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917EFE" w:rsidRDefault="00E40E14" w:rsidP="00917EFE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 xml:space="preserve">г. </w:t>
            </w:r>
            <w:r w:rsidR="00917EFE">
              <w:rPr>
                <w:sz w:val="26"/>
                <w:szCs w:val="26"/>
              </w:rPr>
              <w:t>Гомель</w:t>
            </w:r>
          </w:p>
        </w:tc>
        <w:tc>
          <w:tcPr>
            <w:tcW w:w="5182" w:type="dxa"/>
          </w:tcPr>
          <w:p w:rsidR="001048A9" w:rsidRPr="00D60536" w:rsidRDefault="00E40E14" w:rsidP="0016282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917EFE">
              <w:rPr>
                <w:sz w:val="26"/>
                <w:szCs w:val="26"/>
              </w:rPr>
              <w:t>2</w:t>
            </w:r>
            <w:r w:rsidR="00917EFE">
              <w:rPr>
                <w:sz w:val="26"/>
                <w:szCs w:val="26"/>
                <w:lang w:val="en-US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 xml:space="preserve">дальнейшем «Покупатель», в лице </w:t>
      </w:r>
      <w:r w:rsidR="0024676B">
        <w:rPr>
          <w:sz w:val="26"/>
          <w:szCs w:val="26"/>
        </w:rPr>
        <w:t xml:space="preserve">начальника филиала «Гомельское УМГ» </w:t>
      </w:r>
      <w:proofErr w:type="spellStart"/>
      <w:r w:rsidR="0024676B">
        <w:rPr>
          <w:sz w:val="26"/>
          <w:szCs w:val="26"/>
        </w:rPr>
        <w:t>Ю.В.Хлопонина</w:t>
      </w:r>
      <w:proofErr w:type="spellEnd"/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5B100F">
        <w:rPr>
          <w:sz w:val="26"/>
          <w:szCs w:val="26"/>
        </w:rPr>
        <w:t>доверенности № 14 от 03.01.2022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2.4. Форма расчета: перечисление денежных средст</w:t>
      </w:r>
      <w:r w:rsidR="009F5455" w:rsidRPr="00315503">
        <w:rPr>
          <w:sz w:val="26"/>
          <w:szCs w:val="26"/>
        </w:rPr>
        <w:t>в на расчетный счет Поставщика.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315503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24676B">
        <w:rPr>
          <w:b/>
          <w:color w:val="000000" w:themeColor="text1"/>
          <w:sz w:val="26"/>
          <w:szCs w:val="26"/>
        </w:rPr>
        <w:t>10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24676B">
        <w:rPr>
          <w:b/>
          <w:color w:val="000000" w:themeColor="text1"/>
          <w:sz w:val="26"/>
          <w:szCs w:val="26"/>
        </w:rPr>
        <w:t>десяти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дней,</w:t>
      </w:r>
      <w:r w:rsidRPr="00315503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315503">
        <w:rPr>
          <w:b/>
          <w:color w:val="000000" w:themeColor="text1"/>
          <w:sz w:val="26"/>
          <w:szCs w:val="26"/>
        </w:rPr>
        <w:t>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</w:t>
      </w:r>
      <w:r w:rsidRPr="00315503">
        <w:rPr>
          <w:color w:val="000000" w:themeColor="text1"/>
          <w:sz w:val="26"/>
          <w:szCs w:val="26"/>
        </w:rPr>
        <w:t xml:space="preserve"> с момента </w:t>
      </w:r>
      <w:r w:rsidR="00BF46D5" w:rsidRPr="00315503">
        <w:rPr>
          <w:b/>
          <w:color w:val="000000" w:themeColor="text1"/>
          <w:sz w:val="26"/>
          <w:szCs w:val="26"/>
        </w:rPr>
        <w:t>ПОСТАВКИ</w:t>
      </w:r>
      <w:r w:rsidR="00BF46D5" w:rsidRPr="00315503">
        <w:rPr>
          <w:color w:val="000000" w:themeColor="text1"/>
          <w:sz w:val="26"/>
          <w:szCs w:val="26"/>
        </w:rPr>
        <w:t xml:space="preserve"> (</w:t>
      </w:r>
      <w:r w:rsidRPr="00315503">
        <w:rPr>
          <w:color w:val="000000" w:themeColor="text1"/>
          <w:sz w:val="26"/>
          <w:szCs w:val="26"/>
        </w:rPr>
        <w:t>начала приёмки</w:t>
      </w:r>
      <w:r w:rsidR="00BF46D5" w:rsidRPr="00315503">
        <w:rPr>
          <w:color w:val="000000" w:themeColor="text1"/>
          <w:sz w:val="26"/>
          <w:szCs w:val="26"/>
        </w:rPr>
        <w:t>)</w:t>
      </w:r>
      <w:r w:rsidRPr="00315503">
        <w:rPr>
          <w:color w:val="000000" w:themeColor="text1"/>
          <w:sz w:val="26"/>
          <w:szCs w:val="26"/>
        </w:rPr>
        <w:t xml:space="preserve"> проду</w:t>
      </w:r>
      <w:r w:rsidR="009F5455" w:rsidRPr="00315503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2.6. Датой оплаты считается дата перечисления денежных средств на расчетный счет</w:t>
      </w:r>
      <w:r w:rsidRPr="00D60536">
        <w:rPr>
          <w:sz w:val="26"/>
          <w:szCs w:val="26"/>
        </w:rPr>
        <w:t xml:space="preserve">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24676B">
        <w:rPr>
          <w:sz w:val="26"/>
          <w:szCs w:val="26"/>
        </w:rPr>
        <w:t>Гомельское УМГ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24676B">
        <w:rPr>
          <w:sz w:val="26"/>
          <w:szCs w:val="26"/>
        </w:rPr>
        <w:t>Гомельская область, Гомельский район, Урицкий с/с, 1.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315503">
        <w:rPr>
          <w:color w:val="000000" w:themeColor="text1"/>
          <w:sz w:val="26"/>
          <w:szCs w:val="26"/>
        </w:rPr>
        <w:t>транспортной накладной</w:t>
      </w:r>
      <w:r w:rsidR="00337DC4" w:rsidRPr="00315503">
        <w:rPr>
          <w:color w:val="000000" w:themeColor="text1"/>
          <w:sz w:val="26"/>
          <w:szCs w:val="26"/>
        </w:rPr>
        <w:t xml:space="preserve"> </w:t>
      </w:r>
      <w:r w:rsidR="00337DC4" w:rsidRPr="00315503">
        <w:rPr>
          <w:b/>
          <w:color w:val="000000" w:themeColor="text1"/>
          <w:sz w:val="26"/>
          <w:szCs w:val="26"/>
        </w:rPr>
        <w:t>(УТВЕРЖДЕНИЯ АКТА ВХ</w:t>
      </w:r>
      <w:r w:rsidR="009F3A81" w:rsidRPr="00315503">
        <w:rPr>
          <w:b/>
          <w:color w:val="000000" w:themeColor="text1"/>
          <w:sz w:val="26"/>
          <w:szCs w:val="26"/>
        </w:rPr>
        <w:t>ОДНОГО КОНТРОЛЯ)</w:t>
      </w:r>
      <w:r w:rsidRPr="00315503">
        <w:rPr>
          <w:b/>
          <w:color w:val="000000" w:themeColor="text1"/>
          <w:sz w:val="26"/>
          <w:szCs w:val="26"/>
        </w:rPr>
        <w:t>.</w:t>
      </w:r>
      <w:r w:rsidRPr="00315503">
        <w:rPr>
          <w:color w:val="000000" w:themeColor="text1"/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315503">
        <w:rPr>
          <w:sz w:val="26"/>
          <w:szCs w:val="26"/>
          <w:lang w:val="be-BY"/>
        </w:rPr>
        <w:t>у</w:t>
      </w:r>
      <w:r w:rsidRPr="00315503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315503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315503">
        <w:rPr>
          <w:rFonts w:ascii="Times New Roman CYR" w:hAnsi="Times New Roman CYR" w:cs="Times New Roman CYR"/>
        </w:rPr>
        <w:t>4.5.</w:t>
      </w:r>
      <w:r w:rsidRPr="00315503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315503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 xml:space="preserve">4.6. В </w:t>
      </w:r>
      <w:r w:rsidR="00EA3DB8" w:rsidRPr="00315503">
        <w:rPr>
          <w:sz w:val="26"/>
          <w:szCs w:val="26"/>
        </w:rPr>
        <w:t xml:space="preserve">случае необходимости </w:t>
      </w:r>
      <w:r w:rsidR="000C474B" w:rsidRPr="00315503">
        <w:rPr>
          <w:sz w:val="26"/>
          <w:szCs w:val="26"/>
        </w:rPr>
        <w:t>Поставщик</w:t>
      </w:r>
      <w:r w:rsidR="00EA3DB8" w:rsidRPr="00315503">
        <w:rPr>
          <w:sz w:val="26"/>
          <w:szCs w:val="26"/>
        </w:rPr>
        <w:t xml:space="preserve"> обязан </w:t>
      </w:r>
      <w:r w:rsidR="000C474B" w:rsidRPr="00315503">
        <w:rPr>
          <w:sz w:val="26"/>
          <w:szCs w:val="26"/>
        </w:rPr>
        <w:t xml:space="preserve">по запросу Покупателя </w:t>
      </w:r>
      <w:r w:rsidR="00EA3DB8" w:rsidRPr="00315503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315503">
        <w:rPr>
          <w:sz w:val="26"/>
          <w:szCs w:val="26"/>
        </w:rPr>
        <w:t>.</w:t>
      </w:r>
      <w:r w:rsidR="00EA3DB8" w:rsidRPr="00315503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</w:t>
      </w:r>
      <w:r w:rsidR="000C474B" w:rsidRPr="00315503">
        <w:rPr>
          <w:sz w:val="26"/>
          <w:szCs w:val="26"/>
        </w:rPr>
        <w:t>7</w:t>
      </w:r>
      <w:r w:rsidRPr="00315503">
        <w:rPr>
          <w:sz w:val="26"/>
          <w:szCs w:val="26"/>
        </w:rPr>
        <w:t xml:space="preserve">. </w:t>
      </w:r>
      <w:r w:rsidRPr="00315503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315503">
        <w:rPr>
          <w:sz w:val="26"/>
          <w:szCs w:val="26"/>
        </w:rPr>
        <w:t>в целом, включая составные части и комплектующие</w:t>
      </w:r>
      <w:r w:rsidRPr="00315503">
        <w:rPr>
          <w:color w:val="000000"/>
          <w:sz w:val="26"/>
          <w:szCs w:val="26"/>
        </w:rPr>
        <w:t xml:space="preserve">. </w:t>
      </w:r>
      <w:r w:rsidRPr="00315503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 xml:space="preserve">есяти) календарных дней со дня получения претензии. При не достижении согласия спорные вопросы подлежат разрешению в экономическом суде </w:t>
      </w:r>
      <w:r w:rsidR="0024676B">
        <w:rPr>
          <w:sz w:val="26"/>
          <w:szCs w:val="26"/>
        </w:rPr>
        <w:t>Гомельской области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</w:t>
            </w:r>
            <w:r w:rsidR="0024676B">
              <w:rPr>
                <w:color w:val="000000"/>
                <w:sz w:val="26"/>
                <w:szCs w:val="26"/>
              </w:rPr>
              <w:t xml:space="preserve">Гомельская область, Гомельский район, Урицкий с/с, 1, филиал </w:t>
            </w:r>
            <w:r w:rsidR="0024676B">
              <w:rPr>
                <w:color w:val="000000"/>
                <w:sz w:val="26"/>
                <w:szCs w:val="26"/>
              </w:rPr>
              <w:lastRenderedPageBreak/>
              <w:t>Гомельское УМГ</w:t>
            </w:r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</w:t>
            </w:r>
            <w:r w:rsidR="0024676B">
              <w:rPr>
                <w:color w:val="000000"/>
                <w:sz w:val="26"/>
                <w:szCs w:val="26"/>
              </w:rPr>
              <w:t>23</w:t>
            </w:r>
            <w:r w:rsidRPr="00D60536">
              <w:rPr>
                <w:color w:val="000000"/>
                <w:sz w:val="26"/>
                <w:szCs w:val="26"/>
              </w:rPr>
              <w:t>) 2</w:t>
            </w:r>
            <w:r w:rsidR="0024676B">
              <w:rPr>
                <w:color w:val="000000"/>
                <w:sz w:val="26"/>
                <w:szCs w:val="26"/>
              </w:rPr>
              <w:t>49-03-52</w:t>
            </w:r>
            <w:r w:rsidRPr="00D60536">
              <w:rPr>
                <w:color w:val="000000"/>
                <w:sz w:val="26"/>
                <w:szCs w:val="26"/>
              </w:rPr>
              <w:t>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</w:t>
            </w:r>
            <w:r w:rsidR="0024676B">
              <w:rPr>
                <w:color w:val="000000"/>
                <w:sz w:val="26"/>
                <w:szCs w:val="26"/>
              </w:rPr>
              <w:t>23</w:t>
            </w:r>
            <w:r w:rsidRPr="00D60536">
              <w:rPr>
                <w:color w:val="000000"/>
                <w:sz w:val="26"/>
                <w:szCs w:val="26"/>
              </w:rPr>
              <w:t>) 2</w:t>
            </w:r>
            <w:r w:rsidR="0024676B">
              <w:rPr>
                <w:color w:val="000000"/>
                <w:sz w:val="26"/>
                <w:szCs w:val="26"/>
              </w:rPr>
              <w:t>93-02-09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</w:t>
            </w:r>
            <w:r w:rsidR="0024676B">
              <w:rPr>
                <w:color w:val="000000"/>
                <w:sz w:val="26"/>
                <w:szCs w:val="26"/>
              </w:rPr>
              <w:t>23</w:t>
            </w:r>
            <w:r w:rsidRPr="00D60536">
              <w:rPr>
                <w:color w:val="000000"/>
                <w:sz w:val="26"/>
                <w:szCs w:val="26"/>
              </w:rPr>
              <w:t>) 2</w:t>
            </w:r>
            <w:r w:rsidR="0024676B">
              <w:rPr>
                <w:color w:val="000000"/>
                <w:sz w:val="26"/>
                <w:szCs w:val="26"/>
              </w:rPr>
              <w:t>93-02-10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AC50D3">
        <w:t>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16282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AC50D3">
              <w:rPr>
                <w:lang w:eastAsia="zh-CN" w:bidi="ar"/>
              </w:rPr>
              <w:t>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AC50D3">
              <w:rPr>
                <w:lang w:eastAsia="zh-CN" w:bidi="ar"/>
              </w:rPr>
              <w:t>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AC50D3">
        <w:t>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 20</w:t>
            </w:r>
            <w:r w:rsidR="00AC50D3">
              <w:rPr>
                <w:lang w:eastAsia="zh-CN" w:bidi="ar"/>
              </w:rPr>
              <w:t>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AC50D3">
              <w:rPr>
                <w:lang w:eastAsia="zh-CN" w:bidi="ar"/>
              </w:rPr>
              <w:t>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83" w:rsidRDefault="00873F83">
      <w:pPr>
        <w:spacing w:after="0" w:line="240" w:lineRule="auto"/>
      </w:pPr>
      <w:r>
        <w:separator/>
      </w:r>
    </w:p>
  </w:endnote>
  <w:endnote w:type="continuationSeparator" w:id="0">
    <w:p w:rsidR="00873F83" w:rsidRDefault="0087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83" w:rsidRDefault="00873F83">
      <w:pPr>
        <w:spacing w:after="0" w:line="240" w:lineRule="auto"/>
      </w:pPr>
      <w:r>
        <w:separator/>
      </w:r>
    </w:p>
  </w:footnote>
  <w:footnote w:type="continuationSeparator" w:id="0">
    <w:p w:rsidR="00873F83" w:rsidRDefault="00873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E35375" w:rsidRDefault="0024676B" w:rsidP="00C8076F">
    <w:pPr>
      <w:jc w:val="center"/>
    </w:pPr>
    <w:r>
      <w:t xml:space="preserve">     </w:t>
    </w:r>
    <w:r w:rsidR="00E01360" w:rsidRPr="00E35375">
      <w:t xml:space="preserve">Документация </w:t>
    </w:r>
    <w:r w:rsidR="00E35375" w:rsidRPr="00E35375">
      <w:t xml:space="preserve">о маркетинговых исследованиях </w:t>
    </w:r>
    <w:r w:rsidR="005B100F">
      <w:rPr>
        <w:lang w:eastAsia="x-none"/>
      </w:rPr>
      <w:t>22_ГТБеларусь-4.3-1208-0013</w:t>
    </w:r>
    <w:r w:rsidR="002F6F3A">
      <w:rPr>
        <w:lang w:eastAsia="x-none"/>
      </w:rPr>
      <w:t xml:space="preserve"> </w:t>
    </w:r>
    <w:r w:rsidR="00C8076F">
      <w:rPr>
        <w:lang w:eastAsia="x-none"/>
      </w:rPr>
      <w:t>(1000976530)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039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1BF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4676B"/>
    <w:rsid w:val="0025095D"/>
    <w:rsid w:val="0025490A"/>
    <w:rsid w:val="00254F44"/>
    <w:rsid w:val="0025538E"/>
    <w:rsid w:val="00260922"/>
    <w:rsid w:val="00260F0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3A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00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1F1D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3F83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17EFE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0D3"/>
    <w:rsid w:val="00AC5F1C"/>
    <w:rsid w:val="00AC609B"/>
    <w:rsid w:val="00AD0248"/>
    <w:rsid w:val="00AD796B"/>
    <w:rsid w:val="00AE0625"/>
    <w:rsid w:val="00AE1BF1"/>
    <w:rsid w:val="00AE1F97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1C45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076F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14B3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447CFD-3C22-4B59-B6E2-35146DAE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Уткина Елена Васильевна</cp:lastModifiedBy>
  <cp:revision>11</cp:revision>
  <cp:lastPrinted>2020-04-03T12:45:00Z</cp:lastPrinted>
  <dcterms:created xsi:type="dcterms:W3CDTF">2021-02-16T10:06:00Z</dcterms:created>
  <dcterms:modified xsi:type="dcterms:W3CDTF">2022-02-16T10:33:00Z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