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185A65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Филиал «Управление </w:t>
      </w:r>
      <w:r w:rsidR="00185A65">
        <w:rPr>
          <w:sz w:val="28"/>
          <w:szCs w:val="28"/>
        </w:rPr>
        <w:t>по организации общественного питания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185A65" w:rsidRDefault="00185A65" w:rsidP="00602B18">
      <w:pPr>
        <w:jc w:val="center"/>
        <w:rPr>
          <w:sz w:val="28"/>
          <w:szCs w:val="28"/>
        </w:rPr>
      </w:pPr>
      <w:r>
        <w:rPr>
          <w:sz w:val="28"/>
          <w:szCs w:val="28"/>
        </w:rPr>
        <w:t>223060</w:t>
      </w:r>
      <w:r w:rsidR="00602B18" w:rsidRPr="00080E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Минский р-н, д. Большой </w:t>
      </w:r>
      <w:proofErr w:type="spellStart"/>
      <w:r>
        <w:rPr>
          <w:sz w:val="28"/>
          <w:szCs w:val="28"/>
        </w:rPr>
        <w:t>Тростенец</w:t>
      </w:r>
      <w:proofErr w:type="spellEnd"/>
      <w:r w:rsidR="00602B18" w:rsidRPr="00080E33">
        <w:rPr>
          <w:sz w:val="28"/>
          <w:szCs w:val="28"/>
        </w:rPr>
        <w:t>, ул.</w:t>
      </w:r>
      <w:r w:rsidR="002520ED">
        <w:rPr>
          <w:sz w:val="28"/>
          <w:szCs w:val="28"/>
        </w:rPr>
        <w:t xml:space="preserve"> </w:t>
      </w:r>
      <w:r>
        <w:rPr>
          <w:sz w:val="28"/>
          <w:szCs w:val="28"/>
        </w:rPr>
        <w:t>Западная</w:t>
      </w:r>
      <w:r w:rsidR="002520ED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</w:p>
    <w:p w:rsidR="00602B18" w:rsidRPr="00A17852" w:rsidRDefault="00185A65" w:rsidP="00602B1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Т</w:t>
      </w:r>
      <w:r w:rsidR="002520ED">
        <w:rPr>
          <w:sz w:val="28"/>
          <w:szCs w:val="28"/>
        </w:rPr>
        <w:t>ел/факс</w:t>
      </w:r>
      <w:r>
        <w:rPr>
          <w:sz w:val="28"/>
          <w:szCs w:val="28"/>
        </w:rPr>
        <w:t>:</w:t>
      </w:r>
      <w:r w:rsidR="002520ED">
        <w:rPr>
          <w:sz w:val="28"/>
          <w:szCs w:val="28"/>
        </w:rPr>
        <w:t xml:space="preserve"> </w:t>
      </w:r>
      <w:r>
        <w:rPr>
          <w:sz w:val="28"/>
          <w:szCs w:val="28"/>
        </w:rPr>
        <w:t>219 18 88 / 219 18 53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8A04AE" w:rsidRPr="00F97E71" w:rsidRDefault="004B37C8" w:rsidP="004B37C8">
      <w:pPr>
        <w:ind w:left="4962"/>
        <w:jc w:val="right"/>
        <w:rPr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4B727E" w:rsidRDefault="004B727E" w:rsidP="005904CC">
      <w:pPr>
        <w:ind w:left="5103"/>
        <w:rPr>
          <w:sz w:val="28"/>
          <w:szCs w:val="28"/>
        </w:rPr>
      </w:pPr>
    </w:p>
    <w:p w:rsidR="004B727E" w:rsidRDefault="004B727E" w:rsidP="005904CC">
      <w:pPr>
        <w:ind w:left="5103"/>
        <w:rPr>
          <w:sz w:val="28"/>
          <w:szCs w:val="28"/>
        </w:rPr>
      </w:pPr>
    </w:p>
    <w:p w:rsidR="004B727E" w:rsidRDefault="004B727E" w:rsidP="005904CC">
      <w:pPr>
        <w:ind w:left="5103"/>
        <w:rPr>
          <w:sz w:val="28"/>
          <w:szCs w:val="28"/>
        </w:rPr>
      </w:pPr>
    </w:p>
    <w:p w:rsidR="004B727E" w:rsidRDefault="004B727E" w:rsidP="005904CC">
      <w:pPr>
        <w:ind w:left="5103"/>
        <w:rPr>
          <w:sz w:val="28"/>
          <w:szCs w:val="28"/>
        </w:rPr>
      </w:pPr>
    </w:p>
    <w:p w:rsidR="004B37C8" w:rsidRDefault="004B37C8" w:rsidP="005904CC">
      <w:pPr>
        <w:ind w:left="5103"/>
        <w:rPr>
          <w:sz w:val="28"/>
          <w:szCs w:val="28"/>
        </w:rPr>
      </w:pPr>
    </w:p>
    <w:p w:rsidR="004B37C8" w:rsidRDefault="004B37C8" w:rsidP="005904CC">
      <w:pPr>
        <w:ind w:left="5103"/>
        <w:rPr>
          <w:sz w:val="28"/>
          <w:szCs w:val="28"/>
        </w:rPr>
      </w:pPr>
    </w:p>
    <w:p w:rsidR="004B37C8" w:rsidRDefault="004B37C8" w:rsidP="005904CC">
      <w:pPr>
        <w:ind w:left="5103"/>
        <w:rPr>
          <w:sz w:val="28"/>
          <w:szCs w:val="28"/>
        </w:rPr>
      </w:pPr>
    </w:p>
    <w:p w:rsidR="004B37C8" w:rsidRDefault="004B37C8" w:rsidP="005904CC">
      <w:pPr>
        <w:ind w:left="5103"/>
        <w:rPr>
          <w:sz w:val="28"/>
          <w:szCs w:val="28"/>
        </w:rPr>
      </w:pPr>
    </w:p>
    <w:p w:rsidR="004B37C8" w:rsidRDefault="004B37C8" w:rsidP="005904CC">
      <w:pPr>
        <w:ind w:left="5103"/>
        <w:rPr>
          <w:sz w:val="28"/>
          <w:szCs w:val="28"/>
        </w:rPr>
      </w:pPr>
    </w:p>
    <w:p w:rsidR="004B727E" w:rsidRDefault="004B727E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1D1686" w:rsidRDefault="00DC4188" w:rsidP="00673E5D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673E5D" w:rsidRPr="00673E5D">
        <w:rPr>
          <w:b/>
          <w:sz w:val="30"/>
          <w:szCs w:val="30"/>
          <w:lang w:eastAsia="x-none"/>
        </w:rPr>
        <w:t>мыла, бумажно-гигиенических и хозяйственных товаров для нужд ОАО "Газпром трансгаз Беларусь"</w:t>
      </w:r>
    </w:p>
    <w:p w:rsidR="00673E5D" w:rsidRPr="00EE379C" w:rsidRDefault="00673E5D" w:rsidP="00673E5D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73E5D" w:rsidRPr="00673E5D">
        <w:rPr>
          <w:sz w:val="30"/>
          <w:szCs w:val="30"/>
          <w:lang w:eastAsia="x-none"/>
        </w:rPr>
        <w:t xml:space="preserve">24_ГТБеларусь-4.3-1215/006-002 </w:t>
      </w:r>
      <w:r w:rsidR="003442D3">
        <w:rPr>
          <w:sz w:val="30"/>
          <w:szCs w:val="30"/>
          <w:lang w:eastAsia="x-none"/>
        </w:rPr>
        <w:t>(№</w:t>
      </w:r>
      <w:r w:rsidR="00673E5D" w:rsidRPr="00673E5D">
        <w:rPr>
          <w:sz w:val="30"/>
          <w:szCs w:val="30"/>
          <w:lang w:eastAsia="x-none"/>
        </w:rPr>
        <w:t>1001326464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Default="00DC4188" w:rsidP="00DC4188">
      <w:pPr>
        <w:jc w:val="center"/>
        <w:rPr>
          <w:sz w:val="30"/>
          <w:szCs w:val="30"/>
          <w:lang w:eastAsia="x-none"/>
        </w:rPr>
      </w:pPr>
      <w:r w:rsidRPr="00DC4188">
        <w:rPr>
          <w:sz w:val="30"/>
          <w:szCs w:val="30"/>
          <w:lang w:eastAsia="x-none"/>
        </w:rPr>
        <w:t>(номер закупки в Плане Группы Газпром</w:t>
      </w:r>
      <w:r w:rsidR="008A04AE">
        <w:rPr>
          <w:sz w:val="30"/>
          <w:szCs w:val="30"/>
          <w:lang w:eastAsia="x-none"/>
        </w:rPr>
        <w:t xml:space="preserve"> </w:t>
      </w:r>
      <w:r w:rsidR="00673E5D" w:rsidRPr="00673E5D">
        <w:rPr>
          <w:sz w:val="30"/>
          <w:szCs w:val="30"/>
          <w:lang w:eastAsia="x-none"/>
        </w:rPr>
        <w:t>23/4.3/0120456/ГТБ</w:t>
      </w:r>
      <w:r w:rsidR="000D16ED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4B727E" w:rsidRDefault="004B727E" w:rsidP="00E4131F">
      <w:pPr>
        <w:jc w:val="center"/>
        <w:rPr>
          <w:b/>
          <w:sz w:val="28"/>
          <w:szCs w:val="28"/>
        </w:rPr>
      </w:pPr>
    </w:p>
    <w:p w:rsidR="004B727E" w:rsidRDefault="004B727E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A04AE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C7A39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</w:t>
      </w:r>
      <w:r w:rsidR="00185A65">
        <w:rPr>
          <w:rFonts w:ascii="Times New Roman" w:eastAsia="Times New Roman" w:hAnsi="Times New Roman"/>
          <w:sz w:val="20"/>
          <w:szCs w:val="20"/>
          <w:lang w:eastAsia="ru-RU"/>
        </w:rPr>
        <w:t>ООП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DE60BE" w:rsidP="00DE60BE">
      <w:pPr>
        <w:pStyle w:val="afff6"/>
        <w:tabs>
          <w:tab w:val="left" w:pos="709"/>
        </w:tabs>
        <w:spacing w:after="0"/>
        <w:rPr>
          <w:sz w:val="20"/>
        </w:rPr>
      </w:pPr>
      <w:r w:rsidRPr="00DE60BE">
        <w:rPr>
          <w:b/>
          <w:sz w:val="20"/>
        </w:rPr>
        <w:t>2.4.</w:t>
      </w:r>
      <w:r w:rsidR="008A04AE">
        <w:rPr>
          <w:b/>
          <w:sz w:val="20"/>
        </w:rPr>
        <w:t>5</w:t>
      </w:r>
      <w:r>
        <w:rPr>
          <w:sz w:val="20"/>
        </w:rPr>
        <w:t xml:space="preserve">. </w:t>
      </w:r>
      <w:r w:rsidR="00F952E2"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="00F952E2"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="00F952E2"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="00F952E2"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="00F952E2"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8683C" w:rsidRPr="0028683C">
        <w:rPr>
          <w:sz w:val="20"/>
        </w:rPr>
        <w:t xml:space="preserve">Письмо </w:t>
      </w:r>
      <w:r w:rsidR="0028683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8A04AE" w:rsidRDefault="008A04AE"/>
    <w:p w:rsidR="002E5DB2" w:rsidRDefault="002E5DB2">
      <w:r>
        <w:br w:type="page"/>
      </w:r>
      <w:bookmarkStart w:id="254" w:name="_GoBack"/>
      <w:bookmarkEnd w:id="254"/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r w:rsidR="00673E5D" w:rsidRPr="00DD4031">
        <w:rPr>
          <w:sz w:val="24"/>
          <w:szCs w:val="24"/>
        </w:rPr>
        <w:t>исследованиях на</w:t>
      </w:r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EC7A39" w:rsidRDefault="00EC7A39">
      <w:pPr>
        <w:rPr>
          <w:lang w:val="en-US"/>
        </w:rPr>
      </w:pPr>
      <w:r>
        <w:rPr>
          <w:lang w:val="en-US"/>
        </w:rPr>
        <w:br w:type="page"/>
      </w:r>
    </w:p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first" r:id="rId33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C1218A" w:rsidRDefault="00C1218A" w:rsidP="00C1218A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C1218A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«Условия применения банковского сопровождения»</w:t>
      </w:r>
    </w:p>
    <w:sectPr w:rsidR="00390305" w:rsidRPr="00C1218A" w:rsidSect="00FE6688">
      <w:headerReference w:type="even" r:id="rId34"/>
      <w:footerReference w:type="first" r:id="rId35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BB4" w:rsidRDefault="00E21BB4">
      <w:r>
        <w:separator/>
      </w:r>
    </w:p>
  </w:endnote>
  <w:endnote w:type="continuationSeparator" w:id="0">
    <w:p w:rsidR="00E21BB4" w:rsidRDefault="00E21BB4">
      <w:r>
        <w:continuationSeparator/>
      </w:r>
    </w:p>
  </w:endnote>
  <w:endnote w:type="continuationNotice" w:id="1">
    <w:p w:rsidR="00E21BB4" w:rsidRDefault="00E21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Default="00673E5D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73E5D" w:rsidRDefault="00673E5D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Pr="008468B1" w:rsidRDefault="00673E5D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B37C8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Pr="00757D07" w:rsidRDefault="00673E5D" w:rsidP="00757D07">
    <w:pPr>
      <w:pStyle w:val="ac"/>
    </w:pPr>
  </w:p>
  <w:p w:rsidR="00673E5D" w:rsidRDefault="00673E5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Default="00673E5D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73E5D" w:rsidRDefault="00673E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BB4" w:rsidRDefault="00E21BB4">
      <w:r>
        <w:separator/>
      </w:r>
    </w:p>
  </w:footnote>
  <w:footnote w:type="continuationSeparator" w:id="0">
    <w:p w:rsidR="00E21BB4" w:rsidRDefault="00E21BB4">
      <w:r>
        <w:continuationSeparator/>
      </w:r>
    </w:p>
  </w:footnote>
  <w:footnote w:type="continuationNotice" w:id="1">
    <w:p w:rsidR="00E21BB4" w:rsidRDefault="00E21BB4"/>
  </w:footnote>
  <w:footnote w:id="2">
    <w:p w:rsidR="00673E5D" w:rsidRPr="009F3D9F" w:rsidRDefault="00673E5D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673E5D" w:rsidRPr="009F3D9F" w:rsidRDefault="00673E5D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673E5D" w:rsidRPr="009F3D9F" w:rsidRDefault="00673E5D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673E5D" w:rsidRDefault="00673E5D">
      <w:pPr>
        <w:pStyle w:val="a3"/>
      </w:pPr>
    </w:p>
  </w:footnote>
  <w:footnote w:id="5">
    <w:p w:rsidR="00673E5D" w:rsidRPr="000A6AAF" w:rsidRDefault="00673E5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673E5D" w:rsidRPr="000A6AAF" w:rsidRDefault="00673E5D" w:rsidP="00857D3C">
      <w:pPr>
        <w:jc w:val="both"/>
        <w:rPr>
          <w:sz w:val="24"/>
          <w:szCs w:val="24"/>
        </w:rPr>
      </w:pPr>
      <w:r>
        <w:t xml:space="preserve">  </w:t>
      </w:r>
    </w:p>
    <w:p w:rsidR="00673E5D" w:rsidRDefault="00673E5D">
      <w:pPr>
        <w:pStyle w:val="a3"/>
      </w:pPr>
    </w:p>
  </w:footnote>
  <w:footnote w:id="6">
    <w:p w:rsidR="00673E5D" w:rsidRPr="009F3D9F" w:rsidRDefault="00673E5D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673E5D" w:rsidRPr="009F3D9F" w:rsidRDefault="00673E5D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673E5D" w:rsidRPr="00F41DB2" w:rsidRDefault="00673E5D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673E5D" w:rsidRPr="00F41DB2" w:rsidRDefault="00673E5D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673E5D" w:rsidRPr="00F41DB2" w:rsidRDefault="00673E5D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673E5D" w:rsidRPr="00F41DB2" w:rsidRDefault="00673E5D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673E5D" w:rsidRPr="0017136C" w:rsidRDefault="00673E5D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673E5D" w:rsidRPr="0017136C" w:rsidRDefault="00673E5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673E5D" w:rsidRPr="0017136C" w:rsidRDefault="00673E5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673E5D" w:rsidRPr="0017136C" w:rsidRDefault="00673E5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673E5D" w:rsidRPr="0017136C" w:rsidRDefault="00673E5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673E5D" w:rsidRPr="000E3DE9" w:rsidRDefault="00673E5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73E5D" w:rsidRPr="000E3DE9" w:rsidRDefault="00673E5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73E5D" w:rsidRPr="000E3DE9" w:rsidRDefault="00673E5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673E5D" w:rsidRPr="000E3DE9" w:rsidRDefault="00673E5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73E5D" w:rsidRPr="000E3DE9" w:rsidRDefault="00673E5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73E5D" w:rsidRPr="000E3DE9" w:rsidRDefault="00673E5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73E5D" w:rsidRPr="000E3DE9" w:rsidRDefault="00673E5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73E5D" w:rsidRPr="000E3DE9" w:rsidRDefault="00673E5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73E5D" w:rsidRPr="000E3DE9" w:rsidRDefault="00673E5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73E5D" w:rsidRPr="000E3DE9" w:rsidRDefault="00673E5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73E5D" w:rsidRPr="00E276AD" w:rsidRDefault="00673E5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673E5D" w:rsidRPr="00F41DB2" w:rsidRDefault="00673E5D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673E5D" w:rsidRPr="00F41DB2" w:rsidRDefault="00673E5D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673E5D" w:rsidRPr="00F41DB2" w:rsidRDefault="00673E5D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673E5D" w:rsidRPr="00F41DB2" w:rsidRDefault="00673E5D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Default="00673E5D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73E5D" w:rsidRPr="00711D68" w:rsidRDefault="00673E5D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73E5D" w:rsidRDefault="00673E5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Pr="00673E5D" w:rsidRDefault="00673E5D" w:rsidP="00673E5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A04AE">
      <w:rPr>
        <w:i/>
      </w:rPr>
      <w:t xml:space="preserve">№ </w:t>
    </w:r>
    <w:r w:rsidRPr="00673E5D">
      <w:rPr>
        <w:i/>
      </w:rPr>
      <w:t>24_ГТБеларусь-4.3-1215/006-002 (№1001326464)</w:t>
    </w:r>
  </w:p>
  <w:p w:rsidR="00673E5D" w:rsidRPr="00EC7A39" w:rsidRDefault="00673E5D" w:rsidP="00673E5D">
    <w:pPr>
      <w:jc w:val="right"/>
      <w:rPr>
        <w:i/>
      </w:rPr>
    </w:pPr>
    <w:r w:rsidRPr="00673E5D">
      <w:rPr>
        <w:i/>
      </w:rPr>
      <w:t>(номер закупки в Плане Группы Газпром 23/4.3/0120456/ГТБ)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Default="00673E5D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73E5D" w:rsidRDefault="00673E5D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73E5D" w:rsidRPr="00CF5E92" w:rsidRDefault="00673E5D">
    <w:pPr>
      <w:pStyle w:val="aa"/>
      <w:rPr>
        <w:i/>
        <w:sz w:val="20"/>
        <w:u w:val="sing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5D" w:rsidRDefault="00673E5D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73E5D" w:rsidRDefault="00673E5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6ED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2FC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A65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83C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7C8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27E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ABE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3FB1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7E4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A22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826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3F69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E5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43E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548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D6A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76E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4AE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DEC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6EAF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2E1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8F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1D18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BF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18A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48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6A76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1D36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1FB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0BE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1BB4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DCB"/>
    <w:rsid w:val="00EC5FFB"/>
    <w:rsid w:val="00EC600C"/>
    <w:rsid w:val="00EC679A"/>
    <w:rsid w:val="00EC6B64"/>
    <w:rsid w:val="00EC6D0A"/>
    <w:rsid w:val="00EC6E78"/>
    <w:rsid w:val="00EC72E5"/>
    <w:rsid w:val="00EC7A39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733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DC4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08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AE7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726D9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24CBF-625A-4375-A737-EAD006F108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3D8704-FBE2-4395-AEA9-5E5FFB28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</Pages>
  <Words>9468</Words>
  <Characters>53974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63316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Курадовец Ольга Александровна</cp:lastModifiedBy>
  <cp:revision>11</cp:revision>
  <cp:lastPrinted>2023-07-11T10:27:00Z</cp:lastPrinted>
  <dcterms:created xsi:type="dcterms:W3CDTF">2022-12-14T10:32:00Z</dcterms:created>
  <dcterms:modified xsi:type="dcterms:W3CDTF">2023-12-13T13:12:00Z</dcterms:modified>
</cp:coreProperties>
</file>