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CF0778" w:rsidRPr="006F5B2A" w:rsidRDefault="00CF07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969"/>
        <w:gridCol w:w="851"/>
        <w:gridCol w:w="1417"/>
        <w:gridCol w:w="1560"/>
        <w:gridCol w:w="1275"/>
      </w:tblGrid>
      <w:tr w:rsidR="003D13E8" w:rsidRPr="008527EC" w:rsidTr="00BE3053">
        <w:trPr>
          <w:trHeight w:val="727"/>
          <w:tblHeader/>
        </w:trPr>
        <w:tc>
          <w:tcPr>
            <w:tcW w:w="567" w:type="dxa"/>
          </w:tcPr>
          <w:p w:rsidR="003D13E8" w:rsidRPr="008527EC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13E8" w:rsidRPr="008527EC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3D13E8" w:rsidRPr="008527EC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Наименование,</w:t>
            </w:r>
          </w:p>
          <w:p w:rsidR="003D13E8" w:rsidRPr="008527EC" w:rsidRDefault="003D13E8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обозначение (или аналог)</w:t>
            </w:r>
          </w:p>
        </w:tc>
        <w:tc>
          <w:tcPr>
            <w:tcW w:w="851" w:type="dxa"/>
          </w:tcPr>
          <w:p w:rsidR="003D13E8" w:rsidRPr="008527EC" w:rsidRDefault="003D13E8" w:rsidP="008B21F1">
            <w:pPr>
              <w:widowControl/>
              <w:autoSpaceDE/>
              <w:autoSpaceDN/>
              <w:adjustRightInd/>
              <w:ind w:left="-110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Кол-во, шт</w:t>
            </w:r>
          </w:p>
        </w:tc>
        <w:tc>
          <w:tcPr>
            <w:tcW w:w="1417" w:type="dxa"/>
          </w:tcPr>
          <w:p w:rsidR="003D13E8" w:rsidRPr="008527EC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ед. без </w:t>
            </w: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НДС,</w:t>
            </w:r>
          </w:p>
          <w:p w:rsidR="003D13E8" w:rsidRPr="008527EC" w:rsidRDefault="00237E7D" w:rsidP="003D13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</w:t>
            </w:r>
            <w:r w:rsidR="003D13E8"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  <w:tc>
          <w:tcPr>
            <w:tcW w:w="1560" w:type="dxa"/>
          </w:tcPr>
          <w:p w:rsidR="003D13E8" w:rsidRPr="008527EC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</w:t>
            </w:r>
          </w:p>
          <w:p w:rsidR="003D13E8" w:rsidRPr="008527EC" w:rsidRDefault="003D13E8" w:rsidP="003D13E8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НДС,</w:t>
            </w:r>
          </w:p>
          <w:p w:rsidR="003D13E8" w:rsidRPr="008527EC" w:rsidRDefault="00237E7D" w:rsidP="003D13E8">
            <w:pPr>
              <w:ind w:left="-78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</w:t>
            </w:r>
            <w:r w:rsidR="003D13E8"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  <w:tc>
          <w:tcPr>
            <w:tcW w:w="1275" w:type="dxa"/>
          </w:tcPr>
          <w:p w:rsidR="003D13E8" w:rsidRPr="008527EC" w:rsidRDefault="003D13E8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425B16" w:rsidRPr="008527EC" w:rsidTr="00425B16">
        <w:trPr>
          <w:trHeight w:val="443"/>
          <w:tblHeader/>
        </w:trPr>
        <w:tc>
          <w:tcPr>
            <w:tcW w:w="8364" w:type="dxa"/>
            <w:gridSpan w:val="5"/>
          </w:tcPr>
          <w:p w:rsidR="00425B16" w:rsidRPr="008527EC" w:rsidRDefault="00425B16" w:rsidP="00425B16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7EC">
              <w:rPr>
                <w:rFonts w:ascii="Times New Roman" w:hAnsi="Times New Roman"/>
                <w:sz w:val="24"/>
                <w:szCs w:val="24"/>
              </w:rPr>
              <w:t>Запасные части к лабораторным хроматографам Кристаллюкс 4000М</w:t>
            </w:r>
          </w:p>
        </w:tc>
        <w:tc>
          <w:tcPr>
            <w:tcW w:w="1275" w:type="dxa"/>
            <w:vMerge w:val="restart"/>
          </w:tcPr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Апрель - май 2022 года</w:t>
            </w:r>
          </w:p>
        </w:tc>
      </w:tr>
      <w:tr w:rsidR="00425B16" w:rsidRPr="008527EC" w:rsidTr="00BE3053">
        <w:trPr>
          <w:trHeight w:val="443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Кран 6-ти ходовой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30 350,00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60 700,00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ind w:left="-104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06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Кран 10-ти ходовой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39 950,00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79 900,00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509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Дозатор автоматический газовый 6ти ходовой ДАГ-10/6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62 800,00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62 800,00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695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Дозатор автоматический газовый 10ти ходовой ДАГ-10/10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72 500,00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72 500,00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18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Усилитель ПИД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23 000,00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23 000,00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24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Усилитель ДТП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20 550,00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41 100,00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16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Контроллер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112 500,00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112 500,00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695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Чувствительные элементы ДТП  (комплект из 2-х шт.)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16 650,00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33 300,00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04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Модуль ДТП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106 900,00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106 900,00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423"/>
        </w:trPr>
        <w:tc>
          <w:tcPr>
            <w:tcW w:w="567" w:type="dxa"/>
            <w:noWrap/>
          </w:tcPr>
          <w:p w:rsidR="00425B16" w:rsidRPr="008527EC" w:rsidRDefault="00425B16" w:rsidP="00BE3053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Электропривод крана-дозатора</w:t>
            </w:r>
          </w:p>
        </w:tc>
        <w:tc>
          <w:tcPr>
            <w:tcW w:w="851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29 250,00 </w:t>
            </w:r>
          </w:p>
        </w:tc>
        <w:tc>
          <w:tcPr>
            <w:tcW w:w="1560" w:type="dxa"/>
          </w:tcPr>
          <w:p w:rsidR="00425B16" w:rsidRPr="008527EC" w:rsidRDefault="00425B16" w:rsidP="00BE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 xml:space="preserve">  58 500,00 </w:t>
            </w:r>
          </w:p>
        </w:tc>
        <w:tc>
          <w:tcPr>
            <w:tcW w:w="1275" w:type="dxa"/>
            <w:vMerge/>
            <w:vAlign w:val="center"/>
          </w:tcPr>
          <w:p w:rsidR="00425B16" w:rsidRPr="008527EC" w:rsidRDefault="00425B16" w:rsidP="00BE3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B16" w:rsidRPr="008527EC" w:rsidTr="00BE3053">
        <w:trPr>
          <w:trHeight w:val="541"/>
        </w:trPr>
        <w:tc>
          <w:tcPr>
            <w:tcW w:w="4536" w:type="dxa"/>
            <w:gridSpan w:val="2"/>
            <w:noWrap/>
          </w:tcPr>
          <w:p w:rsidR="00425B16" w:rsidRPr="008527EC" w:rsidRDefault="00425B16" w:rsidP="003D13E8">
            <w:pPr>
              <w:pStyle w:val="ConsPlusNonformat"/>
              <w:widowControl/>
              <w:rPr>
                <w:rStyle w:val="af1"/>
                <w:rFonts w:ascii="Times New Roman" w:eastAsiaTheme="majorEastAsia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527EC">
              <w:rPr>
                <w:rStyle w:val="af1"/>
                <w:rFonts w:ascii="Times New Roman" w:eastAsiaTheme="majorEastAsia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Итого</w:t>
            </w:r>
          </w:p>
        </w:tc>
        <w:tc>
          <w:tcPr>
            <w:tcW w:w="851" w:type="dxa"/>
          </w:tcPr>
          <w:p w:rsidR="00425B16" w:rsidRPr="008527EC" w:rsidRDefault="00425B16" w:rsidP="003D13E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425B16" w:rsidRPr="008527EC" w:rsidRDefault="00425B16" w:rsidP="003D13E8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5B16" w:rsidRPr="008527EC" w:rsidRDefault="00425B16" w:rsidP="00237E7D">
            <w:pPr>
              <w:ind w:left="-110"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7EC">
              <w:rPr>
                <w:rFonts w:ascii="Times New Roman" w:hAnsi="Times New Roman" w:cs="Times New Roman"/>
                <w:sz w:val="24"/>
                <w:szCs w:val="24"/>
              </w:rPr>
              <w:t>651 200,00</w:t>
            </w:r>
          </w:p>
        </w:tc>
        <w:tc>
          <w:tcPr>
            <w:tcW w:w="1275" w:type="dxa"/>
            <w:vMerge/>
            <w:vAlign w:val="bottom"/>
          </w:tcPr>
          <w:p w:rsidR="00425B16" w:rsidRPr="008527EC" w:rsidRDefault="00425B16" w:rsidP="003D13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F3615" w:rsidRPr="008527EC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bookmarkStart w:id="0" w:name="_GoBack"/>
      <w:bookmarkEnd w:id="0"/>
    </w:p>
    <w:sectPr w:rsidR="00BF3615" w:rsidRPr="008527EC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F27" w:rsidRDefault="00002F27" w:rsidP="00CA2407">
      <w:r>
        <w:separator/>
      </w:r>
    </w:p>
  </w:endnote>
  <w:endnote w:type="continuationSeparator" w:id="0">
    <w:p w:rsidR="00002F27" w:rsidRDefault="00002F2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27E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F27" w:rsidRDefault="00002F27" w:rsidP="00CA2407">
      <w:r>
        <w:separator/>
      </w:r>
    </w:p>
  </w:footnote>
  <w:footnote w:type="continuationSeparator" w:id="0">
    <w:p w:rsidR="00002F27" w:rsidRDefault="00002F2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E7D" w:rsidRPr="00237E7D" w:rsidRDefault="00237E7D" w:rsidP="00237E7D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22_ГТБеларусь-4.5-1213/16-</w:t>
    </w:r>
    <w:r w:rsidR="00BE3053">
      <w:rPr>
        <w:rFonts w:ascii="Times New Roman" w:hAnsi="Times New Roman" w:cs="Times New Roman"/>
        <w:i/>
        <w:sz w:val="18"/>
        <w:szCs w:val="18"/>
      </w:rPr>
      <w:t>25</w:t>
    </w:r>
  </w:p>
  <w:p w:rsidR="00237E7D" w:rsidRPr="00237E7D" w:rsidRDefault="00237E7D" w:rsidP="00237E7D">
    <w:pPr>
      <w:jc w:val="right"/>
      <w:rPr>
        <w:rFonts w:ascii="Times New Roman" w:hAnsi="Times New Roman" w:cs="Times New Roman"/>
        <w:i/>
        <w:sz w:val="18"/>
        <w:szCs w:val="18"/>
      </w:rPr>
    </w:pPr>
    <w:r w:rsidRPr="00237E7D">
      <w:rPr>
        <w:rFonts w:ascii="Times New Roman" w:hAnsi="Times New Roman" w:cs="Times New Roman"/>
        <w:i/>
        <w:sz w:val="18"/>
        <w:szCs w:val="18"/>
      </w:rPr>
      <w:t>(№ 10009</w:t>
    </w:r>
    <w:r w:rsidR="00BE3053">
      <w:rPr>
        <w:rFonts w:ascii="Times New Roman" w:hAnsi="Times New Roman" w:cs="Times New Roman"/>
        <w:i/>
        <w:sz w:val="18"/>
        <w:szCs w:val="18"/>
      </w:rPr>
      <w:t>75168</w:t>
    </w:r>
    <w:r w:rsidRPr="00237E7D">
      <w:rPr>
        <w:rFonts w:ascii="Times New Roman" w:hAnsi="Times New Roman" w:cs="Times New Roman"/>
        <w:i/>
        <w:sz w:val="18"/>
        <w:szCs w:val="18"/>
      </w:rPr>
      <w:t>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2F27"/>
    <w:rsid w:val="00006B85"/>
    <w:rsid w:val="000102FF"/>
    <w:rsid w:val="00011196"/>
    <w:rsid w:val="0001314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9776D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37E7D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08A4"/>
    <w:rsid w:val="002A784D"/>
    <w:rsid w:val="002B45E1"/>
    <w:rsid w:val="002B588D"/>
    <w:rsid w:val="002B64CF"/>
    <w:rsid w:val="002C452B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CB3"/>
    <w:rsid w:val="00356D11"/>
    <w:rsid w:val="00361CA7"/>
    <w:rsid w:val="00367A06"/>
    <w:rsid w:val="0037035D"/>
    <w:rsid w:val="00376CCF"/>
    <w:rsid w:val="00397F2F"/>
    <w:rsid w:val="003A0A95"/>
    <w:rsid w:val="003A27F8"/>
    <w:rsid w:val="003A769B"/>
    <w:rsid w:val="003B5B60"/>
    <w:rsid w:val="003B7501"/>
    <w:rsid w:val="003C0841"/>
    <w:rsid w:val="003C7E2D"/>
    <w:rsid w:val="003D017F"/>
    <w:rsid w:val="003D13E8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5B16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524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5F6DFD"/>
    <w:rsid w:val="0060384A"/>
    <w:rsid w:val="00605BD4"/>
    <w:rsid w:val="0061001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04C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B6872"/>
    <w:rsid w:val="007C3166"/>
    <w:rsid w:val="007C7494"/>
    <w:rsid w:val="007D1D76"/>
    <w:rsid w:val="007D39E1"/>
    <w:rsid w:val="007D44D4"/>
    <w:rsid w:val="007E61C3"/>
    <w:rsid w:val="007F10F4"/>
    <w:rsid w:val="007F19B8"/>
    <w:rsid w:val="007F3A59"/>
    <w:rsid w:val="007F3FF2"/>
    <w:rsid w:val="007F49B7"/>
    <w:rsid w:val="007F6693"/>
    <w:rsid w:val="00806779"/>
    <w:rsid w:val="008074E0"/>
    <w:rsid w:val="008264B6"/>
    <w:rsid w:val="0083137D"/>
    <w:rsid w:val="00842D66"/>
    <w:rsid w:val="00843F32"/>
    <w:rsid w:val="0085170D"/>
    <w:rsid w:val="008527EC"/>
    <w:rsid w:val="008532AF"/>
    <w:rsid w:val="00853980"/>
    <w:rsid w:val="008573D7"/>
    <w:rsid w:val="00861C11"/>
    <w:rsid w:val="00863594"/>
    <w:rsid w:val="008741CC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971A5"/>
    <w:rsid w:val="008A0A68"/>
    <w:rsid w:val="008A17F0"/>
    <w:rsid w:val="008A242A"/>
    <w:rsid w:val="008B162F"/>
    <w:rsid w:val="008B21F1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11D8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4559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069F3"/>
    <w:rsid w:val="00A116E5"/>
    <w:rsid w:val="00A23577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0B14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A46A1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0B23"/>
    <w:rsid w:val="00BE1E65"/>
    <w:rsid w:val="00BE2B3E"/>
    <w:rsid w:val="00BE2EC0"/>
    <w:rsid w:val="00BE3053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F0778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39A5"/>
    <w:rsid w:val="00EE3A11"/>
    <w:rsid w:val="00EE7739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48B1"/>
    <w:rsid w:val="00F55961"/>
    <w:rsid w:val="00F56A75"/>
    <w:rsid w:val="00F56F2D"/>
    <w:rsid w:val="00F6345F"/>
    <w:rsid w:val="00F72AC4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  <w:rsid w:val="00FF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8A8451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3A4F-E9CF-42B5-B6F4-5E6D211E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63</cp:revision>
  <cp:lastPrinted>2020-01-09T11:55:00Z</cp:lastPrinted>
  <dcterms:created xsi:type="dcterms:W3CDTF">2018-10-26T11:32:00Z</dcterms:created>
  <dcterms:modified xsi:type="dcterms:W3CDTF">2022-02-24T06:07:00Z</dcterms:modified>
</cp:coreProperties>
</file>