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76F" w:rsidRDefault="00FE576F" w:rsidP="00FE576F">
      <w:pPr>
        <w:pStyle w:val="a4"/>
        <w:jc w:val="right"/>
        <w:rPr>
          <w:rFonts w:ascii="Times New Roman" w:hAnsi="Times New Roman" w:cs="Times New Roman"/>
          <w:b/>
        </w:rPr>
      </w:pPr>
      <w:r w:rsidRPr="00FE576F">
        <w:rPr>
          <w:rFonts w:ascii="Times New Roman" w:hAnsi="Times New Roman" w:cs="Times New Roman"/>
          <w:b/>
        </w:rPr>
        <w:t>Приложение 2</w:t>
      </w:r>
    </w:p>
    <w:p w:rsidR="00FC2FBB" w:rsidRPr="00FE576F" w:rsidRDefault="00FC2FBB" w:rsidP="00FE576F">
      <w:pPr>
        <w:pStyle w:val="a4"/>
        <w:jc w:val="right"/>
        <w:rPr>
          <w:rFonts w:ascii="Times New Roman" w:hAnsi="Times New Roman" w:cs="Times New Roman"/>
          <w:b/>
        </w:rPr>
      </w:pPr>
    </w:p>
    <w:p w:rsidR="00FC2FBB" w:rsidRPr="00FC2FBB" w:rsidRDefault="00FC2FBB" w:rsidP="00FC2FB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</w:pPr>
      <w:r w:rsidRPr="00FC2FB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>Документация о маркетинговых исследованиях № 25_ГТБеларусь_МИ_4.5_058_1213_5.2_018 (№1001566182)</w:t>
      </w:r>
    </w:p>
    <w:p w:rsidR="00FC2FBB" w:rsidRDefault="00FC2FBB" w:rsidP="00FC2FB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</w:pPr>
      <w:r w:rsidRPr="00FC2FBB">
        <w:rPr>
          <w:rFonts w:ascii="Times New Roman" w:eastAsia="Times New Roman" w:hAnsi="Times New Roman" w:cs="Times New Roman"/>
          <w:i/>
          <w:sz w:val="18"/>
          <w:szCs w:val="20"/>
          <w:lang w:eastAsia="ru-RU"/>
        </w:rPr>
        <w:t>(номер закупки в Плане Группы Газпром 25/4.5/0021710/ГТБ)</w:t>
      </w:r>
    </w:p>
    <w:p w:rsidR="00FC2FBB" w:rsidRPr="00FC2FBB" w:rsidRDefault="00FC2FBB" w:rsidP="00FC2FB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806F86" w:rsidRDefault="00A2695C" w:rsidP="00A269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B92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FC2FBB" w:rsidRPr="00BF4907" w:rsidRDefault="00A2695C" w:rsidP="00FC2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907">
        <w:rPr>
          <w:rFonts w:ascii="Times New Roman" w:hAnsi="Times New Roman" w:cs="Times New Roman"/>
          <w:sz w:val="28"/>
          <w:szCs w:val="28"/>
        </w:rPr>
        <w:t>на закупку</w:t>
      </w:r>
      <w:r w:rsidR="00DA6263" w:rsidRPr="00BF4907">
        <w:rPr>
          <w:rFonts w:ascii="Times New Roman" w:hAnsi="Times New Roman" w:cs="Times New Roman"/>
          <w:sz w:val="28"/>
          <w:szCs w:val="28"/>
        </w:rPr>
        <w:t xml:space="preserve"> </w:t>
      </w:r>
      <w:r w:rsidR="00FC2FBB" w:rsidRPr="00BF4907">
        <w:rPr>
          <w:rFonts w:ascii="Times New Roman" w:hAnsi="Times New Roman" w:cs="Times New Roman"/>
          <w:sz w:val="28"/>
          <w:szCs w:val="28"/>
        </w:rPr>
        <w:t>беспилотного авиационного комплекса</w:t>
      </w:r>
    </w:p>
    <w:p w:rsidR="0004532D" w:rsidRDefault="00FC2FBB" w:rsidP="00FC2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907">
        <w:rPr>
          <w:rFonts w:ascii="Times New Roman" w:hAnsi="Times New Roman" w:cs="Times New Roman"/>
          <w:sz w:val="28"/>
          <w:szCs w:val="28"/>
        </w:rPr>
        <w:t xml:space="preserve">для нужд </w:t>
      </w:r>
      <w:r w:rsidR="0004532D" w:rsidRPr="00BF4907">
        <w:rPr>
          <w:rFonts w:ascii="Times New Roman" w:hAnsi="Times New Roman" w:cs="Times New Roman"/>
          <w:sz w:val="28"/>
          <w:szCs w:val="28"/>
        </w:rPr>
        <w:t>ОА</w:t>
      </w:r>
      <w:r w:rsidRPr="00BF4907">
        <w:rPr>
          <w:rFonts w:ascii="Times New Roman" w:hAnsi="Times New Roman" w:cs="Times New Roman"/>
          <w:sz w:val="28"/>
          <w:szCs w:val="28"/>
        </w:rPr>
        <w:t>О «Газпром трансгаз Беларусь»</w:t>
      </w:r>
    </w:p>
    <w:p w:rsidR="00BF4907" w:rsidRPr="00BF4907" w:rsidRDefault="00BF4907" w:rsidP="00FC2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572" w:type="dxa"/>
        <w:tblLook w:val="04A0" w:firstRow="1" w:lastRow="0" w:firstColumn="1" w:lastColumn="0" w:noHBand="0" w:noVBand="1"/>
      </w:tblPr>
      <w:tblGrid>
        <w:gridCol w:w="851"/>
        <w:gridCol w:w="3524"/>
        <w:gridCol w:w="5973"/>
      </w:tblGrid>
      <w:tr w:rsidR="004F52A0" w:rsidRPr="005A097E" w:rsidTr="00FC2FBB">
        <w:trPr>
          <w:tblHeader/>
        </w:trPr>
        <w:tc>
          <w:tcPr>
            <w:tcW w:w="851" w:type="dxa"/>
            <w:vAlign w:val="center"/>
          </w:tcPr>
          <w:p w:rsidR="004F52A0" w:rsidRPr="005A097E" w:rsidRDefault="00E01324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01324" w:rsidRPr="005A097E" w:rsidRDefault="00E01324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524" w:type="dxa"/>
            <w:vAlign w:val="center"/>
          </w:tcPr>
          <w:p w:rsidR="004F52A0" w:rsidRPr="005A097E" w:rsidRDefault="000C4E08" w:rsidP="008F3D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5973" w:type="dxa"/>
            <w:vAlign w:val="center"/>
          </w:tcPr>
          <w:p w:rsidR="004F52A0" w:rsidRPr="005A097E" w:rsidRDefault="000C4E08" w:rsidP="008F3D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</w:tr>
      <w:tr w:rsidR="00E82F74" w:rsidRPr="005A097E" w:rsidTr="00BF4907">
        <w:trPr>
          <w:trHeight w:val="1487"/>
        </w:trPr>
        <w:tc>
          <w:tcPr>
            <w:tcW w:w="851" w:type="dxa"/>
            <w:vMerge w:val="restart"/>
            <w:vAlign w:val="center"/>
          </w:tcPr>
          <w:p w:rsidR="00E82F74" w:rsidRPr="005A097E" w:rsidRDefault="00E82F74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24" w:type="dxa"/>
            <w:vAlign w:val="center"/>
          </w:tcPr>
          <w:p w:rsidR="00D52736" w:rsidRPr="005A097E" w:rsidRDefault="00D52736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предмета закупки,</w:t>
            </w:r>
          </w:p>
          <w:p w:rsidR="00E82F74" w:rsidRPr="005A097E" w:rsidRDefault="00D52736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объем (количество)</w:t>
            </w:r>
          </w:p>
        </w:tc>
        <w:tc>
          <w:tcPr>
            <w:tcW w:w="5973" w:type="dxa"/>
            <w:vAlign w:val="center"/>
          </w:tcPr>
          <w:p w:rsidR="00DA6263" w:rsidRDefault="00FC2FBB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беспилотного авиационного комплекса для нужд </w:t>
            </w:r>
            <w:r w:rsidR="005257E4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ОАО «Газпром трансгаз Беларусь»</w:t>
            </w:r>
            <w:r w:rsidR="00DA6263" w:rsidRPr="005A09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67A52" w:rsidRPr="005A097E" w:rsidRDefault="00467A52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F0B" w:rsidRPr="005A097E" w:rsidRDefault="00DA6263" w:rsidP="00381333">
            <w:pPr>
              <w:pStyle w:val="aa"/>
              <w:spacing w:after="0"/>
              <w:ind w:firstLine="0"/>
              <w:rPr>
                <w:sz w:val="20"/>
                <w:szCs w:val="20"/>
              </w:rPr>
            </w:pPr>
            <w:r w:rsidRPr="005A097E">
              <w:rPr>
                <w:sz w:val="20"/>
                <w:szCs w:val="20"/>
              </w:rPr>
              <w:t>Номенклатура (спецификация) ) и начальная (максимальная) цена (с учетом транспортных расходов) закупаемой продукции – в соответствии с Приложением 2.1</w:t>
            </w:r>
          </w:p>
        </w:tc>
      </w:tr>
      <w:tr w:rsidR="00E82F74" w:rsidRPr="005A097E" w:rsidTr="00381333">
        <w:trPr>
          <w:trHeight w:val="544"/>
        </w:trPr>
        <w:tc>
          <w:tcPr>
            <w:tcW w:w="851" w:type="dxa"/>
            <w:vMerge/>
            <w:vAlign w:val="center"/>
          </w:tcPr>
          <w:p w:rsidR="00E82F74" w:rsidRPr="005A097E" w:rsidRDefault="00E82F74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FA0213" w:rsidRPr="005A097E" w:rsidRDefault="00E82F74" w:rsidP="0038133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Заказчик </w:t>
            </w:r>
            <w:r w:rsidR="00FA0213"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закупки</w:t>
            </w:r>
          </w:p>
          <w:p w:rsidR="00E82F74" w:rsidRPr="005A097E" w:rsidRDefault="00E82F74" w:rsidP="0038133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73" w:type="dxa"/>
            <w:vAlign w:val="center"/>
          </w:tcPr>
          <w:p w:rsidR="00E82F74" w:rsidRPr="005A097E" w:rsidRDefault="00DA6263" w:rsidP="009811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Филиал «Управление материально-технического снабжения </w:t>
            </w:r>
            <w:r w:rsidR="00981188" w:rsidRPr="005A09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</w:t>
            </w:r>
            <w:r w:rsidRPr="005A09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ОАО «Газпром трансгаз Беларусь»</w:t>
            </w:r>
          </w:p>
        </w:tc>
      </w:tr>
      <w:tr w:rsidR="006227F5" w:rsidRPr="005A097E" w:rsidTr="00BF4907">
        <w:trPr>
          <w:trHeight w:val="668"/>
        </w:trPr>
        <w:tc>
          <w:tcPr>
            <w:tcW w:w="851" w:type="dxa"/>
            <w:vMerge/>
            <w:vAlign w:val="center"/>
          </w:tcPr>
          <w:p w:rsidR="006227F5" w:rsidRPr="005A097E" w:rsidRDefault="006227F5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6227F5" w:rsidRPr="005A097E" w:rsidRDefault="006227F5" w:rsidP="00BF4907">
            <w:pPr>
              <w:ind w:right="-1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Инициатор закупки </w:t>
            </w:r>
          </w:p>
        </w:tc>
        <w:tc>
          <w:tcPr>
            <w:tcW w:w="5973" w:type="dxa"/>
            <w:vAlign w:val="center"/>
          </w:tcPr>
          <w:p w:rsidR="006227F5" w:rsidRPr="005A097E" w:rsidRDefault="00FC2FBB" w:rsidP="0038133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филиал Инженерно-технический центр ОАО «Газпром трансгаз Беларусь»</w:t>
            </w:r>
          </w:p>
        </w:tc>
      </w:tr>
      <w:tr w:rsidR="00E82F74" w:rsidRPr="005A097E" w:rsidTr="00381333">
        <w:trPr>
          <w:trHeight w:val="384"/>
        </w:trPr>
        <w:tc>
          <w:tcPr>
            <w:tcW w:w="851" w:type="dxa"/>
            <w:vMerge/>
            <w:vAlign w:val="center"/>
          </w:tcPr>
          <w:p w:rsidR="00E82F74" w:rsidRPr="005A097E" w:rsidRDefault="00E82F74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E82F74" w:rsidRPr="005A097E" w:rsidRDefault="00E82F74" w:rsidP="0038133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Ретроспектива закупки (№№ ППЗ)</w:t>
            </w:r>
          </w:p>
        </w:tc>
        <w:tc>
          <w:tcPr>
            <w:tcW w:w="5973" w:type="dxa"/>
            <w:vAlign w:val="center"/>
          </w:tcPr>
          <w:p w:rsidR="00E82F74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8242F5" w:rsidRPr="008242F5">
              <w:rPr>
                <w:rFonts w:ascii="Times New Roman" w:hAnsi="Times New Roman" w:cs="Times New Roman"/>
                <w:sz w:val="20"/>
                <w:szCs w:val="20"/>
              </w:rPr>
              <w:t>1001106267</w:t>
            </w:r>
          </w:p>
        </w:tc>
      </w:tr>
      <w:tr w:rsidR="00E82F74" w:rsidRPr="005A097E" w:rsidTr="00381333">
        <w:trPr>
          <w:trHeight w:val="303"/>
        </w:trPr>
        <w:tc>
          <w:tcPr>
            <w:tcW w:w="851" w:type="dxa"/>
            <w:vMerge/>
            <w:vAlign w:val="center"/>
          </w:tcPr>
          <w:p w:rsidR="00E82F74" w:rsidRPr="005A097E" w:rsidRDefault="00E82F74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E82F74" w:rsidRPr="005A097E" w:rsidRDefault="00E82F74" w:rsidP="0038133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Тип позиции</w:t>
            </w:r>
          </w:p>
        </w:tc>
        <w:tc>
          <w:tcPr>
            <w:tcW w:w="5973" w:type="dxa"/>
            <w:vAlign w:val="center"/>
          </w:tcPr>
          <w:p w:rsidR="00E82F74" w:rsidRPr="005A097E" w:rsidRDefault="00E82F74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МТР</w:t>
            </w:r>
          </w:p>
        </w:tc>
      </w:tr>
      <w:tr w:rsidR="00E82F74" w:rsidRPr="005A097E" w:rsidTr="00381333">
        <w:trPr>
          <w:trHeight w:val="376"/>
        </w:trPr>
        <w:tc>
          <w:tcPr>
            <w:tcW w:w="851" w:type="dxa"/>
            <w:vMerge/>
            <w:vAlign w:val="center"/>
          </w:tcPr>
          <w:p w:rsidR="00E82F74" w:rsidRPr="005A097E" w:rsidRDefault="00E82F74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E82F74" w:rsidRPr="005A097E" w:rsidRDefault="00E82F74" w:rsidP="0038133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Номер материала в ИУС П</w:t>
            </w:r>
          </w:p>
        </w:tc>
        <w:tc>
          <w:tcPr>
            <w:tcW w:w="5973" w:type="dxa"/>
            <w:vAlign w:val="center"/>
          </w:tcPr>
          <w:p w:rsidR="00E82F74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прилагаемой таблицей – </w:t>
            </w:r>
            <w:r w:rsidRPr="005A09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Приложение 2.1</w:t>
            </w:r>
          </w:p>
        </w:tc>
      </w:tr>
      <w:tr w:rsidR="00DA6263" w:rsidRPr="005A097E" w:rsidTr="005A097E">
        <w:trPr>
          <w:trHeight w:val="871"/>
        </w:trPr>
        <w:tc>
          <w:tcPr>
            <w:tcW w:w="851" w:type="dxa"/>
            <w:vMerge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 поставки </w:t>
            </w:r>
          </w:p>
          <w:p w:rsidR="00DA6263" w:rsidRPr="005A097E" w:rsidRDefault="00DA6263" w:rsidP="0038133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(склад грузополучателя товара)</w:t>
            </w:r>
          </w:p>
        </w:tc>
        <w:tc>
          <w:tcPr>
            <w:tcW w:w="5973" w:type="dxa"/>
            <w:vAlign w:val="center"/>
          </w:tcPr>
          <w:p w:rsidR="005A097E" w:rsidRPr="005A097E" w:rsidRDefault="003F5612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B2638" w:rsidRPr="005A097E">
              <w:rPr>
                <w:rFonts w:ascii="Times New Roman" w:hAnsi="Times New Roman" w:cs="Times New Roman"/>
                <w:sz w:val="20"/>
                <w:szCs w:val="20"/>
              </w:rPr>
              <w:t>тгрузка продукции грузополучател</w:t>
            </w:r>
            <w:r w:rsidR="00FC2FBB" w:rsidRPr="005A097E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0B2638" w:rsidRPr="005A097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A6263" w:rsidRPr="005A097E" w:rsidRDefault="00FC2FBB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 xml:space="preserve">филиал Инженерно-технический центр ОАО «Газпром трансгаз Беларусь», Республика Беларусь, г. Минск, ул. </w:t>
            </w:r>
            <w:proofErr w:type="spellStart"/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Ф.Скорины</w:t>
            </w:r>
            <w:proofErr w:type="spellEnd"/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, 4.</w:t>
            </w:r>
          </w:p>
        </w:tc>
      </w:tr>
      <w:tr w:rsidR="00DA6263" w:rsidRPr="005A097E" w:rsidTr="00381333">
        <w:trPr>
          <w:trHeight w:val="1084"/>
        </w:trPr>
        <w:tc>
          <w:tcPr>
            <w:tcW w:w="851" w:type="dxa"/>
            <w:vMerge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поставки:</w:t>
            </w:r>
          </w:p>
        </w:tc>
        <w:tc>
          <w:tcPr>
            <w:tcW w:w="5973" w:type="dxa"/>
            <w:vAlign w:val="center"/>
          </w:tcPr>
          <w:p w:rsidR="003F5177" w:rsidRPr="005A097E" w:rsidRDefault="005F7D88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DA6263" w:rsidRPr="005A097E">
              <w:rPr>
                <w:rFonts w:ascii="Times New Roman" w:hAnsi="Times New Roman" w:cs="Times New Roman"/>
                <w:sz w:val="20"/>
                <w:szCs w:val="20"/>
              </w:rPr>
              <w:t>ля нерезидентов Республи</w:t>
            </w: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 xml:space="preserve">ки Беларусь </w:t>
            </w:r>
            <w:r w:rsidR="00DF6E64" w:rsidRPr="00DF6E6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2FBB" w:rsidRPr="005A097E">
              <w:rPr>
                <w:rFonts w:ascii="Times New Roman" w:hAnsi="Times New Roman" w:cs="Times New Roman"/>
                <w:sz w:val="20"/>
                <w:szCs w:val="20"/>
              </w:rPr>
              <w:t>DAP (ИНКОТЕРМС 2020) на склад грузополучателя</w:t>
            </w: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6263" w:rsidRPr="005A097E" w:rsidRDefault="005F7D88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 xml:space="preserve">Для резидентов Республики Беларусь </w:t>
            </w:r>
            <w:r w:rsidR="00DF6E64" w:rsidRPr="00DF6E6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2FBB" w:rsidRPr="005A097E">
              <w:rPr>
                <w:rFonts w:ascii="Times New Roman" w:hAnsi="Times New Roman" w:cs="Times New Roman"/>
                <w:sz w:val="20"/>
                <w:szCs w:val="20"/>
              </w:rPr>
              <w:t>доставка силами и за счет поставщика на склад грузополучателя</w:t>
            </w: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A6263" w:rsidRPr="005A097E" w:rsidTr="005A097E">
        <w:trPr>
          <w:trHeight w:val="680"/>
        </w:trPr>
        <w:tc>
          <w:tcPr>
            <w:tcW w:w="851" w:type="dxa"/>
            <w:vMerge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Срок поставки</w:t>
            </w:r>
          </w:p>
        </w:tc>
        <w:tc>
          <w:tcPr>
            <w:tcW w:w="5973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Товар должен быть</w:t>
            </w:r>
            <w:r w:rsidR="00410E93" w:rsidRPr="005A097E">
              <w:rPr>
                <w:rFonts w:ascii="Times New Roman" w:hAnsi="Times New Roman" w:cs="Times New Roman"/>
                <w:sz w:val="20"/>
                <w:szCs w:val="20"/>
              </w:rPr>
              <w:t xml:space="preserve"> поставлен в адрес Покупателя не позднее</w:t>
            </w:r>
            <w:r w:rsidR="00CF107B" w:rsidRPr="005A09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2FBB" w:rsidRPr="005A097E">
              <w:rPr>
                <w:rFonts w:ascii="Times New Roman" w:hAnsi="Times New Roman" w:cs="Times New Roman"/>
                <w:sz w:val="20"/>
                <w:szCs w:val="20"/>
              </w:rPr>
              <w:t>31.10.2025.</w:t>
            </w:r>
          </w:p>
        </w:tc>
      </w:tr>
      <w:tr w:rsidR="00DA6263" w:rsidRPr="005A097E" w:rsidTr="005A097E">
        <w:trPr>
          <w:trHeight w:val="3021"/>
        </w:trPr>
        <w:tc>
          <w:tcPr>
            <w:tcW w:w="851" w:type="dxa"/>
            <w:vMerge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транспортировке и хранению</w:t>
            </w:r>
          </w:p>
        </w:tc>
        <w:tc>
          <w:tcPr>
            <w:tcW w:w="5973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Поставляемый товар при обычных условиях его использования, хранения, транспортировки и утилизации должен быть безопасен для жизни, здоровья Покупателя, граждан, а также не причинять вред окружающей среде.</w:t>
            </w:r>
          </w:p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Товар доставляется автомобильным (железнодорожным, иным) видом транспорта.</w:t>
            </w:r>
          </w:p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Товар должен быть размещен в транспортном средстве доставки таким образом, чтобы габариты и масса одного грузового места соответствовали правилам и нормативной документации по перевозке грузов, принятым в автомобильном и ином транспорте.</w:t>
            </w:r>
          </w:p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Информация об условиях хранения товара должна содержаться в товарно-сопроводительных документах.</w:t>
            </w:r>
          </w:p>
        </w:tc>
      </w:tr>
      <w:tr w:rsidR="00DA6263" w:rsidRPr="005A097E" w:rsidTr="005A097E">
        <w:trPr>
          <w:trHeight w:val="3303"/>
        </w:trPr>
        <w:tc>
          <w:tcPr>
            <w:tcW w:w="851" w:type="dxa"/>
            <w:vMerge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упаковке</w:t>
            </w:r>
          </w:p>
        </w:tc>
        <w:tc>
          <w:tcPr>
            <w:tcW w:w="5973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Указать тару, емкость (банка, фляга, бочка, автоцистерна, ж/д цистерна, ящик, упаковка и т.п.), в которых должен быть поставлен товар.</w:t>
            </w:r>
          </w:p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В каждое транспортное место должны быть вложены документы (накладные, упаковочные листы и т.п.), содержащие полную информацию о номенклатуре и количестве товара, а также полный пакет технической документации.</w:t>
            </w:r>
          </w:p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Товар должен быть упакован Поставщиком таким образом, чтобы исключить его порчу, повреждение и (или) уничтожение.</w:t>
            </w:r>
          </w:p>
          <w:p w:rsidR="00DA6263" w:rsidRPr="005A097E" w:rsidRDefault="00DA6263" w:rsidP="00BF49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Маркировка у</w:t>
            </w:r>
            <w:r w:rsidR="00BF4907">
              <w:rPr>
                <w:rFonts w:ascii="Times New Roman" w:hAnsi="Times New Roman" w:cs="Times New Roman"/>
                <w:sz w:val="20"/>
                <w:szCs w:val="20"/>
              </w:rPr>
              <w:t>паковки и товара (ГОСТ 14192-96</w:t>
            </w: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), должна быть осуществлена в соответствии с техническим регламентом Таможенного союза «О безопасности упаковки» (ТР ТС 005/2011).</w:t>
            </w:r>
          </w:p>
        </w:tc>
      </w:tr>
      <w:tr w:rsidR="00DA6263" w:rsidRPr="005A097E" w:rsidTr="00D16AB0">
        <w:trPr>
          <w:trHeight w:val="413"/>
        </w:trPr>
        <w:tc>
          <w:tcPr>
            <w:tcW w:w="851" w:type="dxa"/>
            <w:vMerge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ind w:firstLine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ОКПД2</w:t>
            </w:r>
          </w:p>
        </w:tc>
        <w:tc>
          <w:tcPr>
            <w:tcW w:w="5973" w:type="dxa"/>
            <w:vAlign w:val="center"/>
          </w:tcPr>
          <w:p w:rsidR="00DA6263" w:rsidRPr="005A097E" w:rsidRDefault="00D16AB0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30.30.</w:t>
            </w:r>
            <w:r w:rsidR="00CE11E1">
              <w:rPr>
                <w:rFonts w:ascii="Times New Roman" w:hAnsi="Times New Roman" w:cs="Times New Roman"/>
                <w:sz w:val="20"/>
                <w:szCs w:val="20"/>
              </w:rPr>
              <w:t>32.132</w:t>
            </w:r>
          </w:p>
        </w:tc>
      </w:tr>
      <w:tr w:rsidR="00DA6263" w:rsidRPr="005A097E" w:rsidTr="00381333">
        <w:trPr>
          <w:trHeight w:val="283"/>
        </w:trPr>
        <w:tc>
          <w:tcPr>
            <w:tcW w:w="851" w:type="dxa"/>
            <w:vMerge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ind w:firstLine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ОКВЭД2</w:t>
            </w:r>
          </w:p>
        </w:tc>
        <w:tc>
          <w:tcPr>
            <w:tcW w:w="5973" w:type="dxa"/>
            <w:vAlign w:val="center"/>
          </w:tcPr>
          <w:p w:rsidR="00DA6263" w:rsidRPr="005A097E" w:rsidRDefault="00CE11E1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30.30.6</w:t>
            </w:r>
          </w:p>
        </w:tc>
      </w:tr>
      <w:tr w:rsidR="00DA6263" w:rsidRPr="005A097E" w:rsidTr="00381333">
        <w:trPr>
          <w:trHeight w:val="570"/>
        </w:trPr>
        <w:tc>
          <w:tcPr>
            <w:tcW w:w="851" w:type="dxa"/>
            <w:vMerge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ind w:firstLine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ОКРБ </w:t>
            </w: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(для товаров, закупаемых на ЭТП Республики Беларусь)</w:t>
            </w:r>
          </w:p>
        </w:tc>
        <w:tc>
          <w:tcPr>
            <w:tcW w:w="5973" w:type="dxa"/>
            <w:vAlign w:val="center"/>
          </w:tcPr>
          <w:p w:rsidR="00DA6263" w:rsidRPr="005A097E" w:rsidRDefault="00CE11E1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30.30.32.000</w:t>
            </w:r>
          </w:p>
        </w:tc>
      </w:tr>
      <w:tr w:rsidR="00DA6263" w:rsidRPr="005A097E" w:rsidTr="00381333">
        <w:trPr>
          <w:trHeight w:val="408"/>
        </w:trPr>
        <w:tc>
          <w:tcPr>
            <w:tcW w:w="851" w:type="dxa"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 товара</w:t>
            </w:r>
          </w:p>
        </w:tc>
        <w:tc>
          <w:tcPr>
            <w:tcW w:w="5973" w:type="dxa"/>
            <w:vAlign w:val="center"/>
          </w:tcPr>
          <w:p w:rsidR="00DA6263" w:rsidRPr="005A097E" w:rsidRDefault="00D16AB0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</w:t>
            </w:r>
          </w:p>
        </w:tc>
      </w:tr>
      <w:tr w:rsidR="00DA6263" w:rsidRPr="005A097E" w:rsidTr="00E1193D">
        <w:trPr>
          <w:trHeight w:val="395"/>
        </w:trPr>
        <w:tc>
          <w:tcPr>
            <w:tcW w:w="851" w:type="dxa"/>
            <w:vMerge w:val="restart"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497" w:type="dxa"/>
            <w:gridSpan w:val="2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показателей (характеристик) закупаемого товара:</w:t>
            </w:r>
          </w:p>
        </w:tc>
      </w:tr>
      <w:tr w:rsidR="00DA6263" w:rsidRPr="005A097E" w:rsidTr="005A097E">
        <w:trPr>
          <w:trHeight w:val="874"/>
        </w:trPr>
        <w:tc>
          <w:tcPr>
            <w:tcW w:w="851" w:type="dxa"/>
            <w:vMerge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97" w:type="dxa"/>
            <w:gridSpan w:val="2"/>
            <w:vAlign w:val="center"/>
          </w:tcPr>
          <w:p w:rsidR="00DA6263" w:rsidRPr="005A097E" w:rsidRDefault="00DA6263" w:rsidP="00CE11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Поставляемый товар должен быть новым</w:t>
            </w:r>
            <w:r w:rsidR="009F0933" w:rsidRPr="005A097E">
              <w:rPr>
                <w:rFonts w:ascii="Times New Roman" w:hAnsi="Times New Roman" w:cs="Times New Roman"/>
                <w:sz w:val="20"/>
                <w:szCs w:val="20"/>
              </w:rPr>
              <w:t xml:space="preserve">, изготовленным </w:t>
            </w:r>
            <w:r w:rsidR="00CE11E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9F0933" w:rsidRPr="005A097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CE11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F0933" w:rsidRPr="005A09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="00CE11E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 xml:space="preserve"> (товар, который не был в употреблении, в ремонте, который не был восстановлен, у которого не была осуществлена замена составных частей, не были восстановлены потребительские свойства)</w:t>
            </w:r>
          </w:p>
        </w:tc>
      </w:tr>
      <w:tr w:rsidR="00DA6263" w:rsidRPr="005A097E" w:rsidTr="00297D3D">
        <w:trPr>
          <w:trHeight w:val="6196"/>
        </w:trPr>
        <w:tc>
          <w:tcPr>
            <w:tcW w:w="851" w:type="dxa"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3.1</w:t>
            </w: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потребительских свойств; требования к функциональным характеристикам продукции</w:t>
            </w:r>
          </w:p>
        </w:tc>
        <w:tc>
          <w:tcPr>
            <w:tcW w:w="5973" w:type="dxa"/>
            <w:vAlign w:val="center"/>
          </w:tcPr>
          <w:p w:rsidR="00CE11E1" w:rsidRPr="00CE11E1" w:rsidRDefault="00CE11E1" w:rsidP="00CE1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Основное назначение </w:t>
            </w:r>
            <w:r w:rsidR="00DC76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беспилотного авиационного комплекса (далее – </w:t>
            </w:r>
            <w:r w:rsidRPr="00CE1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</w:t>
            </w:r>
            <w:r w:rsidR="00DC76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CE1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осуществление воздушного патрулирования трасс магистральных газопроводов для:</w:t>
            </w:r>
          </w:p>
          <w:p w:rsidR="00CE11E1" w:rsidRPr="00CE11E1" w:rsidRDefault="00CE11E1" w:rsidP="00CE1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выявления нарушений в охранных зонах, нарушений зон минимальных расстояний, отклонений от требований СТО Газпром 2-3.5-454 и Правила охраны магистральных трубопроводов, нарушений, угрожающих целостности трубопровода и созданных сторонними организациями, допущенными к проведению работ в охранных зонах трубопроводов;</w:t>
            </w:r>
          </w:p>
          <w:p w:rsidR="00CE11E1" w:rsidRPr="00CE11E1" w:rsidRDefault="00CE11E1" w:rsidP="00CE1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контроля технического состояния трубопроводов (обнаружение участков, находящихся в непроектном положении) и состояния окружающей среды в пределах охранных зон;</w:t>
            </w:r>
          </w:p>
          <w:p w:rsidR="00CE11E1" w:rsidRPr="00CE11E1" w:rsidRDefault="00CE11E1" w:rsidP="00CE1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информирования об аварийных и чрезвычайных ситуациях (пожары, наводнения, оползневые явления и т.п.) на трассах трубопроводов, а также о несанкционированных работах в охранных зонах и террористической угрозе; </w:t>
            </w:r>
            <w:r w:rsidRPr="00CE11E1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оперативный мониторинг при аварийных ситуациях;</w:t>
            </w:r>
          </w:p>
          <w:p w:rsidR="00CE11E1" w:rsidRPr="00CE11E1" w:rsidRDefault="00CE11E1" w:rsidP="00CE1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получения сведений о состоянии трасс трубопроводов (состояние </w:t>
            </w:r>
            <w:proofErr w:type="spellStart"/>
            <w:r w:rsidRPr="00CE1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обваловки</w:t>
            </w:r>
            <w:proofErr w:type="spellEnd"/>
            <w:r w:rsidRPr="00CE1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трассы трубопровода, наличие кустарников и деревьев, состояние вдоль трассовых проездов, наличие знаков и др.), а также их картографирование;</w:t>
            </w:r>
          </w:p>
          <w:p w:rsidR="00CE11E1" w:rsidRPr="00CE11E1" w:rsidRDefault="00CE11E1" w:rsidP="00CE1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1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создание цифровых </w:t>
            </w:r>
            <w:proofErr w:type="spellStart"/>
            <w:r w:rsidRPr="00CE1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ортофотопланов</w:t>
            </w:r>
            <w:proofErr w:type="spellEnd"/>
            <w:r w:rsidRPr="00CE11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Информационно-управляющей системы транспортировки газа и газового конденсата ПАО «Газпром»;</w:t>
            </w:r>
          </w:p>
          <w:p w:rsidR="00DA6263" w:rsidRPr="005A097E" w:rsidRDefault="00CE11E1" w:rsidP="00CE1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11E1">
              <w:rPr>
                <w:rFonts w:ascii="Times New Roman" w:eastAsia="Times New Roman" w:hAnsi="Times New Roman" w:cs="Times New Roman"/>
                <w:sz w:val="20"/>
                <w:szCs w:val="20"/>
              </w:rPr>
              <w:t>- обзорная видеосъемка в дневном диапазоне.</w:t>
            </w:r>
          </w:p>
        </w:tc>
      </w:tr>
      <w:tr w:rsidR="00DA6263" w:rsidRPr="005A097E" w:rsidTr="00CE11E1">
        <w:trPr>
          <w:trHeight w:val="1549"/>
        </w:trPr>
        <w:tc>
          <w:tcPr>
            <w:tcW w:w="851" w:type="dxa"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3.2</w:t>
            </w: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техническим характеристикам/показателям (и их допустимые отклонения, максимальные и (или) минимальные значения), иные показателя</w:t>
            </w:r>
          </w:p>
        </w:tc>
        <w:tc>
          <w:tcPr>
            <w:tcW w:w="5973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t>в соответствии с Приложением 2.2</w:t>
            </w:r>
          </w:p>
        </w:tc>
      </w:tr>
      <w:tr w:rsidR="00DA6263" w:rsidRPr="005A097E" w:rsidTr="00381333">
        <w:trPr>
          <w:trHeight w:val="426"/>
        </w:trPr>
        <w:tc>
          <w:tcPr>
            <w:tcW w:w="851" w:type="dxa"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3.3</w:t>
            </w: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комплектность (состав) продукции</w:t>
            </w:r>
          </w:p>
        </w:tc>
        <w:tc>
          <w:tcPr>
            <w:tcW w:w="5973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t>в соответствии с Приложением 2.2</w:t>
            </w:r>
          </w:p>
        </w:tc>
      </w:tr>
      <w:tr w:rsidR="00DA6263" w:rsidRPr="005A097E" w:rsidTr="00DC769F">
        <w:trPr>
          <w:trHeight w:val="1833"/>
        </w:trPr>
        <w:tc>
          <w:tcPr>
            <w:tcW w:w="851" w:type="dxa"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3.4</w:t>
            </w: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ГОСТ, ТУ и прочие технические регламенты</w:t>
            </w:r>
          </w:p>
        </w:tc>
        <w:tc>
          <w:tcPr>
            <w:tcW w:w="5973" w:type="dxa"/>
            <w:vAlign w:val="center"/>
          </w:tcPr>
          <w:p w:rsidR="00DA6263" w:rsidRPr="005A097E" w:rsidRDefault="00DC769F" w:rsidP="003813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769F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t>Конструкция, параметры, прочие технические особенности устройства, а также правила и требования эксплуатации БАК должны соответствовать требованиям законодательства Республики Беларусь, авиационных норм и правил в области использования воздушного пространства, СТО Газпром 2-2.3-344, иметь сертификат типа или экземпляра Республики Беларусь, сертификат летной годности (временный).</w:t>
            </w:r>
          </w:p>
        </w:tc>
      </w:tr>
      <w:tr w:rsidR="00DA6263" w:rsidRPr="005A097E" w:rsidTr="00381333">
        <w:trPr>
          <w:trHeight w:val="438"/>
        </w:trPr>
        <w:tc>
          <w:tcPr>
            <w:tcW w:w="851" w:type="dxa"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3.5</w:t>
            </w: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спецификация</w:t>
            </w:r>
          </w:p>
        </w:tc>
        <w:tc>
          <w:tcPr>
            <w:tcW w:w="5973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t>в соответствии с Приложением 2.1</w:t>
            </w:r>
          </w:p>
        </w:tc>
      </w:tr>
      <w:tr w:rsidR="00DA6263" w:rsidRPr="005A097E" w:rsidTr="00BF4907">
        <w:trPr>
          <w:trHeight w:val="804"/>
        </w:trPr>
        <w:tc>
          <w:tcPr>
            <w:tcW w:w="851" w:type="dxa"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3.6</w:t>
            </w: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план, эскиз, чертеж, схема, фотография (при необходимости)</w:t>
            </w:r>
          </w:p>
        </w:tc>
        <w:tc>
          <w:tcPr>
            <w:tcW w:w="5973" w:type="dxa"/>
            <w:vAlign w:val="center"/>
          </w:tcPr>
          <w:p w:rsidR="00DA6263" w:rsidRPr="005A097E" w:rsidRDefault="00297D3D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6263" w:rsidRPr="005A097E" w:rsidTr="00381333">
        <w:trPr>
          <w:trHeight w:val="362"/>
        </w:trPr>
        <w:tc>
          <w:tcPr>
            <w:tcW w:w="851" w:type="dxa"/>
            <w:vMerge w:val="restart"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3.7</w:t>
            </w: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необходимые качественные показатели:</w:t>
            </w:r>
          </w:p>
        </w:tc>
        <w:tc>
          <w:tcPr>
            <w:tcW w:w="5973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6263" w:rsidRPr="005A097E" w:rsidTr="00297D3D">
        <w:trPr>
          <w:trHeight w:val="2539"/>
        </w:trPr>
        <w:tc>
          <w:tcPr>
            <w:tcW w:w="851" w:type="dxa"/>
            <w:vMerge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общие требования к стандартизации</w:t>
            </w:r>
          </w:p>
        </w:tc>
        <w:tc>
          <w:tcPr>
            <w:tcW w:w="5973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Поставляемый товар должен соответствовать требованиям к безопасности, качеству, техническим характеристикам, функциональным характеристикам (потребительским свойствам) товара, к размерам, упаковке, отгрузке товара, к результатам работы, установленным Заказчиком и предусмотренным техническими регламентами в соответствии с законодательством Республики Беларусь о техническом регулировании, документами, разрабатываемыми и применяемыми в национальной» системе стандартизации, принятыми в соответствии с законодательством Республики Беларусь о стандартизации</w:t>
            </w:r>
          </w:p>
        </w:tc>
      </w:tr>
      <w:tr w:rsidR="00DA6263" w:rsidRPr="005A097E" w:rsidTr="001E3597">
        <w:trPr>
          <w:trHeight w:val="2250"/>
        </w:trPr>
        <w:tc>
          <w:tcPr>
            <w:tcW w:w="851" w:type="dxa"/>
            <w:vMerge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общие требования к сертификации</w:t>
            </w:r>
          </w:p>
        </w:tc>
        <w:tc>
          <w:tcPr>
            <w:tcW w:w="5973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Товар должен быть сертифицирован.</w:t>
            </w:r>
          </w:p>
          <w:p w:rsidR="00DA6263" w:rsidRPr="005A097E" w:rsidRDefault="00DA6263" w:rsidP="00381333">
            <w:pPr>
              <w:tabs>
                <w:tab w:val="left" w:pos="41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Сертификат качества или другой документ (формуляр, паспорт и т.п.), удостоверяющий соответствие фактически поставляемого товара требованиям Договора, представляются вместе с товаром;</w:t>
            </w:r>
          </w:p>
          <w:p w:rsidR="00DA6263" w:rsidRPr="005A097E" w:rsidRDefault="00DA6263" w:rsidP="00381333">
            <w:pPr>
              <w:tabs>
                <w:tab w:val="left" w:pos="41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 xml:space="preserve">Товар должен отвечать </w:t>
            </w:r>
            <w:r w:rsidR="00297D3D" w:rsidRPr="00297D3D">
              <w:rPr>
                <w:rFonts w:ascii="Times New Roman" w:hAnsi="Times New Roman" w:cs="Times New Roman"/>
                <w:sz w:val="20"/>
                <w:szCs w:val="20"/>
              </w:rPr>
              <w:t>требованиям законодательства Республики Беларусь, авиационных норм и правил в области использования воздушного пространства, СТО Газпром 2-2.3-344, иметь сертификат типа или экземпляра Республики Беларусь, сертификат летной годности (временный)</w:t>
            </w:r>
            <w:r w:rsidR="00297D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A6263" w:rsidRPr="005A097E" w:rsidTr="00297D3D">
        <w:trPr>
          <w:trHeight w:val="1838"/>
        </w:trPr>
        <w:tc>
          <w:tcPr>
            <w:tcW w:w="851" w:type="dxa"/>
            <w:vMerge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требования к контролю качества и приемке Товара</w:t>
            </w:r>
          </w:p>
        </w:tc>
        <w:tc>
          <w:tcPr>
            <w:tcW w:w="5973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Товар должен пройти заводскую приемку и испытания в соответствии с нормативно-технической документацией, инструкциями предприятия-изготовителя.</w:t>
            </w:r>
          </w:p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Заказчик вправе потребовать от Поставщика обеспечить посещение представителями ОАО «Газпром трансгаз Беларусь» производства, на котором изготавливается предлагаемый к поставке товар</w:t>
            </w:r>
          </w:p>
        </w:tc>
      </w:tr>
      <w:tr w:rsidR="00DA6263" w:rsidRPr="005A097E" w:rsidTr="00381333">
        <w:trPr>
          <w:trHeight w:val="797"/>
        </w:trPr>
        <w:tc>
          <w:tcPr>
            <w:tcW w:w="851" w:type="dxa"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3.8</w:t>
            </w: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эксплуатационные характеристики, (показатели работоспособности и надежности продукции)</w:t>
            </w:r>
          </w:p>
        </w:tc>
        <w:tc>
          <w:tcPr>
            <w:tcW w:w="5973" w:type="dxa"/>
            <w:vAlign w:val="center"/>
          </w:tcPr>
          <w:p w:rsidR="00DA6263" w:rsidRPr="005A097E" w:rsidRDefault="005675B4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5B4">
              <w:rPr>
                <w:rFonts w:ascii="Times New Roman" w:hAnsi="Times New Roman" w:cs="Times New Roman"/>
                <w:sz w:val="20"/>
                <w:szCs w:val="20"/>
              </w:rPr>
              <w:t>в соответствии с Приложением 2.2</w:t>
            </w:r>
          </w:p>
        </w:tc>
      </w:tr>
      <w:tr w:rsidR="00DA6263" w:rsidRPr="005A097E" w:rsidTr="00381333">
        <w:trPr>
          <w:trHeight w:val="552"/>
        </w:trPr>
        <w:tc>
          <w:tcPr>
            <w:tcW w:w="851" w:type="dxa"/>
            <w:vAlign w:val="center"/>
          </w:tcPr>
          <w:p w:rsidR="00DA6263" w:rsidRPr="005A097E" w:rsidRDefault="00BF4907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3.9</w:t>
            </w: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метрологического обеспечения закупаемой продукции</w:t>
            </w:r>
          </w:p>
        </w:tc>
        <w:tc>
          <w:tcPr>
            <w:tcW w:w="5973" w:type="dxa"/>
            <w:vAlign w:val="center"/>
          </w:tcPr>
          <w:p w:rsidR="00DA6263" w:rsidRPr="00C020C4" w:rsidRDefault="00C020C4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A6263" w:rsidRPr="005A097E" w:rsidTr="00BF4907">
        <w:trPr>
          <w:trHeight w:val="696"/>
        </w:trPr>
        <w:tc>
          <w:tcPr>
            <w:tcW w:w="851" w:type="dxa"/>
            <w:vAlign w:val="center"/>
          </w:tcPr>
          <w:p w:rsidR="00DA6263" w:rsidRPr="005A097E" w:rsidRDefault="00BF4907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3.10</w:t>
            </w: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 к документации, требуемой в качестве приложения к продукции при поставке</w:t>
            </w:r>
          </w:p>
        </w:tc>
        <w:tc>
          <w:tcPr>
            <w:tcW w:w="5973" w:type="dxa"/>
            <w:vAlign w:val="center"/>
          </w:tcPr>
          <w:p w:rsidR="00DA6263" w:rsidRPr="005A097E" w:rsidRDefault="00DA6263" w:rsidP="00C020C4">
            <w:pPr>
              <w:tabs>
                <w:tab w:val="left" w:pos="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Документация и разрешения, требуемые для подтверждения соответствия товара, должны соответствовать требованиям законодательства Республики Беларусь, локальным нормативным актам ОАО «Газпром трансгаз Беларусь» и ПАО «Газпром».</w:t>
            </w:r>
          </w:p>
          <w:p w:rsidR="00DA6263" w:rsidRDefault="00DA6263" w:rsidP="00C020C4">
            <w:pPr>
              <w:tabs>
                <w:tab w:val="left" w:pos="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Поставка должна осуществляться в комплекте с паспортами (сертификатами качества) производителя.</w:t>
            </w:r>
          </w:p>
          <w:p w:rsidR="00C020C4" w:rsidRPr="005A097E" w:rsidRDefault="00C020C4" w:rsidP="00C020C4">
            <w:pPr>
              <w:tabs>
                <w:tab w:val="left" w:pos="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020C4">
              <w:rPr>
                <w:rFonts w:ascii="Times New Roman" w:hAnsi="Times New Roman" w:cs="Times New Roman"/>
                <w:sz w:val="20"/>
                <w:szCs w:val="20"/>
              </w:rPr>
              <w:t>Требования к комплекту эксплуатационной документации</w:t>
            </w:r>
            <w:r w:rsidR="00B369C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020C4" w:rsidRPr="00C020C4" w:rsidRDefault="00C020C4" w:rsidP="00C020C4">
            <w:pPr>
              <w:numPr>
                <w:ilvl w:val="0"/>
                <w:numId w:val="3"/>
              </w:numPr>
              <w:tabs>
                <w:tab w:val="left" w:pos="339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20C4">
              <w:rPr>
                <w:rFonts w:ascii="Times New Roman" w:hAnsi="Times New Roman" w:cs="Times New Roman"/>
                <w:sz w:val="20"/>
                <w:szCs w:val="20"/>
              </w:rPr>
              <w:t>товарно-транспортная накладная на передачу продукции с указанием стоимости в белорусских рублях;</w:t>
            </w:r>
          </w:p>
          <w:p w:rsidR="00C020C4" w:rsidRPr="00C020C4" w:rsidRDefault="00C020C4" w:rsidP="00C020C4">
            <w:pPr>
              <w:numPr>
                <w:ilvl w:val="0"/>
                <w:numId w:val="3"/>
              </w:numPr>
              <w:tabs>
                <w:tab w:val="left" w:pos="339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20C4">
              <w:rPr>
                <w:rFonts w:ascii="Times New Roman" w:hAnsi="Times New Roman" w:cs="Times New Roman"/>
                <w:sz w:val="20"/>
                <w:szCs w:val="20"/>
              </w:rPr>
              <w:t>копия сертификата летной годности БЛА, выданного в Республике Беларусь;</w:t>
            </w:r>
          </w:p>
          <w:p w:rsidR="00C020C4" w:rsidRPr="00C020C4" w:rsidRDefault="00C020C4" w:rsidP="00C020C4">
            <w:pPr>
              <w:numPr>
                <w:ilvl w:val="0"/>
                <w:numId w:val="3"/>
              </w:numPr>
              <w:tabs>
                <w:tab w:val="left" w:pos="339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20C4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экземпляра БЛА, выданный в Республике Беларусь; </w:t>
            </w:r>
          </w:p>
          <w:p w:rsidR="00C020C4" w:rsidRPr="00C020C4" w:rsidRDefault="00C020C4" w:rsidP="00C020C4">
            <w:pPr>
              <w:numPr>
                <w:ilvl w:val="0"/>
                <w:numId w:val="3"/>
              </w:numPr>
              <w:tabs>
                <w:tab w:val="left" w:pos="339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20C4">
              <w:rPr>
                <w:rFonts w:ascii="Times New Roman" w:hAnsi="Times New Roman" w:cs="Times New Roman"/>
                <w:sz w:val="20"/>
                <w:szCs w:val="20"/>
              </w:rPr>
              <w:t>копия регистрационного удостоверения БЛА, выданного в Республике Беларусь;</w:t>
            </w:r>
          </w:p>
          <w:p w:rsidR="00C020C4" w:rsidRPr="00C020C4" w:rsidRDefault="00C020C4" w:rsidP="00C020C4">
            <w:pPr>
              <w:numPr>
                <w:ilvl w:val="0"/>
                <w:numId w:val="3"/>
              </w:numPr>
              <w:tabs>
                <w:tab w:val="left" w:pos="339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20C4">
              <w:rPr>
                <w:rFonts w:ascii="Times New Roman" w:hAnsi="Times New Roman" w:cs="Times New Roman"/>
                <w:sz w:val="20"/>
                <w:szCs w:val="20"/>
              </w:rPr>
              <w:t>руководство по технической эксплуатации БАК;</w:t>
            </w:r>
          </w:p>
          <w:p w:rsidR="00C020C4" w:rsidRPr="00C020C4" w:rsidRDefault="00C020C4" w:rsidP="00C020C4">
            <w:pPr>
              <w:numPr>
                <w:ilvl w:val="0"/>
                <w:numId w:val="3"/>
              </w:numPr>
              <w:tabs>
                <w:tab w:val="left" w:pos="339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20C4">
              <w:rPr>
                <w:rFonts w:ascii="Times New Roman" w:hAnsi="Times New Roman" w:cs="Times New Roman"/>
                <w:sz w:val="20"/>
                <w:szCs w:val="20"/>
              </w:rPr>
              <w:t>руководство по эксплуатации БАК;</w:t>
            </w:r>
          </w:p>
          <w:p w:rsidR="00C020C4" w:rsidRPr="00C020C4" w:rsidRDefault="00C020C4" w:rsidP="00C020C4">
            <w:pPr>
              <w:numPr>
                <w:ilvl w:val="0"/>
                <w:numId w:val="3"/>
              </w:numPr>
              <w:tabs>
                <w:tab w:val="left" w:pos="339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20C4">
              <w:rPr>
                <w:rFonts w:ascii="Times New Roman" w:hAnsi="Times New Roman" w:cs="Times New Roman"/>
                <w:sz w:val="20"/>
                <w:szCs w:val="20"/>
              </w:rPr>
              <w:t>формуляры, паспорта и этикетки на оборудование, входящее в комплект;</w:t>
            </w:r>
          </w:p>
          <w:p w:rsidR="00C020C4" w:rsidRPr="00C020C4" w:rsidRDefault="00C020C4" w:rsidP="00C020C4">
            <w:pPr>
              <w:numPr>
                <w:ilvl w:val="0"/>
                <w:numId w:val="3"/>
              </w:numPr>
              <w:tabs>
                <w:tab w:val="left" w:pos="339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20C4">
              <w:rPr>
                <w:rFonts w:ascii="Times New Roman" w:hAnsi="Times New Roman" w:cs="Times New Roman"/>
                <w:sz w:val="20"/>
                <w:szCs w:val="20"/>
              </w:rPr>
              <w:t>журнал подготовки судна;</w:t>
            </w:r>
          </w:p>
          <w:p w:rsidR="00C020C4" w:rsidRPr="00C020C4" w:rsidRDefault="00C020C4" w:rsidP="00C020C4">
            <w:pPr>
              <w:numPr>
                <w:ilvl w:val="0"/>
                <w:numId w:val="3"/>
              </w:numPr>
              <w:tabs>
                <w:tab w:val="left" w:pos="339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20C4">
              <w:rPr>
                <w:rFonts w:ascii="Times New Roman" w:hAnsi="Times New Roman" w:cs="Times New Roman"/>
                <w:sz w:val="20"/>
                <w:szCs w:val="20"/>
              </w:rPr>
              <w:t>руководство пользователя программного обеспечения АФС ГИС;</w:t>
            </w:r>
          </w:p>
          <w:p w:rsidR="00C020C4" w:rsidRPr="00C020C4" w:rsidRDefault="00C020C4" w:rsidP="00C020C4">
            <w:pPr>
              <w:numPr>
                <w:ilvl w:val="0"/>
                <w:numId w:val="3"/>
              </w:numPr>
              <w:tabs>
                <w:tab w:val="left" w:pos="339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20C4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документация должна обеспечивать возможность постановки на учет БЛА, эксплуатируемого гражданским юридическим лицом ОАО «Газпром трансгаз Беларусь», в соответствии с </w:t>
            </w:r>
            <w:r w:rsidRPr="00C020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действующим законодательством в данной области на момент поставки БЛА; </w:t>
            </w:r>
          </w:p>
          <w:p w:rsidR="00DA6263" w:rsidRPr="005A097E" w:rsidRDefault="00C020C4" w:rsidP="00C020C4">
            <w:pPr>
              <w:tabs>
                <w:tab w:val="left" w:pos="3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020C4">
              <w:rPr>
                <w:rFonts w:ascii="Times New Roman" w:hAnsi="Times New Roman" w:cs="Times New Roman"/>
                <w:sz w:val="20"/>
                <w:szCs w:val="20"/>
              </w:rPr>
              <w:t>вся документация должна быть представлена на русском языке либо иметь заверенный перевод на русский язык.</w:t>
            </w:r>
          </w:p>
        </w:tc>
      </w:tr>
      <w:tr w:rsidR="00DA6263" w:rsidRPr="005A097E" w:rsidTr="00381333">
        <w:trPr>
          <w:trHeight w:val="889"/>
        </w:trPr>
        <w:tc>
          <w:tcPr>
            <w:tcW w:w="851" w:type="dxa"/>
            <w:vAlign w:val="center"/>
          </w:tcPr>
          <w:p w:rsidR="00DA6263" w:rsidRPr="005A097E" w:rsidRDefault="00BF4907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3.11</w:t>
            </w: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наличии товара в Едином реестре МТР ПАО «Газпром»</w:t>
            </w:r>
          </w:p>
        </w:tc>
        <w:tc>
          <w:tcPr>
            <w:tcW w:w="5973" w:type="dxa"/>
            <w:vAlign w:val="center"/>
          </w:tcPr>
          <w:p w:rsidR="00DA6263" w:rsidRPr="005A097E" w:rsidRDefault="003F5612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A6263" w:rsidRPr="005A097E" w:rsidTr="00381333">
        <w:trPr>
          <w:trHeight w:val="358"/>
        </w:trPr>
        <w:tc>
          <w:tcPr>
            <w:tcW w:w="851" w:type="dxa"/>
            <w:vMerge w:val="restart"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497" w:type="dxa"/>
            <w:gridSpan w:val="2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гарантийным обязательствам</w:t>
            </w:r>
          </w:p>
        </w:tc>
      </w:tr>
      <w:tr w:rsidR="00DA6263" w:rsidRPr="005A097E" w:rsidTr="00715B8D">
        <w:trPr>
          <w:trHeight w:val="3895"/>
        </w:trPr>
        <w:tc>
          <w:tcPr>
            <w:tcW w:w="851" w:type="dxa"/>
            <w:vMerge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DA6263" w:rsidRPr="005A097E" w:rsidRDefault="00DA6263" w:rsidP="00C020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гарантийный срок (гарантийное обслуживание)</w:t>
            </w:r>
          </w:p>
        </w:tc>
        <w:tc>
          <w:tcPr>
            <w:tcW w:w="5973" w:type="dxa"/>
            <w:vAlign w:val="center"/>
          </w:tcPr>
          <w:p w:rsidR="003F5612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Гарантийный срок </w:t>
            </w:r>
            <w:r w:rsidR="003F5612" w:rsidRPr="005A097E">
              <w:rPr>
                <w:rFonts w:ascii="Times New Roman" w:hAnsi="Times New Roman" w:cs="Times New Roman"/>
                <w:sz w:val="20"/>
                <w:szCs w:val="20"/>
              </w:rPr>
              <w:t>не менее устан</w:t>
            </w:r>
            <w:r w:rsidR="00715B8D">
              <w:rPr>
                <w:rFonts w:ascii="Times New Roman" w:hAnsi="Times New Roman" w:cs="Times New Roman"/>
                <w:sz w:val="20"/>
                <w:szCs w:val="20"/>
              </w:rPr>
              <w:t>овленного заводом-изготовителем;</w:t>
            </w:r>
          </w:p>
          <w:p w:rsidR="00715B8D" w:rsidRPr="00715B8D" w:rsidRDefault="00715B8D" w:rsidP="0071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B8D">
              <w:rPr>
                <w:rFonts w:ascii="Times New Roman" w:hAnsi="Times New Roman" w:cs="Times New Roman"/>
                <w:sz w:val="20"/>
                <w:szCs w:val="20"/>
              </w:rPr>
              <w:t>гарантийные обязательства должны предусматривать, что запасные части для системы будут доступны в течение не менее 5 (пяти) лет после поставки комплекта БЛА;</w:t>
            </w:r>
          </w:p>
          <w:p w:rsidR="00715B8D" w:rsidRPr="00715B8D" w:rsidRDefault="00715B8D" w:rsidP="0071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B8D">
              <w:rPr>
                <w:rFonts w:ascii="Times New Roman" w:hAnsi="Times New Roman" w:cs="Times New Roman"/>
                <w:sz w:val="20"/>
                <w:szCs w:val="20"/>
              </w:rPr>
              <w:t>гарантия на оборудование должна быть не менее 1 (одного) года с момента поставки или количество посадок БЛА - не менее 100 (что наступит раньше);</w:t>
            </w:r>
          </w:p>
          <w:p w:rsidR="00715B8D" w:rsidRDefault="00715B8D" w:rsidP="0071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B8D">
              <w:rPr>
                <w:rFonts w:ascii="Times New Roman" w:hAnsi="Times New Roman" w:cs="Times New Roman"/>
                <w:sz w:val="20"/>
                <w:szCs w:val="20"/>
              </w:rPr>
              <w:t>сроку службы БЛА: не менее 3 (трех) лет с момента поставки или количества посадок БЛА не менее 300 (что наступит раньше).</w:t>
            </w:r>
          </w:p>
          <w:p w:rsidR="002030CE" w:rsidRPr="005A097E" w:rsidRDefault="002030CE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Обеспечение гарантийного обслуживания и текущего ремонта на территории Республики Беларусь.</w:t>
            </w:r>
          </w:p>
          <w:p w:rsidR="00715B8D" w:rsidRPr="005A097E" w:rsidRDefault="00DA6263" w:rsidP="00715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Товар, при приемке которого выявлено несоответствие прилагаемым сертификатам качества или другим документам (формуляр, паспорт и т.п.), должен быть заменен Поставщиком (предприятием-изготовителем).</w:t>
            </w:r>
          </w:p>
        </w:tc>
      </w:tr>
      <w:tr w:rsidR="00DA6263" w:rsidRPr="005A097E" w:rsidTr="00381333">
        <w:trPr>
          <w:trHeight w:val="297"/>
        </w:trPr>
        <w:tc>
          <w:tcPr>
            <w:tcW w:w="851" w:type="dxa"/>
            <w:vMerge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DA6263" w:rsidRPr="005A097E" w:rsidRDefault="00DA6263" w:rsidP="00C020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послегарантийное обслуживание</w:t>
            </w:r>
          </w:p>
        </w:tc>
        <w:tc>
          <w:tcPr>
            <w:tcW w:w="5973" w:type="dxa"/>
            <w:vAlign w:val="center"/>
          </w:tcPr>
          <w:p w:rsidR="00DA6263" w:rsidRPr="005A097E" w:rsidRDefault="002030CE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6263" w:rsidRPr="005A097E" w:rsidTr="00381333">
        <w:trPr>
          <w:trHeight w:val="272"/>
        </w:trPr>
        <w:tc>
          <w:tcPr>
            <w:tcW w:w="851" w:type="dxa"/>
            <w:vMerge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:rsidR="00DA6263" w:rsidRPr="005A097E" w:rsidRDefault="00DA6263" w:rsidP="00C020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гарантийный срок хранения</w:t>
            </w:r>
          </w:p>
        </w:tc>
        <w:tc>
          <w:tcPr>
            <w:tcW w:w="5973" w:type="dxa"/>
            <w:vAlign w:val="center"/>
          </w:tcPr>
          <w:p w:rsidR="00DA6263" w:rsidRPr="005A097E" w:rsidRDefault="005F76CE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6263" w:rsidRPr="005A097E" w:rsidTr="00381333">
        <w:trPr>
          <w:trHeight w:val="560"/>
        </w:trPr>
        <w:tc>
          <w:tcPr>
            <w:tcW w:w="851" w:type="dxa"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Изготовитель товара, страна; страна происхождения продукции</w:t>
            </w:r>
          </w:p>
        </w:tc>
        <w:tc>
          <w:tcPr>
            <w:tcW w:w="5973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t>в соответствии с Приложением 2.1</w:t>
            </w:r>
          </w:p>
        </w:tc>
      </w:tr>
      <w:tr w:rsidR="00DA6263" w:rsidRPr="005A097E" w:rsidTr="001E3597">
        <w:trPr>
          <w:trHeight w:val="878"/>
        </w:trPr>
        <w:tc>
          <w:tcPr>
            <w:tcW w:w="851" w:type="dxa"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Предполагаемая марка, модель товара, являющегося предметом закупки</w:t>
            </w:r>
          </w:p>
        </w:tc>
        <w:tc>
          <w:tcPr>
            <w:tcW w:w="5973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  <w:lang w:eastAsia="ru-RU"/>
              </w:rPr>
              <w:t>в соответствии с Приложением 2.1</w:t>
            </w:r>
          </w:p>
        </w:tc>
      </w:tr>
      <w:tr w:rsidR="00DA6263" w:rsidRPr="005A097E" w:rsidTr="00715B8D">
        <w:trPr>
          <w:trHeight w:val="830"/>
        </w:trPr>
        <w:tc>
          <w:tcPr>
            <w:tcW w:w="851" w:type="dxa"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:rsidR="00DA6263" w:rsidRPr="005A097E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Марка, модель взаимозаменяемых аналогов (эквивалентов); изготовитель</w:t>
            </w:r>
          </w:p>
        </w:tc>
        <w:tc>
          <w:tcPr>
            <w:tcW w:w="5973" w:type="dxa"/>
            <w:vAlign w:val="center"/>
          </w:tcPr>
          <w:p w:rsidR="00DA6263" w:rsidRPr="005A097E" w:rsidRDefault="003F5612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sz w:val="20"/>
                <w:szCs w:val="20"/>
              </w:rPr>
              <w:t>в соответствии с Приложением 2.1</w:t>
            </w:r>
          </w:p>
        </w:tc>
      </w:tr>
      <w:tr w:rsidR="00DA6263" w:rsidRPr="005A097E" w:rsidTr="00715B8D">
        <w:trPr>
          <w:trHeight w:val="428"/>
        </w:trPr>
        <w:tc>
          <w:tcPr>
            <w:tcW w:w="851" w:type="dxa"/>
            <w:vAlign w:val="center"/>
          </w:tcPr>
          <w:p w:rsidR="00DA6263" w:rsidRPr="005A097E" w:rsidRDefault="00DA6263" w:rsidP="00FC2F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097E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524" w:type="dxa"/>
            <w:vAlign w:val="center"/>
          </w:tcPr>
          <w:p w:rsidR="00DA6263" w:rsidRPr="00715B8D" w:rsidRDefault="00DA6263" w:rsidP="003813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5B8D">
              <w:rPr>
                <w:rFonts w:ascii="Times New Roman" w:hAnsi="Times New Roman" w:cs="Times New Roman"/>
                <w:b/>
                <w:sz w:val="20"/>
                <w:szCs w:val="20"/>
              </w:rPr>
              <w:t>Иное</w:t>
            </w:r>
          </w:p>
        </w:tc>
        <w:tc>
          <w:tcPr>
            <w:tcW w:w="5973" w:type="dxa"/>
            <w:vAlign w:val="center"/>
          </w:tcPr>
          <w:p w:rsidR="00DA6263" w:rsidRPr="00715B8D" w:rsidRDefault="00715B8D" w:rsidP="0038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B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C780F" w:rsidRDefault="003C780F" w:rsidP="003C780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80F" w:rsidRPr="00AB6927" w:rsidRDefault="003C780F" w:rsidP="003C780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138" w:rsidRDefault="00DE7138">
      <w:pPr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br w:type="page"/>
      </w:r>
    </w:p>
    <w:p w:rsidR="00DE7138" w:rsidRDefault="00DE7138" w:rsidP="000A3969">
      <w:pPr>
        <w:spacing w:after="0" w:line="240" w:lineRule="auto"/>
        <w:ind w:left="4956" w:firstLine="708"/>
        <w:rPr>
          <w:rFonts w:ascii="Times New Roman" w:hAnsi="Times New Roman" w:cs="Times New Roman"/>
          <w:sz w:val="18"/>
          <w:szCs w:val="28"/>
        </w:rPr>
        <w:sectPr w:rsidR="00DE7138" w:rsidSect="00297D3D">
          <w:headerReference w:type="default" r:id="rId8"/>
          <w:pgSz w:w="11906" w:h="16838" w:code="9"/>
          <w:pgMar w:top="284" w:right="567" w:bottom="709" w:left="1701" w:header="709" w:footer="709" w:gutter="0"/>
          <w:cols w:space="708"/>
          <w:titlePg/>
          <w:docGrid w:linePitch="360"/>
        </w:sectPr>
      </w:pPr>
    </w:p>
    <w:p w:rsidR="00FE576F" w:rsidRPr="00BF4907" w:rsidRDefault="00FE576F" w:rsidP="00BF490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noProof/>
          <w:sz w:val="28"/>
          <w:szCs w:val="28"/>
        </w:rPr>
      </w:pPr>
      <w:bookmarkStart w:id="0" w:name="_GoBack"/>
      <w:bookmarkEnd w:id="0"/>
      <w:r w:rsidRPr="00BF4907"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Приложение 2.1</w:t>
      </w:r>
    </w:p>
    <w:p w:rsidR="00FE576F" w:rsidRPr="00BF4907" w:rsidRDefault="00FE576F" w:rsidP="00BF4907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BF4907" w:rsidRPr="00BF4907" w:rsidRDefault="003E4BCE" w:rsidP="00BF49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907">
        <w:rPr>
          <w:rFonts w:ascii="Times New Roman" w:hAnsi="Times New Roman" w:cs="Times New Roman"/>
          <w:b/>
          <w:sz w:val="28"/>
          <w:szCs w:val="28"/>
        </w:rPr>
        <w:t>Но</w:t>
      </w:r>
      <w:r w:rsidR="00A96700" w:rsidRPr="00BF4907">
        <w:rPr>
          <w:rFonts w:ascii="Times New Roman" w:hAnsi="Times New Roman" w:cs="Times New Roman"/>
          <w:b/>
          <w:sz w:val="28"/>
          <w:szCs w:val="28"/>
        </w:rPr>
        <w:t xml:space="preserve">менклатура МТР </w:t>
      </w:r>
      <w:r w:rsidR="00B369C8" w:rsidRPr="00BF4907">
        <w:rPr>
          <w:rFonts w:ascii="Times New Roman" w:hAnsi="Times New Roman" w:cs="Times New Roman"/>
          <w:b/>
          <w:sz w:val="28"/>
          <w:szCs w:val="28"/>
        </w:rPr>
        <w:t xml:space="preserve">на закупку </w:t>
      </w:r>
      <w:r w:rsidR="00BF4907" w:rsidRPr="00BF4907">
        <w:rPr>
          <w:rFonts w:ascii="Times New Roman" w:hAnsi="Times New Roman" w:cs="Times New Roman"/>
          <w:b/>
          <w:sz w:val="28"/>
          <w:szCs w:val="28"/>
        </w:rPr>
        <w:t xml:space="preserve">беспилотного </w:t>
      </w:r>
    </w:p>
    <w:p w:rsidR="003E4BCE" w:rsidRPr="00BF4907" w:rsidRDefault="00BF4907" w:rsidP="00BF490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  <w:r w:rsidRPr="00BF4907">
        <w:rPr>
          <w:rFonts w:ascii="Times New Roman" w:hAnsi="Times New Roman" w:cs="Times New Roman"/>
          <w:b/>
          <w:sz w:val="28"/>
          <w:szCs w:val="28"/>
        </w:rPr>
        <w:t>авиационного комплекса для нужд ОАО «Газпром трансгаз Беларусь»</w:t>
      </w:r>
      <w:r w:rsidR="003C780F" w:rsidRPr="00BF4907">
        <w:rPr>
          <w:rFonts w:ascii="Times New Roman" w:hAnsi="Times New Roman" w:cs="Times New Roman"/>
          <w:b/>
          <w:sz w:val="28"/>
          <w:szCs w:val="28"/>
        </w:rPr>
        <w:t xml:space="preserve"> в 2025 </w:t>
      </w:r>
      <w:r w:rsidR="003E4BCE" w:rsidRPr="00BF4907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3E4BCE" w:rsidRPr="00D73BA0" w:rsidRDefault="003E4BCE" w:rsidP="003E4BCE">
      <w:pPr>
        <w:spacing w:after="0" w:line="240" w:lineRule="auto"/>
        <w:rPr>
          <w:rFonts w:ascii="Times New Roman" w:hAnsi="Times New Roman" w:cs="Times New Roman"/>
          <w:sz w:val="18"/>
          <w:szCs w:val="28"/>
        </w:rPr>
      </w:pPr>
    </w:p>
    <w:p w:rsidR="003E4BCE" w:rsidRPr="00BF4907" w:rsidRDefault="003E4BCE" w:rsidP="003E4BCE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BF4907">
        <w:rPr>
          <w:rFonts w:ascii="Times New Roman" w:hAnsi="Times New Roman" w:cs="Times New Roman"/>
          <w:szCs w:val="28"/>
        </w:rPr>
        <w:t>Перечень, объем (количество) и специальные технические требования к предмету закупки (товару)</w:t>
      </w:r>
    </w:p>
    <w:p w:rsidR="003E4BCE" w:rsidRPr="00BF4907" w:rsidRDefault="003E4BCE" w:rsidP="003E4BCE">
      <w:pPr>
        <w:spacing w:after="0" w:line="240" w:lineRule="auto"/>
        <w:rPr>
          <w:rFonts w:ascii="Times New Roman" w:hAnsi="Times New Roman" w:cs="Times New Roman"/>
          <w:szCs w:val="28"/>
        </w:rPr>
      </w:pPr>
    </w:p>
    <w:tbl>
      <w:tblPr>
        <w:tblOverlap w:val="never"/>
        <w:tblW w:w="155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"/>
        <w:gridCol w:w="1230"/>
        <w:gridCol w:w="844"/>
        <w:gridCol w:w="424"/>
        <w:gridCol w:w="423"/>
        <w:gridCol w:w="1002"/>
        <w:gridCol w:w="992"/>
        <w:gridCol w:w="992"/>
        <w:gridCol w:w="1134"/>
        <w:gridCol w:w="1418"/>
        <w:gridCol w:w="992"/>
        <w:gridCol w:w="851"/>
        <w:gridCol w:w="992"/>
        <w:gridCol w:w="850"/>
        <w:gridCol w:w="851"/>
        <w:gridCol w:w="1276"/>
        <w:gridCol w:w="992"/>
      </w:tblGrid>
      <w:tr w:rsidR="00BF4907" w:rsidRPr="00C13D3D" w:rsidTr="00BF4907">
        <w:trPr>
          <w:trHeight w:val="451"/>
          <w:jc w:val="center"/>
        </w:trPr>
        <w:tc>
          <w:tcPr>
            <w:tcW w:w="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CE11E1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B408C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CE11E1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B408C">
              <w:rPr>
                <w:b/>
                <w:sz w:val="18"/>
                <w:szCs w:val="18"/>
              </w:rPr>
              <w:t>Наименование Товара</w:t>
            </w:r>
            <w:r w:rsidRPr="006B408C">
              <w:rPr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CE11E1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B408C">
              <w:rPr>
                <w:b/>
                <w:sz w:val="18"/>
                <w:szCs w:val="18"/>
              </w:rPr>
              <w:t>Тип/Марка/Модель</w:t>
            </w:r>
          </w:p>
          <w:p w:rsidR="006B408C" w:rsidRPr="006B408C" w:rsidRDefault="006B408C" w:rsidP="00CE11E1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B408C">
              <w:rPr>
                <w:b/>
                <w:sz w:val="18"/>
                <w:szCs w:val="18"/>
              </w:rPr>
              <w:t>товара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CE11E1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B408C">
              <w:rPr>
                <w:b/>
                <w:sz w:val="18"/>
                <w:szCs w:val="18"/>
              </w:rPr>
              <w:t>Ед. изм.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CE11E1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B408C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5B33C0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B408C">
              <w:rPr>
                <w:b/>
                <w:sz w:val="18"/>
                <w:szCs w:val="18"/>
              </w:rPr>
              <w:t>Начальная (максимальная) цена договора на ЗД</w:t>
            </w:r>
          </w:p>
          <w:p w:rsidR="006B408C" w:rsidRPr="006B408C" w:rsidRDefault="006B408C" w:rsidP="005B33C0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B408C">
              <w:rPr>
                <w:b/>
                <w:sz w:val="18"/>
                <w:szCs w:val="18"/>
              </w:rPr>
              <w:t xml:space="preserve">(с учетом транспортных </w:t>
            </w:r>
            <w:proofErr w:type="gramStart"/>
            <w:r w:rsidRPr="006B408C">
              <w:rPr>
                <w:b/>
                <w:sz w:val="18"/>
                <w:szCs w:val="18"/>
              </w:rPr>
              <w:t>расходов)*</w:t>
            </w:r>
            <w:proofErr w:type="gramEnd"/>
            <w:r w:rsidRPr="006B408C">
              <w:rPr>
                <w:b/>
                <w:sz w:val="18"/>
                <w:szCs w:val="18"/>
              </w:rPr>
              <w:t>, бел.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6B408C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B408C">
              <w:rPr>
                <w:b/>
                <w:sz w:val="18"/>
                <w:szCs w:val="18"/>
              </w:rPr>
              <w:t xml:space="preserve">Технические характеристики товара </w:t>
            </w:r>
          </w:p>
          <w:p w:rsidR="006B408C" w:rsidRPr="006B408C" w:rsidRDefault="006B408C" w:rsidP="00F840B4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CE11E1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B408C">
              <w:rPr>
                <w:b/>
                <w:sz w:val="18"/>
                <w:szCs w:val="18"/>
              </w:rPr>
              <w:t>Вхождение</w:t>
            </w:r>
          </w:p>
          <w:p w:rsidR="006B408C" w:rsidRPr="00BF4907" w:rsidRDefault="00BF4907" w:rsidP="00BF4907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 Единый реестр МТР </w:t>
            </w:r>
            <w:r w:rsidR="006B408C" w:rsidRPr="006B408C">
              <w:rPr>
                <w:b/>
                <w:sz w:val="18"/>
                <w:szCs w:val="18"/>
              </w:rPr>
              <w:t>ПАО «Газпром</w:t>
            </w:r>
            <w:r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CE11E1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B408C">
              <w:rPr>
                <w:b/>
                <w:sz w:val="18"/>
                <w:szCs w:val="18"/>
              </w:rPr>
              <w:t>Изготовитель, страна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CE11E1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B408C">
              <w:rPr>
                <w:b/>
                <w:sz w:val="18"/>
                <w:szCs w:val="18"/>
              </w:rPr>
              <w:t>Страна происхождения товара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4907" w:rsidRDefault="006B408C" w:rsidP="00CE11E1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B408C">
              <w:rPr>
                <w:b/>
                <w:sz w:val="18"/>
                <w:szCs w:val="18"/>
              </w:rPr>
              <w:t>ГОСТ/</w:t>
            </w:r>
          </w:p>
          <w:p w:rsidR="006B408C" w:rsidRPr="006B408C" w:rsidRDefault="006B408C" w:rsidP="00CE11E1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6B408C">
              <w:rPr>
                <w:b/>
                <w:sz w:val="18"/>
                <w:szCs w:val="18"/>
              </w:rPr>
              <w:t>ТУ</w:t>
            </w:r>
          </w:p>
          <w:p w:rsidR="006B408C" w:rsidRPr="006B408C" w:rsidRDefault="006B408C" w:rsidP="00CE11E1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CE11E1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B408C">
              <w:rPr>
                <w:b/>
                <w:sz w:val="18"/>
                <w:szCs w:val="18"/>
              </w:rPr>
              <w:t>Срок поставки</w:t>
            </w:r>
          </w:p>
          <w:p w:rsidR="006B408C" w:rsidRPr="006B408C" w:rsidRDefault="006B408C" w:rsidP="006B408C">
            <w:pPr>
              <w:pStyle w:val="aa"/>
              <w:spacing w:after="0"/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CE11E1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B408C">
              <w:rPr>
                <w:b/>
                <w:sz w:val="18"/>
                <w:szCs w:val="18"/>
              </w:rPr>
              <w:t>Допустимость аналога</w:t>
            </w:r>
          </w:p>
          <w:p w:rsidR="006B408C" w:rsidRPr="006B408C" w:rsidRDefault="006B408C" w:rsidP="00CE11E1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  <w:vertAlign w:val="superscript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CE11E1">
            <w:pPr>
              <w:pStyle w:val="aa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6B408C">
              <w:rPr>
                <w:b/>
                <w:sz w:val="18"/>
                <w:szCs w:val="18"/>
              </w:rPr>
              <w:t>Базис поставки</w:t>
            </w:r>
          </w:p>
        </w:tc>
      </w:tr>
      <w:tr w:rsidR="00BF4907" w:rsidRPr="00C13D3D" w:rsidTr="00BF4907">
        <w:trPr>
          <w:trHeight w:val="366"/>
          <w:jc w:val="center"/>
        </w:trPr>
        <w:tc>
          <w:tcPr>
            <w:tcW w:w="3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5B33C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5B33C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5B33C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5B33C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5B33C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8C" w:rsidRPr="006B408C" w:rsidRDefault="006B408C" w:rsidP="005B3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0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Цена</w:t>
            </w:r>
          </w:p>
          <w:p w:rsidR="006B408C" w:rsidRPr="006B408C" w:rsidRDefault="006B408C" w:rsidP="005B3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0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б/НДС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8C" w:rsidRPr="006B408C" w:rsidRDefault="006B408C" w:rsidP="005B3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0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6B408C" w:rsidRPr="006B408C" w:rsidRDefault="006B408C" w:rsidP="005B3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0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б/НДС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08C" w:rsidRPr="006B408C" w:rsidRDefault="006B408C" w:rsidP="005B3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0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6B408C" w:rsidRPr="006B408C" w:rsidRDefault="006B408C" w:rsidP="005B3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0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НДС-20%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408C" w:rsidRPr="006B408C" w:rsidRDefault="006B408C" w:rsidP="005B3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0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6B408C" w:rsidRPr="006B408C" w:rsidRDefault="006B408C" w:rsidP="005B3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0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 НДС-20%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5B33C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408C" w:rsidRPr="006B408C" w:rsidRDefault="006B408C" w:rsidP="005B33C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5B33C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5B33C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5B33C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5B33C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5B33C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5B33C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F4907" w:rsidRPr="00C13D3D" w:rsidTr="00BF4907">
        <w:trPr>
          <w:trHeight w:hRule="exact" w:val="3052"/>
          <w:jc w:val="center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823F45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6B408C">
              <w:rPr>
                <w:sz w:val="20"/>
                <w:szCs w:val="20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A35175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6B408C">
              <w:rPr>
                <w:sz w:val="20"/>
                <w:szCs w:val="20"/>
              </w:rPr>
              <w:t>Беспилотный авиационный комплекс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A35175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6B408C">
              <w:rPr>
                <w:sz w:val="20"/>
                <w:szCs w:val="20"/>
              </w:rPr>
              <w:t>Борей-10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A35175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6B408C">
              <w:rPr>
                <w:sz w:val="20"/>
                <w:szCs w:val="20"/>
              </w:rPr>
              <w:t>к-т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A35175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6B408C">
              <w:rPr>
                <w:sz w:val="20"/>
                <w:szCs w:val="20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E63518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6B408C">
              <w:rPr>
                <w:sz w:val="20"/>
                <w:szCs w:val="20"/>
              </w:rPr>
              <w:t>861 098,60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E63518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6B408C">
              <w:rPr>
                <w:sz w:val="20"/>
                <w:szCs w:val="20"/>
              </w:rPr>
              <w:t>861 098,60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A35175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6B408C">
              <w:rPr>
                <w:sz w:val="20"/>
                <w:szCs w:val="20"/>
              </w:rPr>
              <w:t>172 219,72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A35175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6B408C">
              <w:rPr>
                <w:sz w:val="20"/>
                <w:szCs w:val="20"/>
              </w:rPr>
              <w:t>1 033 318,32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A35175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6B408C">
              <w:rPr>
                <w:sz w:val="20"/>
                <w:szCs w:val="20"/>
              </w:rPr>
              <w:t>Приложение 2.2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A35175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6B408C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A35175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6B408C">
              <w:rPr>
                <w:sz w:val="20"/>
                <w:szCs w:val="20"/>
              </w:rPr>
              <w:t>РБ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A35175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6B408C">
              <w:rPr>
                <w:sz w:val="20"/>
                <w:szCs w:val="20"/>
              </w:rPr>
              <w:t>РБ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A35175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6B408C">
              <w:rPr>
                <w:sz w:val="20"/>
                <w:szCs w:val="20"/>
              </w:rPr>
              <w:t>Приложение 2.2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A35175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6B408C">
              <w:rPr>
                <w:sz w:val="20"/>
                <w:szCs w:val="20"/>
              </w:rPr>
              <w:t>Октябрь 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A35175">
            <w:pPr>
              <w:pStyle w:val="aa"/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6B408C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6B408C">
            <w:pPr>
              <w:pStyle w:val="aa"/>
              <w:tabs>
                <w:tab w:val="left" w:pos="12"/>
              </w:tabs>
              <w:spacing w:after="0"/>
              <w:ind w:firstLine="0"/>
              <w:jc w:val="center"/>
              <w:rPr>
                <w:sz w:val="18"/>
                <w:szCs w:val="20"/>
              </w:rPr>
            </w:pPr>
            <w:r w:rsidRPr="006B408C">
              <w:rPr>
                <w:sz w:val="18"/>
                <w:szCs w:val="20"/>
              </w:rPr>
              <w:t>филиал Инженерно-технический центр ОАО «Газпром трансгаз Беларусь»</w:t>
            </w:r>
          </w:p>
        </w:tc>
      </w:tr>
      <w:tr w:rsidR="006B408C" w:rsidRPr="00C13D3D" w:rsidTr="00BF4907">
        <w:trPr>
          <w:trHeight w:hRule="exact" w:val="283"/>
          <w:jc w:val="center"/>
        </w:trPr>
        <w:tc>
          <w:tcPr>
            <w:tcW w:w="3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F15070">
            <w:pPr>
              <w:pStyle w:val="aa"/>
              <w:spacing w:after="0"/>
              <w:ind w:firstLine="0"/>
              <w:jc w:val="right"/>
              <w:rPr>
                <w:b/>
                <w:sz w:val="20"/>
                <w:szCs w:val="20"/>
              </w:rPr>
            </w:pPr>
            <w:r w:rsidRPr="006B408C">
              <w:rPr>
                <w:b/>
                <w:sz w:val="20"/>
                <w:szCs w:val="20"/>
              </w:rPr>
              <w:t>ИТОГО</w:t>
            </w:r>
          </w:p>
          <w:p w:rsidR="006B408C" w:rsidRPr="006B408C" w:rsidRDefault="006B408C" w:rsidP="00F1507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6B408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593A6D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6B408C">
              <w:rPr>
                <w:b/>
                <w:sz w:val="20"/>
                <w:szCs w:val="20"/>
              </w:rPr>
              <w:t>861 098,60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593A6D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6B408C">
              <w:rPr>
                <w:b/>
                <w:sz w:val="20"/>
                <w:szCs w:val="20"/>
              </w:rPr>
              <w:t>861 098,60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F1507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6B408C">
              <w:rPr>
                <w:b/>
                <w:sz w:val="20"/>
                <w:szCs w:val="20"/>
              </w:rPr>
              <w:t>172 219,72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F1507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 w:rsidRPr="006B408C">
              <w:rPr>
                <w:b/>
                <w:sz w:val="20"/>
                <w:szCs w:val="20"/>
              </w:rPr>
              <w:t>1 033 318,32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F1507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F1507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F1507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F1507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F1507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F1507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F15070">
            <w:pPr>
              <w:pStyle w:val="aa"/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08C" w:rsidRPr="006B408C" w:rsidRDefault="006B408C" w:rsidP="00F15070">
            <w:pPr>
              <w:pStyle w:val="aa"/>
              <w:tabs>
                <w:tab w:val="left" w:pos="12"/>
              </w:tabs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D73BA0" w:rsidRPr="006B408C" w:rsidRDefault="00D73BA0" w:rsidP="003E4BC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6B408C">
        <w:rPr>
          <w:rFonts w:ascii="Times New Roman" w:hAnsi="Times New Roman" w:cs="Times New Roman"/>
          <w:sz w:val="24"/>
          <w:szCs w:val="28"/>
        </w:rPr>
        <w:t>*</w:t>
      </w:r>
      <w:r w:rsidRPr="006B408C">
        <w:rPr>
          <w:sz w:val="32"/>
        </w:rPr>
        <w:t xml:space="preserve"> </w:t>
      </w:r>
      <w:r w:rsidRPr="006B408C">
        <w:rPr>
          <w:rFonts w:ascii="Times New Roman" w:hAnsi="Times New Roman" w:cs="Times New Roman"/>
          <w:sz w:val="24"/>
          <w:szCs w:val="28"/>
        </w:rPr>
        <w:t>Цена, предложенная участником, не должна превышать начальную (максимальную) цену закупаемой продукции ПО КАЖДОЙ ПОЗИЦИИ и не подлежит увеличению на протяжении всего срока действия договора до полного исполнения сторонами своих обязательств.</w:t>
      </w:r>
    </w:p>
    <w:p w:rsidR="00D73BA0" w:rsidRPr="00D73BA0" w:rsidRDefault="00D73BA0" w:rsidP="003E4BCE">
      <w:pPr>
        <w:spacing w:after="0" w:line="240" w:lineRule="auto"/>
        <w:rPr>
          <w:rFonts w:ascii="Times New Roman" w:hAnsi="Times New Roman" w:cs="Times New Roman"/>
          <w:sz w:val="18"/>
          <w:szCs w:val="28"/>
        </w:rPr>
      </w:pPr>
    </w:p>
    <w:p w:rsidR="00B57C57" w:rsidRDefault="00B57C57" w:rsidP="003E4BCE">
      <w:pPr>
        <w:spacing w:after="0" w:line="240" w:lineRule="auto"/>
        <w:jc w:val="right"/>
        <w:rPr>
          <w:rFonts w:ascii="Times New Roman" w:hAnsi="Times New Roman" w:cs="Times New Roman"/>
          <w:sz w:val="14"/>
          <w:szCs w:val="14"/>
        </w:rPr>
      </w:pPr>
    </w:p>
    <w:p w:rsidR="008C10F9" w:rsidRDefault="008C10F9" w:rsidP="008C10F9">
      <w:pPr>
        <w:spacing w:after="0" w:line="240" w:lineRule="auto"/>
        <w:jc w:val="center"/>
        <w:rPr>
          <w:rFonts w:ascii="Times New Roman" w:hAnsi="Times New Roman" w:cs="Times New Roman"/>
          <w:sz w:val="14"/>
          <w:szCs w:val="14"/>
        </w:rPr>
        <w:sectPr w:rsidR="008C10F9" w:rsidSect="00C24ECF">
          <w:headerReference w:type="default" r:id="rId9"/>
          <w:pgSz w:w="16838" w:h="11906" w:orient="landscape"/>
          <w:pgMar w:top="1701" w:right="1134" w:bottom="850" w:left="1134" w:header="708" w:footer="708" w:gutter="0"/>
          <w:pgNumType w:start="4"/>
          <w:cols w:space="708"/>
          <w:docGrid w:linePitch="360"/>
        </w:sectPr>
      </w:pPr>
    </w:p>
    <w:p w:rsidR="00D73BA0" w:rsidRDefault="00D73BA0" w:rsidP="008C10F9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D73BA0" w:rsidRPr="00CC47A9" w:rsidRDefault="00D73BA0" w:rsidP="00CC47A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noProof/>
          <w:sz w:val="28"/>
          <w:szCs w:val="28"/>
        </w:rPr>
      </w:pPr>
      <w:r w:rsidRPr="00CC47A9">
        <w:rPr>
          <w:rFonts w:ascii="Times New Roman" w:hAnsi="Times New Roman" w:cs="Times New Roman"/>
          <w:b/>
          <w:noProof/>
          <w:sz w:val="28"/>
          <w:szCs w:val="28"/>
        </w:rPr>
        <w:t>Приложение 2.2</w:t>
      </w:r>
    </w:p>
    <w:p w:rsidR="00D67145" w:rsidRPr="00CC47A9" w:rsidRDefault="001F2DD5" w:rsidP="001F2DD5">
      <w:pPr>
        <w:pStyle w:val="ConsPlusNonformat"/>
        <w:widowControl/>
        <w:tabs>
          <w:tab w:val="left" w:pos="540"/>
          <w:tab w:val="left" w:pos="6804"/>
        </w:tabs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C47A9">
        <w:rPr>
          <w:rFonts w:ascii="Times New Roman" w:hAnsi="Times New Roman" w:cs="Times New Roman"/>
          <w:b/>
          <w:sz w:val="30"/>
          <w:szCs w:val="30"/>
        </w:rPr>
        <w:t>Технические требования</w:t>
      </w:r>
    </w:p>
    <w:p w:rsidR="001F2DD5" w:rsidRPr="00D67145" w:rsidRDefault="001F2DD5" w:rsidP="001F2DD5">
      <w:pPr>
        <w:pStyle w:val="ConsPlusNonformat"/>
        <w:widowControl/>
        <w:tabs>
          <w:tab w:val="left" w:pos="540"/>
          <w:tab w:val="left" w:pos="6804"/>
        </w:tabs>
        <w:jc w:val="center"/>
        <w:rPr>
          <w:rFonts w:ascii="Times New Roman" w:hAnsi="Times New Roman" w:cs="Times New Roman"/>
          <w:sz w:val="30"/>
          <w:szCs w:val="30"/>
        </w:rPr>
      </w:pPr>
    </w:p>
    <w:p w:rsidR="00D67145" w:rsidRPr="00D67145" w:rsidRDefault="00D67145" w:rsidP="00D67145">
      <w:pPr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Количество (объем) закупаемых МТР: в соответствии с заявкой филиала «Инженерно-технический центр ОАО «Газпром трансгаз Беларусь».</w:t>
      </w:r>
    </w:p>
    <w:p w:rsidR="00D67145" w:rsidRPr="00D67145" w:rsidRDefault="00D67145" w:rsidP="00D67145">
      <w:pPr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Требуемый срок (график) поставки закупаемых МТР: до 31.10.2025г.</w:t>
      </w:r>
    </w:p>
    <w:p w:rsidR="00D67145" w:rsidRPr="00D67145" w:rsidRDefault="00D67145" w:rsidP="00D67145">
      <w:pPr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Перечень показателей (характеристик) закупаемых МТР:</w:t>
      </w:r>
    </w:p>
    <w:p w:rsidR="00D67145" w:rsidRPr="00D67145" w:rsidRDefault="00D67145" w:rsidP="00D67145">
      <w:pPr>
        <w:numPr>
          <w:ilvl w:val="1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Описание потребительских свойств: в соответствии с Приложением №1 к настоящему техническому заданию.</w:t>
      </w:r>
    </w:p>
    <w:p w:rsidR="00D67145" w:rsidRPr="00D67145" w:rsidRDefault="00D67145" w:rsidP="00D67145">
      <w:pPr>
        <w:numPr>
          <w:ilvl w:val="1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Технические характеристики и их допустимые отклонения: в соответствии с Приложением №1 к настоящему техническому заданию.</w:t>
      </w:r>
    </w:p>
    <w:p w:rsidR="00D67145" w:rsidRPr="00D67145" w:rsidRDefault="00D67145" w:rsidP="00D67145">
      <w:pPr>
        <w:numPr>
          <w:ilvl w:val="1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ГОСТ, ТУ и др. ТНПА: в соответствии с Приложением №1 к настоящему техническому заданию.</w:t>
      </w:r>
    </w:p>
    <w:p w:rsidR="00D67145" w:rsidRPr="00D67145" w:rsidRDefault="00D67145" w:rsidP="00D67145">
      <w:pPr>
        <w:numPr>
          <w:ilvl w:val="1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Спецификация: в соответствии с Приложением №1 к настоящему техническому заданию.</w:t>
      </w:r>
    </w:p>
    <w:p w:rsidR="00D67145" w:rsidRPr="00D67145" w:rsidRDefault="00D67145" w:rsidP="00D67145">
      <w:pPr>
        <w:numPr>
          <w:ilvl w:val="1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План, эскиз, чертеж: нет.</w:t>
      </w:r>
    </w:p>
    <w:p w:rsidR="00D67145" w:rsidRPr="00D67145" w:rsidRDefault="00D67145" w:rsidP="00D67145">
      <w:pPr>
        <w:numPr>
          <w:ilvl w:val="1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Необходимые качественные показатели: в соответствии с Приложением №1 к настоящему техническому заданию.</w:t>
      </w:r>
    </w:p>
    <w:p w:rsidR="00D67145" w:rsidRPr="00D67145" w:rsidRDefault="00D67145" w:rsidP="00D67145">
      <w:pPr>
        <w:numPr>
          <w:ilvl w:val="1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Тара, емкость: в соответствии с Приложением №1 к настоящему техническому заданию.</w:t>
      </w:r>
    </w:p>
    <w:p w:rsidR="00D67145" w:rsidRPr="00D67145" w:rsidRDefault="00D67145" w:rsidP="00D67145">
      <w:pPr>
        <w:numPr>
          <w:ilvl w:val="1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При закупках запасных частей к оборудованию: нет.</w:t>
      </w:r>
    </w:p>
    <w:p w:rsidR="00D67145" w:rsidRPr="00D67145" w:rsidRDefault="00D67145" w:rsidP="00D67145">
      <w:pPr>
        <w:numPr>
          <w:ilvl w:val="1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Дополнительные условия для включения в контракт: в соответствии с Приложением №1 к настоящему техническому заданию.</w:t>
      </w:r>
    </w:p>
    <w:p w:rsidR="00D67145" w:rsidRPr="00D67145" w:rsidRDefault="00D67145" w:rsidP="00D67145">
      <w:pPr>
        <w:numPr>
          <w:ilvl w:val="1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Документация и разрешения, требуемые для подтверждения соответствия МТР требованиям законодательства Республики Беларусь, локальными нормативными правовыми актами ОАО «Газпром трансгаз Беларусь» и ПАО «Газпром»: в соответствии с Приложением №1 к настоящему техническому заданию.</w:t>
      </w:r>
    </w:p>
    <w:p w:rsidR="00D67145" w:rsidRPr="00D67145" w:rsidRDefault="00D67145" w:rsidP="00D67145">
      <w:pPr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Плановый срок ввода в эксплуатацию или начало применения: до 31.12.2025г.</w:t>
      </w:r>
    </w:p>
    <w:p w:rsidR="00D67145" w:rsidRPr="00D67145" w:rsidRDefault="00D67145" w:rsidP="00D67145">
      <w:pPr>
        <w:numPr>
          <w:ilvl w:val="0"/>
          <w:numId w:val="4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Требования по гарантии закупаемых МТР: не менее 1 (одного) года с момента поставки или количества посадок БЛА - не менее 100 (что наступит раньше).</w:t>
      </w:r>
    </w:p>
    <w:p w:rsidR="00D67145" w:rsidRPr="00D67145" w:rsidRDefault="00D67145" w:rsidP="00D67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6. Предполагаемые изготовители МТР: ООО «</w:t>
      </w:r>
      <w:proofErr w:type="spellStart"/>
      <w:r w:rsidRPr="00D67145">
        <w:rPr>
          <w:rFonts w:ascii="Times New Roman" w:eastAsia="Times New Roman" w:hAnsi="Times New Roman" w:cs="Times New Roman"/>
          <w:sz w:val="28"/>
          <w:szCs w:val="28"/>
        </w:rPr>
        <w:t>Кванд</w:t>
      </w:r>
      <w:proofErr w:type="spellEnd"/>
      <w:r w:rsidRPr="00D67145">
        <w:rPr>
          <w:rFonts w:ascii="Times New Roman" w:eastAsia="Times New Roman" w:hAnsi="Times New Roman" w:cs="Times New Roman"/>
          <w:sz w:val="28"/>
          <w:szCs w:val="28"/>
        </w:rPr>
        <w:t xml:space="preserve"> ИС», ГК «</w:t>
      </w:r>
      <w:proofErr w:type="spellStart"/>
      <w:r w:rsidRPr="00D67145">
        <w:rPr>
          <w:rFonts w:ascii="Times New Roman" w:eastAsia="Times New Roman" w:hAnsi="Times New Roman" w:cs="Times New Roman"/>
          <w:sz w:val="28"/>
          <w:szCs w:val="28"/>
        </w:rPr>
        <w:t>Геоскан</w:t>
      </w:r>
      <w:proofErr w:type="spellEnd"/>
      <w:r w:rsidRPr="00D67145">
        <w:rPr>
          <w:rFonts w:ascii="Times New Roman" w:eastAsia="Times New Roman" w:hAnsi="Times New Roman" w:cs="Times New Roman"/>
          <w:sz w:val="28"/>
          <w:szCs w:val="28"/>
        </w:rPr>
        <w:t>» или другие.</w:t>
      </w:r>
    </w:p>
    <w:p w:rsidR="00D67145" w:rsidRPr="00D67145" w:rsidRDefault="00D67145" w:rsidP="00D67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7. Предполагаемые марки, модели: соответствующие ТЗ.</w:t>
      </w:r>
    </w:p>
    <w:p w:rsidR="00D67145" w:rsidRPr="00D67145" w:rsidRDefault="00D67145" w:rsidP="00D671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8. Взаимозаменяемые аналоги: соответствующие ТЗ.</w:t>
      </w:r>
    </w:p>
    <w:p w:rsidR="00CC47A9" w:rsidRDefault="00CC47A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CC47A9" w:rsidRDefault="00B2657D" w:rsidP="00CC47A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t xml:space="preserve">Приложение </w:t>
      </w:r>
      <w:r w:rsidR="00D67145" w:rsidRPr="00CC47A9">
        <w:rPr>
          <w:rFonts w:ascii="Times New Roman" w:hAnsi="Times New Roman" w:cs="Times New Roman"/>
          <w:b/>
          <w:noProof/>
          <w:sz w:val="28"/>
          <w:szCs w:val="28"/>
        </w:rPr>
        <w:t xml:space="preserve">1 </w:t>
      </w:r>
    </w:p>
    <w:p w:rsidR="00D67145" w:rsidRPr="00CC47A9" w:rsidRDefault="00D67145" w:rsidP="00CC47A9">
      <w:pPr>
        <w:pStyle w:val="a8"/>
        <w:numPr>
          <w:ilvl w:val="0"/>
          <w:numId w:val="6"/>
        </w:numPr>
        <w:spacing w:after="0" w:line="240" w:lineRule="auto"/>
        <w:ind w:left="993" w:hanging="426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C47A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сведения</w:t>
      </w:r>
    </w:p>
    <w:p w:rsidR="00CC47A9" w:rsidRPr="00D67145" w:rsidRDefault="00CC47A9" w:rsidP="00CC47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67145" w:rsidRPr="00D67145" w:rsidRDefault="00D67145" w:rsidP="00D6714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изделия – беспилотный авиационный комплекс (БАК).</w:t>
      </w:r>
    </w:p>
    <w:p w:rsidR="00D67145" w:rsidRPr="00D67145" w:rsidRDefault="00D67145" w:rsidP="00D6714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Основное назначение БАК – осуществление воздушного патрулирования трасс магистральных газопроводов для:</w:t>
      </w:r>
    </w:p>
    <w:p w:rsidR="00D67145" w:rsidRPr="00D67145" w:rsidRDefault="00D67145" w:rsidP="00D671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color w:val="000000"/>
          <w:sz w:val="28"/>
          <w:szCs w:val="28"/>
        </w:rPr>
        <w:t>- выявления нарушений в охранных зонах, нарушений зон минимальных расстояний, отклонений от требований СТО Газпром 2-3.5-454 и Правила охраны магистральных трубопроводов, нарушений, угрожающих целостности трубопровода и созданных сторонними организациями, допущенными к проведению работ в охранных зонах трубопроводов;</w:t>
      </w:r>
    </w:p>
    <w:p w:rsidR="00D67145" w:rsidRPr="00D67145" w:rsidRDefault="00D67145" w:rsidP="00D671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color w:val="000000"/>
          <w:sz w:val="28"/>
          <w:szCs w:val="28"/>
        </w:rPr>
        <w:t>- контроля технического состояния трубопроводов (обнаружение участков, находящихся в непроектном положении) и состояния окружающей среды в пределах охранных зон;</w:t>
      </w:r>
    </w:p>
    <w:p w:rsidR="00D67145" w:rsidRPr="00D67145" w:rsidRDefault="00D67145" w:rsidP="00D671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информирования об аварийных и чрезвычайных ситуациях (пожары, наводнения, оползневые явления и т.п.) на трассах трубопроводов, а также о несанкционированных работах в охранных зонах и террористической угрозе; </w:t>
      </w:r>
      <w:r w:rsidRPr="00D67145">
        <w:rPr>
          <w:rFonts w:ascii="Times New Roman" w:eastAsia="Times New Roman" w:hAnsi="Times New Roman" w:cs="Times New Roman"/>
          <w:sz w:val="28"/>
          <w:szCs w:val="28"/>
        </w:rPr>
        <w:t>оперативный мониторинг при аварийных ситуациях;</w:t>
      </w:r>
    </w:p>
    <w:p w:rsidR="00D67145" w:rsidRPr="00D67145" w:rsidRDefault="00D67145" w:rsidP="00D671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получения сведений о состоянии трасс трубопроводов (состояние </w:t>
      </w:r>
      <w:proofErr w:type="spellStart"/>
      <w:r w:rsidRPr="00D67145">
        <w:rPr>
          <w:rFonts w:ascii="Times New Roman" w:eastAsia="Times New Roman" w:hAnsi="Times New Roman" w:cs="Times New Roman"/>
          <w:color w:val="000000"/>
          <w:sz w:val="28"/>
          <w:szCs w:val="28"/>
        </w:rPr>
        <w:t>обваловки</w:t>
      </w:r>
      <w:proofErr w:type="spellEnd"/>
      <w:r w:rsidRPr="00D671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трассы трубопровода, наличие кустарников и деревьев, состояние вдоль трассовых проездов, наличие знаков и др.), а также их картографирование;</w:t>
      </w:r>
    </w:p>
    <w:p w:rsidR="00D67145" w:rsidRPr="00D67145" w:rsidRDefault="00D67145" w:rsidP="00D671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создание цифровых </w:t>
      </w:r>
      <w:proofErr w:type="spellStart"/>
      <w:r w:rsidRPr="00D67145">
        <w:rPr>
          <w:rFonts w:ascii="Times New Roman" w:eastAsia="Times New Roman" w:hAnsi="Times New Roman" w:cs="Times New Roman"/>
          <w:color w:val="000000"/>
          <w:sz w:val="28"/>
          <w:szCs w:val="28"/>
        </w:rPr>
        <w:t>ортофотопланов</w:t>
      </w:r>
      <w:proofErr w:type="spellEnd"/>
      <w:r w:rsidRPr="00D671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Информационно-управляющей системы транспортировки газа и газового конденсата ПАО «Газпром»;</w:t>
      </w:r>
    </w:p>
    <w:p w:rsidR="00CC47A9" w:rsidRDefault="00D67145" w:rsidP="00CC47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- обзорная в</w:t>
      </w:r>
      <w:r w:rsidR="00CC47A9">
        <w:rPr>
          <w:rFonts w:ascii="Times New Roman" w:eastAsia="Times New Roman" w:hAnsi="Times New Roman" w:cs="Times New Roman"/>
          <w:sz w:val="28"/>
          <w:szCs w:val="28"/>
        </w:rPr>
        <w:t>идеосъемка в дневном диапазоне.</w:t>
      </w:r>
    </w:p>
    <w:p w:rsidR="00870B0B" w:rsidRPr="00870B0B" w:rsidRDefault="00870B0B" w:rsidP="00870B0B">
      <w:pPr>
        <w:pStyle w:val="a8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vanish/>
          <w:color w:val="000000"/>
          <w:sz w:val="28"/>
          <w:szCs w:val="28"/>
        </w:rPr>
      </w:pPr>
    </w:p>
    <w:p w:rsidR="00D67145" w:rsidRPr="00870B0B" w:rsidRDefault="00D67145" w:rsidP="00870B0B">
      <w:pPr>
        <w:pStyle w:val="a8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B0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требования</w:t>
      </w:r>
    </w:p>
    <w:p w:rsidR="00D67145" w:rsidRPr="00D67145" w:rsidRDefault="00D67145" w:rsidP="00870B0B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Конструкция, параметры, прочие технические особенности устройства, а также правила и требования эксплуатации Б</w:t>
      </w:r>
      <w:r w:rsidRPr="00D67145">
        <w:rPr>
          <w:rFonts w:ascii="Times New Roman" w:eastAsia="Times New Roman" w:hAnsi="Times New Roman" w:cs="Times New Roman"/>
          <w:sz w:val="28"/>
          <w:szCs w:val="28"/>
        </w:rPr>
        <w:t>АК</w:t>
      </w:r>
      <w:r w:rsidRPr="00D671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должны соответствовать требованиям законодательства Республики Беларусь, авиационных норм и правил в области использования воздушного пространств</w:t>
      </w:r>
      <w:r w:rsidRPr="00D67145">
        <w:rPr>
          <w:rFonts w:ascii="Times New Roman" w:eastAsia="Times New Roman" w:hAnsi="Times New Roman" w:cs="Times New Roman"/>
          <w:sz w:val="28"/>
          <w:szCs w:val="28"/>
        </w:rPr>
        <w:t>а, СТО Газпром 2-2.3-344, иметь сертификат типа или экземпляра Республики Беларусь, сертификат летной годности (временный).</w:t>
      </w:r>
    </w:p>
    <w:p w:rsidR="00D67145" w:rsidRPr="00D67145" w:rsidRDefault="00D67145" w:rsidP="00870B0B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Поставщик должен обеспечить ремонт и обслуживание поставляемого оборудования на протяжении всего времени эксплуатации комплекса на территории Республики Беларусь на заводе-изготовителе или в организации официального представителя завода-изготовителя.</w:t>
      </w:r>
    </w:p>
    <w:p w:rsidR="008C10F9" w:rsidRDefault="00D67145" w:rsidP="00870B0B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C10F9" w:rsidSect="008C10F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67145">
        <w:rPr>
          <w:rFonts w:ascii="Times New Roman" w:eastAsia="Times New Roman" w:hAnsi="Times New Roman" w:cs="Times New Roman"/>
          <w:sz w:val="28"/>
          <w:szCs w:val="28"/>
        </w:rPr>
        <w:t>Поставщик должен являться держателем исходных кодов автопилота и наземной станции управления, должен гарантировать отсутствие незадекларированных программных модулей и быть готовым пройти государственную экспертную оценку на предм</w:t>
      </w:r>
      <w:r w:rsidR="008C10F9">
        <w:rPr>
          <w:rFonts w:ascii="Times New Roman" w:eastAsia="Times New Roman" w:hAnsi="Times New Roman" w:cs="Times New Roman"/>
          <w:sz w:val="28"/>
          <w:szCs w:val="28"/>
        </w:rPr>
        <w:t>ет незадекларированных закладок.</w:t>
      </w:r>
    </w:p>
    <w:p w:rsidR="00D67145" w:rsidRPr="00D67145" w:rsidRDefault="00D67145" w:rsidP="00870B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71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Основные требования к Б</w:t>
      </w:r>
      <w:r w:rsidRPr="00D67145">
        <w:rPr>
          <w:rFonts w:ascii="Times New Roman" w:eastAsia="Times New Roman" w:hAnsi="Times New Roman" w:cs="Times New Roman"/>
          <w:b/>
          <w:sz w:val="28"/>
          <w:szCs w:val="28"/>
        </w:rPr>
        <w:t>АК</w:t>
      </w:r>
    </w:p>
    <w:tbl>
      <w:tblPr>
        <w:tblStyle w:val="1"/>
        <w:tblpPr w:leftFromText="181" w:rightFromText="181" w:vertAnchor="text" w:tblpXSpec="center" w:tblpY="1"/>
        <w:tblOverlap w:val="never"/>
        <w:tblW w:w="1502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2885"/>
        <w:gridCol w:w="11491"/>
      </w:tblGrid>
      <w:tr w:rsidR="00D67145" w:rsidRPr="00D67145" w:rsidTr="00D67145">
        <w:trPr>
          <w:trHeight w:val="440"/>
        </w:trPr>
        <w:tc>
          <w:tcPr>
            <w:tcW w:w="651" w:type="dxa"/>
            <w:vAlign w:val="center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  <w:rPr>
                <w:b/>
              </w:rPr>
            </w:pPr>
            <w:r w:rsidRPr="00D67145">
              <w:rPr>
                <w:b/>
              </w:rPr>
              <w:t>№</w:t>
            </w:r>
          </w:p>
        </w:tc>
        <w:tc>
          <w:tcPr>
            <w:tcW w:w="2885" w:type="dxa"/>
            <w:vAlign w:val="center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  <w:rPr>
                <w:b/>
              </w:rPr>
            </w:pPr>
            <w:r w:rsidRPr="00D67145">
              <w:rPr>
                <w:b/>
              </w:rPr>
              <w:t>Наименование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  <w:rPr>
                <w:b/>
              </w:rPr>
            </w:pPr>
            <w:r w:rsidRPr="00D67145">
              <w:rPr>
                <w:b/>
              </w:rPr>
              <w:t>Требования</w:t>
            </w:r>
          </w:p>
        </w:tc>
      </w:tr>
      <w:tr w:rsidR="00D67145" w:rsidRPr="00D67145" w:rsidTr="00D67145">
        <w:trPr>
          <w:trHeight w:val="673"/>
        </w:trPr>
        <w:tc>
          <w:tcPr>
            <w:tcW w:w="651" w:type="dxa"/>
            <w:vAlign w:val="center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t>1</w:t>
            </w:r>
          </w:p>
        </w:tc>
        <w:tc>
          <w:tcPr>
            <w:tcW w:w="14376" w:type="dxa"/>
            <w:gridSpan w:val="2"/>
            <w:vAlign w:val="center"/>
          </w:tcPr>
          <w:p w:rsidR="00D67145" w:rsidRPr="00D67145" w:rsidRDefault="00D67145" w:rsidP="00D67145">
            <w:pPr>
              <w:keepNext/>
              <w:keepLines/>
              <w:suppressAutoHyphens/>
              <w:ind w:left="23"/>
              <w:contextualSpacing/>
              <w:jc w:val="center"/>
              <w:rPr>
                <w:b/>
              </w:rPr>
            </w:pPr>
            <w:r w:rsidRPr="00D67145">
              <w:rPr>
                <w:b/>
              </w:rPr>
              <w:t>Комплект БАК - беспилотного авиационного комплекса – 1 шт</w:t>
            </w:r>
            <w:r w:rsidRPr="00D67145">
              <w:rPr>
                <w:b/>
                <w:color w:val="000000"/>
              </w:rPr>
              <w:t>.</w:t>
            </w:r>
          </w:p>
        </w:tc>
      </w:tr>
      <w:tr w:rsidR="00D67145" w:rsidRPr="00E83A2E" w:rsidTr="00D67145">
        <w:trPr>
          <w:trHeight w:val="841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t>1.1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suppressAutoHyphens/>
              <w:ind w:right="100"/>
              <w:contextualSpacing/>
            </w:pPr>
            <w:r w:rsidRPr="00D67145">
              <w:rPr>
                <w:color w:val="000000"/>
              </w:rPr>
              <w:t xml:space="preserve">Комплект </w:t>
            </w:r>
            <w:r w:rsidRPr="00D67145">
              <w:t xml:space="preserve">БАК </w:t>
            </w:r>
            <w:r w:rsidRPr="00D67145">
              <w:rPr>
                <w:color w:val="000000"/>
              </w:rPr>
              <w:t xml:space="preserve">должен составлять 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870B0B">
              <w:rPr>
                <w:color w:val="000000"/>
              </w:rPr>
              <w:t>БАК должен включать в себя: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870B0B">
              <w:rPr>
                <w:color w:val="000000"/>
              </w:rPr>
              <w:t xml:space="preserve">БЛА (летающее крыло с тянущим воздушным винтом) </w:t>
            </w:r>
            <w:r w:rsidRPr="00D67145">
              <w:rPr>
                <w:color w:val="000000"/>
              </w:rPr>
              <w:t>–</w:t>
            </w:r>
            <w:r w:rsidRPr="00870B0B">
              <w:rPr>
                <w:color w:val="000000"/>
              </w:rPr>
              <w:t xml:space="preserve"> 1 шт.; 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катапульта для запуска БЛА – 1 шт.;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полезные нагрузки: фотоэлектронная система на базе фотокамеры SONY A7R4 (или а</w:t>
            </w:r>
            <w:r w:rsidRPr="00870B0B">
              <w:rPr>
                <w:color w:val="000000"/>
              </w:rPr>
              <w:t>налогичного с характеристиками не хуже</w:t>
            </w:r>
            <w:r w:rsidRPr="00D67145">
              <w:rPr>
                <w:color w:val="000000"/>
              </w:rPr>
              <w:t>) – 1 шт.;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гиростабилизированная </w:t>
            </w:r>
            <w:proofErr w:type="spellStart"/>
            <w:r w:rsidRPr="00D67145">
              <w:rPr>
                <w:color w:val="000000"/>
              </w:rPr>
              <w:t>оптикоэлектронная</w:t>
            </w:r>
            <w:proofErr w:type="spellEnd"/>
            <w:r w:rsidRPr="00D67145">
              <w:rPr>
                <w:color w:val="000000"/>
              </w:rPr>
              <w:t xml:space="preserve">, </w:t>
            </w:r>
            <w:proofErr w:type="spellStart"/>
            <w:r w:rsidRPr="00D67145">
              <w:rPr>
                <w:color w:val="000000"/>
              </w:rPr>
              <w:t>трехосевая</w:t>
            </w:r>
            <w:proofErr w:type="spellEnd"/>
            <w:r w:rsidRPr="00D67145">
              <w:rPr>
                <w:color w:val="000000"/>
              </w:rPr>
              <w:t xml:space="preserve"> система видеонаблюдения (дневная) – 1 шт.;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автономный наземный антенный комплекс – 1 шт.;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джойстик управления полезной нагрузки – 1 шт.;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всенаправленная антенна с магнитной основой 1 шт.;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модем передачи телеметрии и видео (бортовой) – 1 шт.;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модем передачи телеметрии и видео (наземный) – 1 шт.;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RTK-система позиционирования (</w:t>
            </w:r>
            <w:r w:rsidRPr="00870B0B">
              <w:rPr>
                <w:color w:val="000000"/>
              </w:rPr>
              <w:t xml:space="preserve">на базе </w:t>
            </w:r>
            <w:r w:rsidRPr="00D67145">
              <w:rPr>
                <w:color w:val="000000"/>
              </w:rPr>
              <w:t>высокоточного двухчастотного GNSS-приемником (L1/L2):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бортовая часть – 1 шт.;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наземная часть со штативом</w:t>
            </w:r>
            <w:r w:rsidRPr="00870B0B">
              <w:rPr>
                <w:color w:val="000000"/>
              </w:rPr>
              <w:t xml:space="preserve"> </w:t>
            </w:r>
            <w:r w:rsidRPr="00D67145">
              <w:rPr>
                <w:color w:val="000000"/>
              </w:rPr>
              <w:t>– 1 шт.;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комплект батарей для БЛА – 2 комплекта;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зарядное устройство с кейсом для хранения </w:t>
            </w:r>
            <w:r w:rsidRPr="00870B0B">
              <w:rPr>
                <w:color w:val="000000"/>
              </w:rPr>
              <w:t>– 2 шт.;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870B0B">
              <w:rPr>
                <w:color w:val="000000"/>
              </w:rPr>
              <w:t>аварийный поисковый радиомаяк с устройством обнаружения – 1 шт.;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870B0B">
              <w:rPr>
                <w:color w:val="000000"/>
              </w:rPr>
              <w:t>бортовой самописец – 1 шт.;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870B0B">
              <w:rPr>
                <w:color w:val="000000"/>
              </w:rPr>
              <w:t xml:space="preserve">система парашютной посадки – </w:t>
            </w:r>
            <w:r w:rsidRPr="00D67145">
              <w:rPr>
                <w:color w:val="000000"/>
              </w:rPr>
              <w:t>1 шт. (2 парашюта);</w:t>
            </w:r>
            <w:r w:rsidRPr="00870B0B">
              <w:rPr>
                <w:color w:val="000000"/>
              </w:rPr>
              <w:t xml:space="preserve"> 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НСУ на базе</w:t>
            </w:r>
            <w:r w:rsidRPr="00870B0B">
              <w:rPr>
                <w:color w:val="000000"/>
              </w:rPr>
              <w:t xml:space="preserve"> </w:t>
            </w:r>
            <w:r w:rsidRPr="00D67145">
              <w:rPr>
                <w:color w:val="000000"/>
              </w:rPr>
              <w:t xml:space="preserve">MSI </w:t>
            </w:r>
            <w:proofErr w:type="spellStart"/>
            <w:r w:rsidRPr="00D67145">
              <w:rPr>
                <w:color w:val="000000"/>
              </w:rPr>
              <w:t>Raider</w:t>
            </w:r>
            <w:proofErr w:type="spellEnd"/>
            <w:r w:rsidRPr="00D67145">
              <w:rPr>
                <w:color w:val="000000"/>
              </w:rPr>
              <w:t xml:space="preserve"> GE78HX 13VH-230BY (или аналогичного с характеристиками не хуже) – 1 шт.;</w:t>
            </w:r>
          </w:p>
          <w:p w:rsidR="00D67145" w:rsidRPr="00870B0B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высокопроизводительная графическая станция для обработки данных аэрофотосъемки (предустановленное лицензионное ПО </w:t>
            </w:r>
            <w:proofErr w:type="spellStart"/>
            <w:r w:rsidRPr="00D67145">
              <w:rPr>
                <w:color w:val="000000"/>
              </w:rPr>
              <w:t>Agisoft</w:t>
            </w:r>
            <w:proofErr w:type="spellEnd"/>
            <w:r w:rsidRPr="00D67145">
              <w:rPr>
                <w:color w:val="000000"/>
              </w:rPr>
              <w:t xml:space="preserve"> </w:t>
            </w:r>
            <w:proofErr w:type="spellStart"/>
            <w:r w:rsidRPr="00D67145">
              <w:rPr>
                <w:color w:val="000000"/>
              </w:rPr>
              <w:t>Metashape</w:t>
            </w:r>
            <w:proofErr w:type="spellEnd"/>
            <w:r w:rsidRPr="00D67145">
              <w:rPr>
                <w:color w:val="000000"/>
              </w:rPr>
              <w:t xml:space="preserve">) на базе </w:t>
            </w:r>
            <w:proofErr w:type="spellStart"/>
            <w:r w:rsidRPr="00870B0B">
              <w:rPr>
                <w:color w:val="000000"/>
              </w:rPr>
              <w:t>MultiGame</w:t>
            </w:r>
            <w:proofErr w:type="spellEnd"/>
            <w:r w:rsidRPr="00870B0B">
              <w:rPr>
                <w:color w:val="000000"/>
              </w:rPr>
              <w:t xml:space="preserve"> 9C149KFDV64S1S2G408G9</w:t>
            </w:r>
            <w:r w:rsidRPr="00D67145">
              <w:rPr>
                <w:color w:val="000000"/>
              </w:rPr>
              <w:t xml:space="preserve"> – 1 шт.;</w:t>
            </w:r>
            <w:r w:rsidRPr="00870B0B">
              <w:rPr>
                <w:color w:val="000000"/>
              </w:rPr>
              <w:t xml:space="preserve"> 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proofErr w:type="spellStart"/>
            <w:r w:rsidRPr="00D67145">
              <w:rPr>
                <w:color w:val="000000"/>
              </w:rPr>
              <w:t>квадрокоптер</w:t>
            </w:r>
            <w:proofErr w:type="spellEnd"/>
            <w:r w:rsidRPr="00D67145">
              <w:rPr>
                <w:color w:val="000000"/>
              </w:rPr>
              <w:t xml:space="preserve">-разведчик с модулем </w:t>
            </w:r>
            <w:r w:rsidRPr="00870B0B">
              <w:rPr>
                <w:color w:val="000000"/>
              </w:rPr>
              <w:t>RTK</w:t>
            </w:r>
            <w:r w:rsidRPr="00D67145">
              <w:rPr>
                <w:color w:val="000000"/>
              </w:rPr>
              <w:t xml:space="preserve"> – 1 шт.;</w:t>
            </w:r>
          </w:p>
          <w:p w:rsidR="00D67145" w:rsidRPr="00870B0B" w:rsidRDefault="00D67145" w:rsidP="00870B0B">
            <w:pPr>
              <w:keepNext/>
              <w:keepLines/>
              <w:numPr>
                <w:ilvl w:val="0"/>
                <w:numId w:val="3"/>
              </w:numP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870B0B">
              <w:rPr>
                <w:color w:val="000000"/>
              </w:rPr>
              <w:t>боксы для транспортировки полного комплекта БАК – 1 комплект (материал и габариты предварительно согласовать с Заказчиком);</w:t>
            </w:r>
          </w:p>
          <w:p w:rsidR="00D67145" w:rsidRPr="00870B0B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870B0B">
              <w:rPr>
                <w:color w:val="000000"/>
              </w:rPr>
              <w:lastRenderedPageBreak/>
              <w:t xml:space="preserve">ЗИП для обслуживания и мелкого ремонта БЛА в полевых условиях: электродвигатель – 1 шт., комплект лопастей винта – 8 комп., киль – 4 шт., сервопривод открытия крышки парашюта – 2 шт., сервопривод элевона – 4 шт., стакан электродвигателя – 5 шт., сервопривод замка отцепа – 1 шт., </w:t>
            </w:r>
          </w:p>
          <w:p w:rsidR="00D67145" w:rsidRPr="00870B0B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</w:p>
          <w:p w:rsidR="00D67145" w:rsidRPr="00870B0B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870B0B">
              <w:rPr>
                <w:color w:val="000000"/>
              </w:rPr>
              <w:t>приемник воздушного давления – 1 шт., армированный скотч – 200 м, скотч армирующий с усиленной сеткой – 200 м., малярная лента (узкая синяя) – 500 м., штифт медный для фиксации крыла – 5000 шт.;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генератор </w:t>
            </w:r>
            <w:proofErr w:type="spellStart"/>
            <w:r w:rsidRPr="00D67145">
              <w:rPr>
                <w:color w:val="000000"/>
              </w:rPr>
              <w:t>Honda</w:t>
            </w:r>
            <w:proofErr w:type="spellEnd"/>
            <w:r w:rsidRPr="00D67145">
              <w:rPr>
                <w:color w:val="000000"/>
              </w:rPr>
              <w:t xml:space="preserve"> EU22i (или а</w:t>
            </w:r>
            <w:r w:rsidRPr="00870B0B">
              <w:rPr>
                <w:color w:val="000000"/>
              </w:rPr>
              <w:t>налогичного с характеристиками не хуже</w:t>
            </w:r>
            <w:r w:rsidRPr="00D67145">
              <w:rPr>
                <w:color w:val="000000"/>
              </w:rPr>
              <w:t>) – 1 шт.;</w:t>
            </w:r>
          </w:p>
          <w:p w:rsidR="00D67145" w:rsidRPr="00D67145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  <w:lang w:val="en-US"/>
              </w:rPr>
            </w:pPr>
            <w:r w:rsidRPr="00D67145">
              <w:rPr>
                <w:color w:val="000000"/>
              </w:rPr>
              <w:t>жесткий</w:t>
            </w:r>
            <w:r w:rsidRPr="00870B0B">
              <w:rPr>
                <w:color w:val="000000"/>
              </w:rPr>
              <w:t xml:space="preserve"> </w:t>
            </w:r>
            <w:r w:rsidRPr="00D67145">
              <w:rPr>
                <w:color w:val="000000"/>
              </w:rPr>
              <w:t>диск</w:t>
            </w:r>
            <w:r w:rsidRPr="00870B0B">
              <w:rPr>
                <w:color w:val="000000"/>
              </w:rPr>
              <w:t xml:space="preserve"> Western Digital (DC HC520) </w:t>
            </w:r>
            <w:r w:rsidRPr="00D67145">
              <w:rPr>
                <w:color w:val="000000"/>
              </w:rPr>
              <w:t>для</w:t>
            </w:r>
            <w:r w:rsidRPr="00870B0B">
              <w:rPr>
                <w:color w:val="000000"/>
              </w:rPr>
              <w:t xml:space="preserve"> Synology DS1019 12 </w:t>
            </w:r>
            <w:r w:rsidRPr="00D67145">
              <w:rPr>
                <w:color w:val="000000"/>
              </w:rPr>
              <w:t>ТВ</w:t>
            </w:r>
            <w:r w:rsidRPr="00870B0B">
              <w:rPr>
                <w:color w:val="000000"/>
              </w:rPr>
              <w:t xml:space="preserve"> – 6 </w:t>
            </w:r>
            <w:r w:rsidRPr="00D67145">
              <w:rPr>
                <w:color w:val="000000"/>
              </w:rPr>
              <w:t>шт</w:t>
            </w:r>
            <w:r w:rsidRPr="00870B0B">
              <w:rPr>
                <w:color w:val="000000"/>
              </w:rPr>
              <w:t>.</w:t>
            </w:r>
          </w:p>
        </w:tc>
      </w:tr>
      <w:tr w:rsidR="00D67145" w:rsidRPr="00D67145" w:rsidTr="00D67145">
        <w:trPr>
          <w:trHeight w:val="403"/>
        </w:trPr>
        <w:tc>
          <w:tcPr>
            <w:tcW w:w="651" w:type="dxa"/>
            <w:vAlign w:val="center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lastRenderedPageBreak/>
              <w:t>2</w:t>
            </w:r>
          </w:p>
        </w:tc>
        <w:tc>
          <w:tcPr>
            <w:tcW w:w="14376" w:type="dxa"/>
            <w:gridSpan w:val="2"/>
            <w:vAlign w:val="center"/>
          </w:tcPr>
          <w:p w:rsidR="00D67145" w:rsidRPr="00D67145" w:rsidRDefault="00D67145" w:rsidP="00D67145">
            <w:pPr>
              <w:keepNext/>
              <w:keepLines/>
              <w:suppressAutoHyphens/>
              <w:ind w:right="100"/>
              <w:contextualSpacing/>
              <w:jc w:val="center"/>
              <w:rPr>
                <w:b/>
                <w:color w:val="000000"/>
              </w:rPr>
            </w:pPr>
            <w:r w:rsidRPr="00D67145">
              <w:rPr>
                <w:b/>
                <w:color w:val="000000"/>
              </w:rPr>
              <w:t>Необходимые характеристики беспилотного авиационного комплекса</w:t>
            </w:r>
          </w:p>
        </w:tc>
      </w:tr>
      <w:tr w:rsidR="00D67145" w:rsidRPr="00D67145" w:rsidTr="00D67145">
        <w:trPr>
          <w:trHeight w:val="1556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t>2.1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suppressAutoHyphens/>
              <w:ind w:right="10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БЛА (летающее крыло с тянущим воздушным винтом)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тип БЛА: самолетный (летающее крыло с тянущим воздушным винтом);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t>раскраска в корпоративный цвет ПАО «Газпром», проект раскраски согласовывается с Заказчиком;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оборудован системой автоматического управления (автопилот);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оснащен навигационными огнями, дистанционно отключаемыми с НСУ;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взлет БЛА должен выполняться с эластичной катапульты с неподготовленной в инженерном отношении площадки;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посадка БЛА должна выполняться на парашюте;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автоматическое и полуавтоматическое выполнение посадки БЛА;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t>автоматическое выполнение посадки при критических параметрах БЛА;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отцеп строп парашюта по команде с НСУ;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рабочая скорость движения БЛА должна составлять не менее 50 км/ч;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максимальна скорость движения БЛА не менее 100 км/ч;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продолжительность полета не мене</w:t>
            </w:r>
            <w:r w:rsidRPr="00D67145">
              <w:t xml:space="preserve">е 240 </w:t>
            </w:r>
            <w:r w:rsidRPr="00D67145">
              <w:rPr>
                <w:color w:val="000000"/>
              </w:rPr>
              <w:t>мин;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дальность контролируемого полета не менее 50 км от НСУ;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максимальная допустимая скорость ветра у поверхности земли не менее 10 м/с;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рабочая высота полета 50-600 м;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максимальная высота полета не менее 3500 м;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время развертывания не более 15 мин;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взлетный вес от 11 до </w:t>
            </w:r>
            <w:r w:rsidRPr="00D67145">
              <w:t>16 кг</w:t>
            </w:r>
            <w:r w:rsidRPr="00D67145">
              <w:rPr>
                <w:color w:val="000000"/>
              </w:rPr>
              <w:t>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размах крыла от 3 до 4 м;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изготовлен из композиционных материалов (стеклопластик, углепластик);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масса полезной нагрузки (для БЛА) не более </w:t>
            </w:r>
            <w:r w:rsidRPr="00D67145">
              <w:t>1,5 к</w:t>
            </w:r>
            <w:r w:rsidRPr="00D67145">
              <w:rPr>
                <w:color w:val="000000"/>
              </w:rPr>
              <w:t>г;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lastRenderedPageBreak/>
              <w:t xml:space="preserve">возможность установки полезных нагрузок: фотоэлектронная система, гиростабилизированная </w:t>
            </w:r>
            <w:proofErr w:type="spellStart"/>
            <w:r w:rsidRPr="00D67145">
              <w:rPr>
                <w:color w:val="000000"/>
              </w:rPr>
              <w:t>оптикоэлектронная</w:t>
            </w:r>
            <w:proofErr w:type="spellEnd"/>
            <w:r w:rsidRPr="00D67145">
              <w:rPr>
                <w:color w:val="000000"/>
              </w:rPr>
              <w:t xml:space="preserve">, </w:t>
            </w:r>
            <w:proofErr w:type="spellStart"/>
            <w:r w:rsidRPr="00D67145">
              <w:rPr>
                <w:color w:val="000000"/>
              </w:rPr>
              <w:t>трехосевая</w:t>
            </w:r>
            <w:proofErr w:type="spellEnd"/>
            <w:r w:rsidRPr="00D67145">
              <w:rPr>
                <w:color w:val="000000"/>
              </w:rPr>
              <w:t xml:space="preserve"> система видеонаблюдения;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двигатель электрический;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аккумуляторные батареи;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конструкция БЛА должна быть </w:t>
            </w:r>
            <w:r w:rsidRPr="00D67145">
              <w:t>легко разборной для удобства упаковки и перевозки. Максимальная длина упаковки не должна превышать 1700 мм;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</w:pPr>
            <w:r w:rsidRPr="00D67145">
              <w:t>голосовой модуль НСУ (голосовое подтверждение всех команд и текущих изменений условий полета, скорости ветра и выполнения полетного задания);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температура эксплуатации комплекса от </w:t>
            </w:r>
            <w:r w:rsidRPr="00D67145">
              <w:t>-20</w:t>
            </w:r>
            <w:r w:rsidRPr="00D67145">
              <w:rPr>
                <w:color w:val="000000"/>
              </w:rPr>
              <w:t>°С до +40 °С;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t>полет в условиях отсутствия сигналов\некорректной работы системы позиционирования GPS\GLONASS с ошибкой по навигации не более 6 км за час полета и автоматической сигнализацией на НСУ.</w:t>
            </w:r>
          </w:p>
        </w:tc>
      </w:tr>
      <w:tr w:rsidR="00D67145" w:rsidRPr="00D67145" w:rsidTr="00D67145">
        <w:trPr>
          <w:trHeight w:val="2117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lastRenderedPageBreak/>
              <w:t>2.2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suppressAutoHyphens/>
              <w:ind w:right="10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Катапульта для запуска БЛА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t>катапульта должна применятся для запуска БЛА самолетного типа;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катапульта должна складываться в чехол или кейс длинной не более 1000 мм;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</w:pPr>
            <w:r w:rsidRPr="00D67145">
              <w:t>масса катапульты должна быть не более 15 кг;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</w:pPr>
            <w:r w:rsidRPr="00D67145">
              <w:t>время развертывания не более 5 минут;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</w:pPr>
            <w:r w:rsidRPr="00D67145">
              <w:t>время свертывания не более 10 минут;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</w:pPr>
            <w:r w:rsidRPr="00D67145">
              <w:t>выполнена из износостойких материалов;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</w:pPr>
            <w:r w:rsidRPr="00D67145">
              <w:t>катапульта должна фиксироваться на земле стальным стержнем с наконечником;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</w:pPr>
            <w:r w:rsidRPr="00D67145">
              <w:t xml:space="preserve">стальной стержень должен иметь предохранительное устройство от случайного соскока эластичной резинки;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</w:pPr>
            <w:r w:rsidRPr="00D67145">
              <w:t>стальной стержень и кувалда должны входить в состав катапульты.</w:t>
            </w:r>
          </w:p>
        </w:tc>
      </w:tr>
      <w:tr w:rsidR="00D67145" w:rsidRPr="00D67145" w:rsidTr="00D67145">
        <w:trPr>
          <w:trHeight w:val="705"/>
        </w:trPr>
        <w:tc>
          <w:tcPr>
            <w:tcW w:w="651" w:type="dxa"/>
            <w:vMerge w:val="restart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t>2.3</w:t>
            </w:r>
          </w:p>
          <w:p w:rsidR="00D67145" w:rsidRPr="00D67145" w:rsidRDefault="00D67145" w:rsidP="00D67145">
            <w:pPr>
              <w:keepNext/>
              <w:keepLines/>
              <w:suppressAutoHyphens/>
              <w:contextualSpacing/>
            </w:pP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suppressAutoHyphens/>
              <w:ind w:right="10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Полезные нагрузки:</w:t>
            </w:r>
            <w:r w:rsidRPr="00D67145">
              <w:rPr>
                <w:color w:val="000000"/>
              </w:rPr>
              <w:br/>
              <w:t xml:space="preserve"> - фотоэлектронная система на базе фотокамеры SONY A7R4 (или аналог с характеристиками не хуже);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количество точек матрицы – 61 </w:t>
            </w:r>
            <w:proofErr w:type="spellStart"/>
            <w:r w:rsidRPr="00D67145">
              <w:rPr>
                <w:color w:val="000000"/>
              </w:rPr>
              <w:t>Мп</w:t>
            </w:r>
            <w:proofErr w:type="spellEnd"/>
            <w:r w:rsidRPr="00D67145">
              <w:t>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тип матрицы – </w:t>
            </w:r>
            <w:r w:rsidRPr="00D67145">
              <w:rPr>
                <w:color w:val="000000"/>
                <w:lang w:val="en-US"/>
              </w:rPr>
              <w:t>BSI-</w:t>
            </w:r>
            <w:r w:rsidRPr="00D67145">
              <w:rPr>
                <w:bCs/>
                <w:color w:val="000000"/>
              </w:rPr>
              <w:t>CMOS;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bCs/>
                <w:color w:val="000000"/>
              </w:rPr>
              <w:t xml:space="preserve">физический размер матрицы - </w:t>
            </w:r>
            <w:r w:rsidRPr="00D67145">
              <w:rPr>
                <w:b/>
                <w:bCs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D67145">
              <w:rPr>
                <w:bCs/>
                <w:color w:val="000000"/>
              </w:rPr>
              <w:t>Full</w:t>
            </w:r>
            <w:proofErr w:type="spellEnd"/>
            <w:r w:rsidRPr="00D67145">
              <w:rPr>
                <w:bCs/>
                <w:color w:val="000000"/>
              </w:rPr>
              <w:t xml:space="preserve"> </w:t>
            </w:r>
            <w:proofErr w:type="spellStart"/>
            <w:r w:rsidRPr="00D67145">
              <w:rPr>
                <w:bCs/>
                <w:color w:val="000000"/>
              </w:rPr>
              <w:t>frame</w:t>
            </w:r>
            <w:proofErr w:type="spellEnd"/>
            <w:r w:rsidRPr="00D67145">
              <w:rPr>
                <w:bCs/>
                <w:color w:val="000000"/>
              </w:rPr>
              <w:t xml:space="preserve"> (полный кадр);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максимальное разрешение снимка </w:t>
            </w:r>
            <w:r w:rsidRPr="00D67145">
              <w:rPr>
                <w:color w:val="000000"/>
                <w:lang w:val="en-US"/>
              </w:rPr>
              <w:t>9504x6336</w:t>
            </w:r>
            <w:r w:rsidRPr="00D67145">
              <w:rPr>
                <w:color w:val="000000"/>
              </w:rPr>
              <w:t>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максимальное количество снимков в секунду – 120 кадров/c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скорость съемки 10 кадров/с;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объем буфера – 68 кадров </w:t>
            </w:r>
            <w:r w:rsidRPr="00D67145">
              <w:rPr>
                <w:bCs/>
                <w:color w:val="333333"/>
                <w:sz w:val="23"/>
                <w:szCs w:val="23"/>
                <w:shd w:val="clear" w:color="auto" w:fill="F7F7F7"/>
              </w:rPr>
              <w:t>(</w:t>
            </w:r>
            <w:r w:rsidRPr="00D67145">
              <w:rPr>
                <w:bCs/>
                <w:color w:val="000000"/>
              </w:rPr>
              <w:t>JPEG+RAW</w:t>
            </w:r>
            <w:r w:rsidRPr="00D67145">
              <w:rPr>
                <w:color w:val="000000"/>
              </w:rPr>
              <w:t>);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формат фотографий </w:t>
            </w:r>
            <w:r w:rsidRPr="00D67145">
              <w:t>RAW</w:t>
            </w:r>
            <w:r w:rsidRPr="00D67145">
              <w:rPr>
                <w:color w:val="000000"/>
              </w:rPr>
              <w:t>+JPEG;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минимальная выдержка 1/8000 сек;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максимальная доступная выдержка 30 сек;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тип аккумулятора </w:t>
            </w:r>
            <w:proofErr w:type="spellStart"/>
            <w:r w:rsidRPr="00D67145">
              <w:rPr>
                <w:color w:val="000000"/>
              </w:rPr>
              <w:t>Li-Ion</w:t>
            </w:r>
            <w:proofErr w:type="spellEnd"/>
            <w:r w:rsidRPr="00D67145">
              <w:rPr>
                <w:color w:val="000000"/>
              </w:rPr>
              <w:t>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lastRenderedPageBreak/>
              <w:t>применение получаемых изображений для фотограмметрических задач;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</w:pPr>
            <w:r w:rsidRPr="00D67145">
              <w:t>управление с автопилота;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</w:pPr>
            <w:r w:rsidRPr="00D67145">
              <w:t>синхронизация снимков с данными GNSS и RTK;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вес пустой камеры не более </w:t>
            </w:r>
            <w:r w:rsidRPr="00D67145">
              <w:rPr>
                <w:bCs/>
                <w:color w:val="000000"/>
              </w:rPr>
              <w:t>665 г</w:t>
            </w:r>
            <w:r w:rsidRPr="00D67145">
              <w:rPr>
                <w:color w:val="000000"/>
              </w:rPr>
              <w:t>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</w:pPr>
            <w:r w:rsidRPr="00D67145">
              <w:t>масса полезной нагрузки в целом не более 1,5 кг;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97"/>
              <w:contextualSpacing/>
            </w:pPr>
            <w:r w:rsidRPr="00D67145">
              <w:t>иметь возможность перезаписи данных из памяти на персональный компьютер;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5" w:right="23" w:hanging="297"/>
              <w:contextualSpacing/>
              <w:rPr>
                <w:color w:val="000000"/>
              </w:rPr>
            </w:pPr>
            <w:r w:rsidRPr="00D67145">
              <w:rPr>
                <w:bCs/>
                <w:color w:val="000000"/>
                <w:sz w:val="23"/>
                <w:szCs w:val="23"/>
                <w:shd w:val="clear" w:color="auto" w:fill="FFFFFF"/>
              </w:rPr>
              <w:t>комплектация: кабель питания; аккумулятор NP-FZ100- 2шт.; защита проводов; зарядное устройство BC-QZ1;</w:t>
            </w:r>
            <w:r w:rsidRPr="00D67145">
              <w:rPr>
                <w:bCs/>
                <w:color w:val="000000"/>
                <w:sz w:val="23"/>
                <w:szCs w:val="23"/>
              </w:rPr>
              <w:br/>
            </w:r>
            <w:r w:rsidRPr="00D67145"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плечевой ремень; заглушка для камеры; заглушка разъема для крепления аксессуаров; крышка видоискателя; кабель USB </w:t>
            </w:r>
            <w:proofErr w:type="spellStart"/>
            <w:r w:rsidRPr="00D67145">
              <w:rPr>
                <w:bCs/>
                <w:color w:val="000000"/>
                <w:sz w:val="23"/>
                <w:szCs w:val="23"/>
                <w:shd w:val="clear" w:color="auto" w:fill="FFFFFF"/>
              </w:rPr>
              <w:t>Type</w:t>
            </w:r>
            <w:proofErr w:type="spellEnd"/>
            <w:r w:rsidRPr="00D67145"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-C; карта памяти на 128 ГБ – 4 </w:t>
            </w:r>
            <w:proofErr w:type="spellStart"/>
            <w:r w:rsidRPr="00D67145">
              <w:rPr>
                <w:bCs/>
                <w:color w:val="000000"/>
                <w:sz w:val="23"/>
                <w:szCs w:val="23"/>
                <w:shd w:val="clear" w:color="auto" w:fill="FFFFFF"/>
              </w:rPr>
              <w:t>шт</w:t>
            </w:r>
            <w:proofErr w:type="spellEnd"/>
            <w:r w:rsidRPr="00D67145">
              <w:rPr>
                <w:bCs/>
                <w:color w:val="000000"/>
                <w:sz w:val="23"/>
                <w:szCs w:val="23"/>
                <w:shd w:val="clear" w:color="auto" w:fill="FFFFFF"/>
              </w:rPr>
              <w:t xml:space="preserve">; </w:t>
            </w:r>
            <w:r w:rsidRPr="00D67145">
              <w:t>сменные объективы (широкоугольные): 28 мм – 2 шт., 35 мм – 2 шт.</w:t>
            </w:r>
          </w:p>
        </w:tc>
      </w:tr>
      <w:tr w:rsidR="00D67145" w:rsidRPr="00D67145" w:rsidTr="00D67145">
        <w:trPr>
          <w:trHeight w:val="705"/>
        </w:trPr>
        <w:tc>
          <w:tcPr>
            <w:tcW w:w="651" w:type="dxa"/>
            <w:vMerge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suppressAutoHyphens/>
              <w:ind w:right="10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Гиростабилизированная </w:t>
            </w:r>
            <w:proofErr w:type="spellStart"/>
            <w:r w:rsidRPr="00D67145">
              <w:rPr>
                <w:color w:val="000000"/>
              </w:rPr>
              <w:t>оптикоэлектронная</w:t>
            </w:r>
            <w:proofErr w:type="spellEnd"/>
            <w:r w:rsidRPr="00D67145">
              <w:rPr>
                <w:color w:val="000000"/>
              </w:rPr>
              <w:t xml:space="preserve">, </w:t>
            </w:r>
            <w:proofErr w:type="spellStart"/>
            <w:r w:rsidRPr="00D67145">
              <w:rPr>
                <w:color w:val="000000"/>
              </w:rPr>
              <w:t>трехосевая</w:t>
            </w:r>
            <w:proofErr w:type="spellEnd"/>
            <w:r w:rsidRPr="00D67145">
              <w:rPr>
                <w:color w:val="000000"/>
              </w:rPr>
              <w:t xml:space="preserve"> система видеонаблюдения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right="23" w:hanging="283"/>
              <w:jc w:val="both"/>
              <w:rPr>
                <w:color w:val="000000"/>
              </w:rPr>
            </w:pPr>
            <w:r w:rsidRPr="00D67145">
              <w:rPr>
                <w:color w:val="000000"/>
              </w:rPr>
              <w:t>корпус из легкого, прочного, коррозионно-устойчивого материала;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right="23" w:hanging="283"/>
              <w:jc w:val="both"/>
              <w:rPr>
                <w:color w:val="000000"/>
              </w:rPr>
            </w:pPr>
            <w:r w:rsidRPr="00D67145">
              <w:rPr>
                <w:color w:val="000000"/>
              </w:rPr>
              <w:t>степень пыле-</w:t>
            </w:r>
            <w:proofErr w:type="spellStart"/>
            <w:r w:rsidRPr="00D67145">
              <w:rPr>
                <w:color w:val="000000"/>
              </w:rPr>
              <w:t>влагозащиты</w:t>
            </w:r>
            <w:proofErr w:type="spellEnd"/>
            <w:r w:rsidRPr="00D67145">
              <w:rPr>
                <w:color w:val="000000"/>
              </w:rPr>
              <w:t xml:space="preserve"> не хуже IP-65;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right="23" w:hanging="283"/>
              <w:jc w:val="both"/>
              <w:rPr>
                <w:color w:val="000000"/>
              </w:rPr>
            </w:pPr>
            <w:r w:rsidRPr="00D67145">
              <w:rPr>
                <w:color w:val="000000"/>
              </w:rPr>
              <w:t xml:space="preserve">датчик изображения не </w:t>
            </w:r>
            <w:r w:rsidRPr="00D67145">
              <w:t xml:space="preserve">хуже 1/2.8'' </w:t>
            </w:r>
            <w:proofErr w:type="spellStart"/>
            <w:r w:rsidRPr="00D67145">
              <w:t>Exmor</w:t>
            </w:r>
            <w:proofErr w:type="spellEnd"/>
            <w:r w:rsidRPr="00D67145">
              <w:t xml:space="preserve"> CMOS;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right="23" w:hanging="283"/>
              <w:jc w:val="both"/>
              <w:rPr>
                <w:color w:val="000000"/>
              </w:rPr>
            </w:pPr>
            <w:r w:rsidRPr="00D67145">
              <w:rPr>
                <w:color w:val="000000"/>
              </w:rPr>
              <w:t>разреш</w:t>
            </w:r>
            <w:r w:rsidRPr="00D67145">
              <w:t>ение видеокамеры не менее FHD 1920x1080/60p;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right="23" w:hanging="283"/>
              <w:jc w:val="both"/>
              <w:rPr>
                <w:color w:val="000000"/>
              </w:rPr>
            </w:pPr>
            <w:r w:rsidRPr="00D67145">
              <w:t>оптическое масштабирование не ниже 10Х;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right="23" w:hanging="283"/>
              <w:jc w:val="both"/>
              <w:rPr>
                <w:color w:val="000000"/>
              </w:rPr>
            </w:pPr>
            <w:r w:rsidRPr="00D67145">
              <w:t xml:space="preserve">f = 4,3-4,5 </w:t>
            </w:r>
            <w:proofErr w:type="spellStart"/>
            <w:r w:rsidRPr="00D67145">
              <w:t>mm</w:t>
            </w:r>
            <w:proofErr w:type="spellEnd"/>
            <w:r w:rsidRPr="00D67145">
              <w:t xml:space="preserve"> </w:t>
            </w:r>
            <w:proofErr w:type="spellStart"/>
            <w:r w:rsidRPr="00D67145">
              <w:t>to</w:t>
            </w:r>
            <w:proofErr w:type="spellEnd"/>
            <w:r w:rsidRPr="00D67145">
              <w:t xml:space="preserve"> 120-140 </w:t>
            </w:r>
            <w:proofErr w:type="spellStart"/>
            <w:r w:rsidRPr="00D67145">
              <w:t>mm</w:t>
            </w:r>
            <w:proofErr w:type="spellEnd"/>
            <w:r w:rsidRPr="00D67145">
              <w:t xml:space="preserve"> (макс. угол обзора до 65 градусов);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right="23" w:hanging="283"/>
              <w:jc w:val="both"/>
              <w:rPr>
                <w:color w:val="000000"/>
              </w:rPr>
            </w:pPr>
            <w:r w:rsidRPr="00D67145">
              <w:t>управление с автопилота;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right="23" w:hanging="283"/>
              <w:jc w:val="both"/>
            </w:pPr>
            <w:proofErr w:type="spellStart"/>
            <w:r w:rsidRPr="00D67145">
              <w:t>трехосевой</w:t>
            </w:r>
            <w:proofErr w:type="spellEnd"/>
            <w:r w:rsidRPr="00D67145">
              <w:t xml:space="preserve"> гиростабилизированный подвес;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right="23" w:hanging="283"/>
              <w:jc w:val="both"/>
            </w:pPr>
            <w:r w:rsidRPr="00D67145">
              <w:t xml:space="preserve">курс вращение 360°, крен не +/- 100°, и </w:t>
            </w:r>
            <w:proofErr w:type="spellStart"/>
            <w:r w:rsidRPr="00D67145">
              <w:t>тангаж</w:t>
            </w:r>
            <w:proofErr w:type="spellEnd"/>
            <w:r w:rsidRPr="00D67145">
              <w:t xml:space="preserve"> - +/- 100°;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right="23" w:hanging="283"/>
              <w:jc w:val="both"/>
            </w:pPr>
            <w:r w:rsidRPr="00D67145">
              <w:t>скорость вращения 120°/сек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right="23" w:hanging="283"/>
              <w:jc w:val="both"/>
            </w:pPr>
            <w:r w:rsidRPr="00D67145">
              <w:t>слежение за линией координат, выдача координат объекта интереса;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right="23" w:hanging="283"/>
              <w:jc w:val="both"/>
            </w:pPr>
            <w:r w:rsidRPr="00D67145">
              <w:t>диапазон рабочих температур: -40 ... +50°С;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97"/>
              <w:contextualSpacing/>
            </w:pPr>
            <w:r w:rsidRPr="00D67145">
              <w:t>встроенное или съемное устройство хранения данных, обеспечивающее запись фотоматериалов в течении 2-х кратной максимальной продолжительности полета;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color w:val="000000"/>
              </w:rPr>
            </w:pPr>
            <w:r w:rsidRPr="00D67145">
              <w:t>масса не более 1,5 кг.</w:t>
            </w:r>
          </w:p>
        </w:tc>
      </w:tr>
      <w:tr w:rsidR="00D67145" w:rsidRPr="00D67145" w:rsidTr="00D67145">
        <w:trPr>
          <w:trHeight w:val="705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t>2.4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suppressAutoHyphens/>
              <w:ind w:right="10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Автономный наземный антенный комплекс (АНАК)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right="23" w:hanging="284"/>
              <w:jc w:val="both"/>
            </w:pPr>
            <w:proofErr w:type="spellStart"/>
            <w:r w:rsidRPr="00D67145">
              <w:t>трехосевая</w:t>
            </w:r>
            <w:proofErr w:type="spellEnd"/>
            <w:r w:rsidRPr="00D67145">
              <w:t xml:space="preserve"> автоматическая следящая поворотная мачта в комплекте с антеннами </w:t>
            </w:r>
            <w:proofErr w:type="spellStart"/>
            <w:r w:rsidRPr="00D67145">
              <w:t>видеопередачи</w:t>
            </w:r>
            <w:proofErr w:type="spellEnd"/>
            <w:r w:rsidRPr="00D67145">
              <w:t xml:space="preserve"> и командной радиолинией</w:t>
            </w:r>
            <w:r w:rsidRPr="00D67145">
              <w:rPr>
                <w:color w:val="000000"/>
              </w:rPr>
              <w:t>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t xml:space="preserve">АНАК </w:t>
            </w:r>
            <w:r w:rsidRPr="00D67145">
              <w:rPr>
                <w:color w:val="000000"/>
              </w:rPr>
              <w:t>должна складываться в транспортировочный чехол;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right="23" w:hanging="284"/>
              <w:jc w:val="both"/>
            </w:pPr>
            <w:r w:rsidRPr="00D67145">
              <w:rPr>
                <w:color w:val="000000"/>
              </w:rPr>
              <w:t>корпус из легкого, прочного, коррозионно-устойчивого материала или имеет коррозионно-устойчивое покрытие;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right="23" w:hanging="284"/>
              <w:jc w:val="both"/>
            </w:pPr>
            <w:r w:rsidRPr="00D67145">
              <w:t>выдвижная телескопическая конструкция весом не более 15 кг, высотой в сложенном состоянии не более     1,6 м, высотой в рабочем состоянии не более 6 м;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right="23" w:hanging="284"/>
              <w:jc w:val="both"/>
            </w:pPr>
            <w:r w:rsidRPr="00D67145">
              <w:lastRenderedPageBreak/>
              <w:t>нагрузка на мачту – необходимое для устойчивого удержание навесного оборудования;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right="23" w:hanging="284"/>
              <w:jc w:val="both"/>
            </w:pPr>
            <w:r w:rsidRPr="00D67145">
              <w:t>ветроустойчивая конструкция с креплением на треноге с комплектом оттяжек, длина треноги в сложенном состоянии не более 1,6 м;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возможность регулировки горизонтального положения;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комплект кабелей управления и питания для подключения НСУ.</w:t>
            </w:r>
          </w:p>
        </w:tc>
      </w:tr>
      <w:tr w:rsidR="00D67145" w:rsidRPr="00D67145" w:rsidTr="00D67145">
        <w:trPr>
          <w:trHeight w:val="1798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lastRenderedPageBreak/>
              <w:t>2.5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suppressAutoHyphens/>
              <w:ind w:right="10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Всенаправленная антенна 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поверхность антенны выполнена из коррозионностойких материалов;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в основании антенны мощный магнит для крепления к металлическим поверхностям, должен выдерживать ветровую нагрузку не менее 30 м/с;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прием и передача сигналов на угол по вертикали и горизонтали 360</w:t>
            </w:r>
            <w:r w:rsidRPr="00D67145">
              <w:rPr>
                <w:color w:val="000000"/>
                <w:vertAlign w:val="superscript"/>
              </w:rPr>
              <w:t>0</w:t>
            </w:r>
            <w:r w:rsidRPr="00D67145">
              <w:rPr>
                <w:color w:val="000000"/>
              </w:rPr>
              <w:t>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радиус действия не менее 15 км;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высота антенны не более 30 см;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корпус должен быть единый с антенной, модемом и </w:t>
            </w:r>
            <w:r w:rsidRPr="00D67145">
              <w:rPr>
                <w:color w:val="000000"/>
                <w:lang w:val="en-US"/>
              </w:rPr>
              <w:t>GPS</w:t>
            </w:r>
            <w:r w:rsidRPr="00D67145">
              <w:rPr>
                <w:color w:val="000000"/>
              </w:rPr>
              <w:t xml:space="preserve"> модулем.</w:t>
            </w:r>
          </w:p>
        </w:tc>
      </w:tr>
      <w:tr w:rsidR="00D67145" w:rsidRPr="00D67145" w:rsidTr="00D67145">
        <w:trPr>
          <w:trHeight w:val="1011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t>2.6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suppressAutoHyphens/>
              <w:ind w:right="10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Модем передачи телеметрии и видео (бортовой)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работа на частоте, разрешенной для БЛА в Республике Беларусь (предварительно согласовать с Заказчиком);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модем должен обеспечить дальность действия канала связи БЛА и НСУ не менее </w:t>
            </w:r>
            <w:r w:rsidRPr="00D67145">
              <w:t>50</w:t>
            </w:r>
            <w:r w:rsidRPr="00D67145">
              <w:rPr>
                <w:color w:val="000000"/>
              </w:rPr>
              <w:t xml:space="preserve"> км (в зоне прямой радиовидимости)</w:t>
            </w:r>
            <w:r w:rsidRPr="00D67145">
              <w:t>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</w:pPr>
            <w:r w:rsidRPr="00D67145">
              <w:rPr>
                <w:color w:val="000000"/>
              </w:rPr>
              <w:t>должен быть совместим с поставляемыми антеннами</w:t>
            </w:r>
            <w:r w:rsidRPr="00D67145">
              <w:t>.</w:t>
            </w:r>
          </w:p>
        </w:tc>
      </w:tr>
      <w:tr w:rsidR="00D67145" w:rsidRPr="00D67145" w:rsidTr="00D67145">
        <w:trPr>
          <w:trHeight w:val="1840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t>2.7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suppressAutoHyphens/>
              <w:ind w:right="10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Модем передачи телеметрии и видео (наземный)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8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работа на частоте, разрешенной для БЛА в Республике Беларусь (предварительно согласовать с Заказчиком);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8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должен подключаться к компьютеру НСУ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8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модем должен обеспечить дальность действия канала связи НСУ и БЛА в составе с АНАК не менее </w:t>
            </w:r>
            <w:r w:rsidRPr="00D67145">
              <w:t>50</w:t>
            </w:r>
            <w:r w:rsidRPr="00D67145">
              <w:rPr>
                <w:color w:val="000000"/>
              </w:rPr>
              <w:t xml:space="preserve"> км (в зоне прямой радиовидимости)</w:t>
            </w:r>
            <w:r w:rsidRPr="00D67145">
              <w:t>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8" w:right="23" w:hanging="284"/>
              <w:contextualSpacing/>
              <w:rPr>
                <w:color w:val="000000"/>
              </w:rPr>
            </w:pPr>
            <w:r w:rsidRPr="00D67145">
              <w:t>модем командной радиолинии может быть совмещен с линией передачи видео.</w:t>
            </w:r>
          </w:p>
        </w:tc>
      </w:tr>
      <w:tr w:rsidR="00D67145" w:rsidRPr="00D67145" w:rsidTr="00D67145">
        <w:trPr>
          <w:trHeight w:val="416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br w:type="page"/>
            </w:r>
            <w:r w:rsidRPr="00D67145">
              <w:rPr>
                <w:lang w:val="en-US"/>
              </w:rPr>
              <w:t>2</w:t>
            </w:r>
            <w:r w:rsidRPr="00D67145">
              <w:t>.8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suppressAutoHyphens/>
              <w:ind w:right="100"/>
              <w:contextualSpacing/>
              <w:rPr>
                <w:color w:val="000000"/>
              </w:rPr>
            </w:pPr>
            <w:r w:rsidRPr="00D67145">
              <w:t>RTK-</w:t>
            </w:r>
            <w:proofErr w:type="spellStart"/>
            <w:r w:rsidRPr="00D67145">
              <w:t>c</w:t>
            </w:r>
            <w:r w:rsidRPr="00D67145">
              <w:rPr>
                <w:color w:val="000000"/>
              </w:rPr>
              <w:t>истема</w:t>
            </w:r>
            <w:proofErr w:type="spellEnd"/>
          </w:p>
          <w:p w:rsidR="00D67145" w:rsidRPr="00D67145" w:rsidRDefault="00D67145" w:rsidP="00D67145">
            <w:pPr>
              <w:keepNext/>
              <w:keepLines/>
              <w:suppressAutoHyphens/>
              <w:ind w:right="10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позиционирования (бортовая и наземная часть)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иметь двухчастотную (L1, L2) </w:t>
            </w:r>
            <w:proofErr w:type="spellStart"/>
            <w:r w:rsidRPr="00D67145">
              <w:rPr>
                <w:color w:val="000000"/>
              </w:rPr>
              <w:t>двухсистемную</w:t>
            </w:r>
            <w:proofErr w:type="spellEnd"/>
            <w:r w:rsidRPr="00D67145">
              <w:rPr>
                <w:color w:val="000000"/>
              </w:rPr>
              <w:t xml:space="preserve"> навигационную систему (GPS/ГЛОНАСС);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точность определения координат центров фотографирования относительно базовой корректирующей станции – не хуже 20 см;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записывать навигационные данные GNSS для постобработки в ПО </w:t>
            </w:r>
            <w:proofErr w:type="spellStart"/>
            <w:r w:rsidRPr="00D67145">
              <w:rPr>
                <w:color w:val="000000"/>
              </w:rPr>
              <w:t>Justin</w:t>
            </w:r>
            <w:proofErr w:type="spellEnd"/>
            <w:r w:rsidRPr="00D67145">
              <w:rPr>
                <w:color w:val="000000"/>
              </w:rPr>
              <w:t xml:space="preserve"> (</w:t>
            </w:r>
            <w:r w:rsidRPr="00D67145">
              <w:t>JAVAD GNSS) с ключом актуальной версии (либо аналогичное программное обеспечение для постобработки данных).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ind w:left="320" w:hanging="283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бортовая часть должна быть быстросъемной на винтах;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color w:val="000000"/>
              </w:rPr>
            </w:pPr>
            <w:r w:rsidRPr="00D67145">
              <w:t>наземная часть в комплекте с вехой, штативом, чехлом для вехи и приемника.</w:t>
            </w:r>
          </w:p>
        </w:tc>
      </w:tr>
      <w:tr w:rsidR="00D67145" w:rsidRPr="00D67145" w:rsidTr="00D67145">
        <w:trPr>
          <w:trHeight w:val="791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lastRenderedPageBreak/>
              <w:t>2.9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3"/>
              <w:contextualSpacing/>
            </w:pPr>
            <w:r w:rsidRPr="00D67145">
              <w:rPr>
                <w:color w:val="000000"/>
              </w:rPr>
              <w:t xml:space="preserve">Комплект батарей 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количество циклов заряда/разряда не менее 150;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балансировочный разъем встроен в корпус АКБ;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аккумуляторные батареи должны размещаться в кейсе с зарядным устройством;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должна быть предусмотрена схема установки АКБ для каждой целевой нагрузки.</w:t>
            </w:r>
          </w:p>
        </w:tc>
      </w:tr>
      <w:tr w:rsidR="00D67145" w:rsidRPr="00D67145" w:rsidTr="00D67145">
        <w:trPr>
          <w:trHeight w:val="933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t>2.10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-107"/>
              <w:contextualSpacing/>
              <w:rPr>
                <w:color w:val="000000"/>
                <w:spacing w:val="-4"/>
              </w:rPr>
            </w:pPr>
            <w:r w:rsidRPr="00D67145">
              <w:rPr>
                <w:color w:val="000000"/>
                <w:spacing w:val="-4"/>
              </w:rPr>
              <w:t>Зарядное устройство (</w:t>
            </w:r>
            <w:proofErr w:type="spellStart"/>
            <w:r w:rsidRPr="00D67145">
              <w:rPr>
                <w:color w:val="000000"/>
                <w:spacing w:val="-4"/>
              </w:rPr>
              <w:t>iCharger</w:t>
            </w:r>
            <w:proofErr w:type="spellEnd"/>
            <w:r w:rsidRPr="00D67145">
              <w:rPr>
                <w:color w:val="000000"/>
                <w:spacing w:val="-4"/>
              </w:rPr>
              <w:t xml:space="preserve"> DX8 или аналогичное с характеристиками не хуже)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поддержка одновременной зарядки 2-х и более батарей;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встроенный микропроцессор для контроля параметров зарядки;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скорость зарядки АКБ не более 3 часов;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кейс для транспортировки совместно с аккумуляторными батареями. </w:t>
            </w:r>
          </w:p>
        </w:tc>
      </w:tr>
      <w:tr w:rsidR="00D67145" w:rsidRPr="00D67145" w:rsidTr="00D67145">
        <w:trPr>
          <w:trHeight w:val="1851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t>2.11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3"/>
              <w:contextualSpacing/>
              <w:rPr>
                <w:color w:val="000000"/>
              </w:rPr>
            </w:pPr>
            <w:r w:rsidRPr="00D67145">
              <w:t xml:space="preserve">Аварийный поисковый радиомаяк для БЛА 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color w:val="000000"/>
              </w:rPr>
            </w:pPr>
            <w:r w:rsidRPr="00D67145">
              <w:t>поисковой маяк должен устанавливаться на БЛА и иметь питание от бортовой сети, а также иметь резервный источник питания;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вес до 50 грамм с АКБ, размер не более 50x50 мм;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поиск БЛА осуществляется при помощи радиостанции;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далекий поиск (радио), ближний поиск (звук);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возможность получения координат;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зарядное устройство;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активация вызовом или по таймеру;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автоматическое включение;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цепи защиты от неправильного подключения, </w:t>
            </w:r>
            <w:proofErr w:type="spellStart"/>
            <w:r w:rsidRPr="00D67145">
              <w:rPr>
                <w:color w:val="000000"/>
              </w:rPr>
              <w:t>microUSB</w:t>
            </w:r>
            <w:proofErr w:type="spellEnd"/>
            <w:r w:rsidRPr="00D67145">
              <w:rPr>
                <w:color w:val="000000"/>
              </w:rPr>
              <w:t xml:space="preserve"> для настройки и зарядки;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обеспечивает дальность обнаружения с земли не менее 1000 метров;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обеспечивает работу в течение 24 часов.</w:t>
            </w:r>
          </w:p>
        </w:tc>
      </w:tr>
      <w:tr w:rsidR="00D67145" w:rsidRPr="00D67145" w:rsidTr="00D67145">
        <w:trPr>
          <w:trHeight w:val="2124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t>2.12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3"/>
              <w:contextualSpacing/>
            </w:pPr>
            <w:r w:rsidRPr="00D67145">
              <w:t>Бортовой самописец для БЛА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suppressAutoHyphens/>
              <w:ind w:left="317" w:right="23" w:hanging="284"/>
              <w:contextualSpacing/>
            </w:pPr>
            <w:r w:rsidRPr="00D67145">
              <w:t>бортовой самописец предназначен для резервного хранения данных полета;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suppressAutoHyphens/>
              <w:ind w:left="317" w:right="23" w:hanging="284"/>
              <w:contextualSpacing/>
            </w:pPr>
            <w:r w:rsidRPr="00D67145">
              <w:t>должен хранить не менее 10 часов полетной информации;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suppressAutoHyphens/>
              <w:ind w:left="317" w:right="23" w:hanging="284"/>
              <w:contextualSpacing/>
            </w:pPr>
            <w:r w:rsidRPr="00D67145">
              <w:t>должен автоматически перезаписывать информацию при переполнении памяти;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suppressAutoHyphens/>
              <w:ind w:left="317" w:right="23" w:hanging="284"/>
              <w:contextualSpacing/>
            </w:pPr>
            <w:r w:rsidRPr="00D67145">
              <w:t>должен быть герметичен (степень защиты IP67);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suppressAutoHyphens/>
              <w:ind w:left="317" w:right="23" w:hanging="284"/>
              <w:contextualSpacing/>
            </w:pPr>
            <w:r w:rsidRPr="00D67145">
              <w:t>должен быть легкосъемным;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suppressAutoHyphens/>
              <w:ind w:left="317" w:right="23" w:hanging="284"/>
              <w:contextualSpacing/>
            </w:pPr>
            <w:r w:rsidRPr="00D67145">
              <w:t>должен иметь кабель для подключения к НСУ через USB порт;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>должен иметь прочную конструкцию, защищенную от разрушения при крушении БЛА.</w:t>
            </w:r>
          </w:p>
        </w:tc>
      </w:tr>
      <w:tr w:rsidR="00D67145" w:rsidRPr="00D67145" w:rsidTr="00D67145">
        <w:trPr>
          <w:trHeight w:val="988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t>2.13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3"/>
              <w:contextualSpacing/>
              <w:jc w:val="both"/>
              <w:rPr>
                <w:color w:val="000000"/>
              </w:rPr>
            </w:pPr>
            <w:r w:rsidRPr="00D67145">
              <w:rPr>
                <w:color w:val="000000"/>
              </w:rPr>
              <w:t xml:space="preserve">Джойстик управления полезной нагрузки 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suppressAutoHyphens/>
              <w:ind w:left="317" w:right="23"/>
              <w:contextualSpacing/>
            </w:pPr>
            <w:r w:rsidRPr="00D67145">
              <w:t xml:space="preserve">На базе </w:t>
            </w:r>
            <w:proofErr w:type="spellStart"/>
            <w:r w:rsidRPr="00D67145">
              <w:t>геймпад</w:t>
            </w:r>
            <w:proofErr w:type="spellEnd"/>
            <w:r w:rsidRPr="00D67145">
              <w:t xml:space="preserve"> </w:t>
            </w:r>
            <w:proofErr w:type="spellStart"/>
            <w:r w:rsidRPr="00D67145">
              <w:t>Sony</w:t>
            </w:r>
            <w:proofErr w:type="spellEnd"/>
            <w:r w:rsidRPr="00D67145">
              <w:t xml:space="preserve"> </w:t>
            </w:r>
            <w:proofErr w:type="spellStart"/>
            <w:r w:rsidRPr="00D67145">
              <w:t>DualShock</w:t>
            </w:r>
            <w:proofErr w:type="spellEnd"/>
            <w:r w:rsidRPr="00D67145">
              <w:t xml:space="preserve"> 4 v2: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suppressAutoHyphens/>
              <w:ind w:left="317" w:right="23" w:hanging="284"/>
              <w:contextualSpacing/>
            </w:pPr>
            <w:r w:rsidRPr="00D67145">
              <w:t xml:space="preserve">способ подключения – кабель </w:t>
            </w:r>
            <w:r w:rsidRPr="00D67145">
              <w:rPr>
                <w:lang w:val="en-US"/>
              </w:rPr>
              <w:t>USB</w:t>
            </w:r>
            <w:r w:rsidRPr="00D67145">
              <w:t xml:space="preserve">, </w:t>
            </w:r>
            <w:r w:rsidRPr="00D67145">
              <w:rPr>
                <w:lang w:val="en-US"/>
              </w:rPr>
              <w:t>Bluetooth</w:t>
            </w:r>
            <w:r w:rsidRPr="00D67145">
              <w:t>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suppressAutoHyphens/>
              <w:ind w:left="317" w:right="23" w:hanging="284"/>
              <w:contextualSpacing/>
            </w:pPr>
            <w:r w:rsidRPr="00D67145">
              <w:t>цвет – черный;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suppressAutoHyphens/>
              <w:ind w:left="317" w:right="23" w:hanging="284"/>
              <w:contextualSpacing/>
            </w:pPr>
            <w:r w:rsidRPr="00D67145">
              <w:t>вес не более 300грамм;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suppressAutoHyphens/>
              <w:ind w:left="317" w:right="23" w:hanging="284"/>
              <w:contextualSpacing/>
            </w:pPr>
            <w:r w:rsidRPr="00D67145">
              <w:lastRenderedPageBreak/>
              <w:t>время работы от АКБ не менее 6 часов;</w:t>
            </w:r>
          </w:p>
          <w:p w:rsidR="00D67145" w:rsidRPr="00D67145" w:rsidRDefault="00D67145" w:rsidP="00D67145">
            <w:pPr>
              <w:keepNext/>
              <w:keepLines/>
              <w:suppressAutoHyphens/>
              <w:ind w:left="317" w:right="23"/>
              <w:contextualSpacing/>
            </w:pPr>
            <w:r w:rsidRPr="00D67145">
              <w:t>Джойстик должен быть запрограммирован: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suppressAutoHyphens/>
              <w:ind w:left="317" w:right="23" w:hanging="284"/>
              <w:contextualSpacing/>
            </w:pPr>
            <w:r w:rsidRPr="00D67145">
              <w:t>включение/выключение режима полезной нагрузки;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suppressAutoHyphens/>
              <w:ind w:left="317" w:right="23" w:hanging="284"/>
              <w:contextualSpacing/>
            </w:pPr>
            <w:r w:rsidRPr="00D67145">
              <w:t>оптическое и цифровое увеличение изображения;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suppressAutoHyphens/>
              <w:ind w:left="317" w:right="23" w:hanging="284"/>
              <w:contextualSpacing/>
            </w:pPr>
            <w:r w:rsidRPr="00D67145">
              <w:t>управление целевой нагрузки по осям.</w:t>
            </w:r>
          </w:p>
        </w:tc>
      </w:tr>
      <w:tr w:rsidR="00D67145" w:rsidRPr="00D67145" w:rsidTr="00D67145">
        <w:trPr>
          <w:trHeight w:val="557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lastRenderedPageBreak/>
              <w:t>2.14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3"/>
              <w:contextualSpacing/>
            </w:pPr>
            <w:r w:rsidRPr="00D67145">
              <w:rPr>
                <w:color w:val="000000"/>
              </w:rPr>
              <w:t>Наземная станция управления (НСУ)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3"/>
              <w:contextualSpacing/>
            </w:pPr>
            <w:r w:rsidRPr="00D67145">
              <w:t xml:space="preserve">На базе </w:t>
            </w:r>
            <w:r w:rsidRPr="00D67145">
              <w:rPr>
                <w:color w:val="000000"/>
              </w:rPr>
              <w:t xml:space="preserve">MSI </w:t>
            </w:r>
            <w:proofErr w:type="spellStart"/>
            <w:r w:rsidRPr="00D67145">
              <w:rPr>
                <w:color w:val="000000"/>
              </w:rPr>
              <w:t>Raider</w:t>
            </w:r>
            <w:proofErr w:type="spellEnd"/>
            <w:r w:rsidRPr="00D67145">
              <w:rPr>
                <w:color w:val="000000"/>
              </w:rPr>
              <w:t xml:space="preserve"> GE78HX 13VH-230BY </w:t>
            </w:r>
            <w:r w:rsidRPr="00D67145">
              <w:t>или аналогичного с характеристиками не хуже, чем: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lang w:val="en-US"/>
              </w:rPr>
            </w:pPr>
            <w:r w:rsidRPr="00D67145">
              <w:t>процессор</w:t>
            </w:r>
            <w:r w:rsidRPr="00D67145">
              <w:rPr>
                <w:lang w:val="en-US"/>
              </w:rPr>
              <w:t>: 13th Gen Intel Core i9-13980HX;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lang w:val="en-US"/>
              </w:rPr>
            </w:pPr>
            <w:r w:rsidRPr="00D67145">
              <w:t>графика</w:t>
            </w:r>
            <w:r w:rsidRPr="00D67145">
              <w:rPr>
                <w:lang w:val="en-US"/>
              </w:rPr>
              <w:t xml:space="preserve">: </w:t>
            </w:r>
            <w:r w:rsidRPr="00D67145">
              <w:rPr>
                <w:bCs/>
                <w:lang w:val="en-US"/>
              </w:rPr>
              <w:t xml:space="preserve">NVIDIA GeForce RTX 4080 12 </w:t>
            </w:r>
            <w:r w:rsidRPr="00D67145">
              <w:rPr>
                <w:bCs/>
              </w:rPr>
              <w:t>ГБ</w:t>
            </w:r>
            <w:r w:rsidRPr="00D67145">
              <w:rPr>
                <w:lang w:val="en-US"/>
              </w:rPr>
              <w:t>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>оперативная память: от 64</w:t>
            </w:r>
            <w:r w:rsidRPr="00D67145">
              <w:rPr>
                <w:lang w:val="en-US"/>
              </w:rPr>
              <w:t>GB</w:t>
            </w:r>
            <w:r w:rsidRPr="00D67145">
              <w:t xml:space="preserve"> </w:t>
            </w:r>
            <w:r w:rsidRPr="00D67145">
              <w:rPr>
                <w:lang w:val="en-US"/>
              </w:rPr>
              <w:t>DDR</w:t>
            </w:r>
            <w:r w:rsidRPr="00D67145">
              <w:t>5 5600</w:t>
            </w:r>
            <w:r w:rsidRPr="00D67145">
              <w:rPr>
                <w:lang w:val="en-US"/>
              </w:rPr>
              <w:t>MHz</w:t>
            </w:r>
            <w:r w:rsidRPr="00D67145">
              <w:t xml:space="preserve"> и выше;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экран: 17,0, 2569×1600, частота матрицы - 240 Гц;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>хранение данных: 4</w:t>
            </w:r>
            <w:r w:rsidRPr="00D67145">
              <w:rPr>
                <w:lang w:val="en-US"/>
              </w:rPr>
              <w:t>TB</w:t>
            </w:r>
            <w:r w:rsidRPr="00D67145">
              <w:t xml:space="preserve">, тип накопителя – </w:t>
            </w:r>
            <w:r w:rsidRPr="00D67145">
              <w:rPr>
                <w:bCs/>
              </w:rPr>
              <w:t>SSD,</w:t>
            </w:r>
            <w:r w:rsidRPr="00D67145">
              <w:rPr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r w:rsidRPr="00D67145">
              <w:rPr>
                <w:bCs/>
              </w:rPr>
              <w:t>Количество слотов для SSD (формат M.2) – 2 слота</w:t>
            </w:r>
            <w:r w:rsidRPr="00D67145">
              <w:t>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lang w:val="en-US"/>
              </w:rPr>
            </w:pPr>
            <w:r w:rsidRPr="00D67145">
              <w:t>батарея от 99 Вт/ч;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ind w:left="330" w:hanging="284"/>
              <w:contextualSpacing/>
            </w:pPr>
            <w:r w:rsidRPr="00D67145">
              <w:t xml:space="preserve">внешний SSD накопитель </w:t>
            </w:r>
            <w:proofErr w:type="spellStart"/>
            <w:r w:rsidRPr="00D67145">
              <w:t>Samsung</w:t>
            </w:r>
            <w:proofErr w:type="spellEnd"/>
            <w:r w:rsidRPr="00D67145">
              <w:t xml:space="preserve"> T5 2 TB – 1 шт. или аналогичный с характеристиками не хуже;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rPr>
                <w:color w:val="000000"/>
              </w:rPr>
              <w:t xml:space="preserve">предустановленная лицензионная операционная система для работы </w:t>
            </w:r>
            <w:r w:rsidRPr="00D67145">
              <w:t>программно-аппаратного комплекса БАК</w:t>
            </w:r>
            <w:r w:rsidRPr="00D67145">
              <w:rPr>
                <w:color w:val="000000"/>
              </w:rPr>
              <w:t>;</w:t>
            </w:r>
          </w:p>
          <w:p w:rsidR="00D67145" w:rsidRPr="00D67145" w:rsidRDefault="00D67145" w:rsidP="00D67145">
            <w:pPr>
              <w:numPr>
                <w:ilvl w:val="0"/>
                <w:numId w:val="3"/>
              </w:numPr>
              <w:ind w:left="320" w:hanging="283"/>
              <w:contextualSpacing/>
            </w:pPr>
            <w:r w:rsidRPr="00D67145">
              <w:t>программное обеспечения для управления БЛА актуальной версии;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rPr>
                <w:color w:val="000000"/>
              </w:rPr>
              <w:t xml:space="preserve">предустановленная лицензионная операционная система </w:t>
            </w:r>
            <w:r w:rsidRPr="00D67145">
              <w:rPr>
                <w:color w:val="000000"/>
                <w:lang w:val="en-US"/>
              </w:rPr>
              <w:t>Windows</w:t>
            </w:r>
            <w:r w:rsidRPr="00D67145">
              <w:rPr>
                <w:color w:val="000000"/>
              </w:rPr>
              <w:t xml:space="preserve"> 11 (и выше) и </w:t>
            </w:r>
            <w:r w:rsidRPr="00D67145">
              <w:rPr>
                <w:color w:val="000000"/>
                <w:lang w:val="en-US"/>
              </w:rPr>
              <w:t>Linux</w:t>
            </w:r>
            <w:r w:rsidRPr="00D67145">
              <w:rPr>
                <w:color w:val="000000"/>
              </w:rPr>
              <w:t>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>оптическая мышь с ковриком для НСУ;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>зарядное устройство для НСУ;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>сумка (кейс) для транспортировки НСУ всенаправленной антенны и кабелей.</w:t>
            </w:r>
          </w:p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3"/>
              <w:contextualSpacing/>
            </w:pPr>
          </w:p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7" w:right="23"/>
              <w:contextualSpacing/>
              <w:rPr>
                <w:u w:val="single"/>
              </w:rPr>
            </w:pPr>
            <w:r w:rsidRPr="00D67145">
              <w:rPr>
                <w:u w:val="single"/>
              </w:rPr>
              <w:t>Программное обеспечение для управления БЛА должен обеспечивать: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возможность корректировки полета в процессе его выполнения;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составление полетного задания с учетом особенностей местности;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самодиагностику системы;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 xml:space="preserve">возможность оперативной смены точки посадки;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отображение местоположения БЛА на карте местности в режиме реального времени;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отображение запретных зон полета;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 xml:space="preserve">составление полетного задания с учетом карты высот;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контроль полета БЛА и его параметров (высота, скорость, уровень сигнала связи с НСУ, уровень заряда батареи и др.) во время полета в реальном времени;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 xml:space="preserve">автоматический возврат БЛА в заданную точку при потере управления им с НСУ;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lastRenderedPageBreak/>
              <w:t>возможность дублирования управления и контроля БЛА с удаленной НСУ;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возможность управления несколькими БЛА с одного НСУ;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обеспечивать комплексное решение для выполнения аэрофотосъемочных работ (цифровая аэрофотосъемка) с применением фотоаппарата, видеокамеры.</w:t>
            </w:r>
          </w:p>
        </w:tc>
      </w:tr>
      <w:tr w:rsidR="00D67145" w:rsidRPr="00D67145" w:rsidTr="00D67145">
        <w:trPr>
          <w:trHeight w:val="557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lastRenderedPageBreak/>
              <w:t>2.15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3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Высокопроизводительная графическая станция для обработки данных аэрофотосъемки</w:t>
            </w:r>
          </w:p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3"/>
              <w:contextualSpacing/>
              <w:rPr>
                <w:color w:val="000000"/>
              </w:rPr>
            </w:pPr>
          </w:p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3"/>
              <w:contextualSpacing/>
              <w:rPr>
                <w:color w:val="000000"/>
              </w:rPr>
            </w:pP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3"/>
              <w:contextualSpacing/>
              <w:rPr>
                <w:bCs/>
                <w:color w:val="000000"/>
              </w:rPr>
            </w:pPr>
            <w:r w:rsidRPr="00D67145">
              <w:rPr>
                <w:color w:val="000000"/>
              </w:rPr>
              <w:t xml:space="preserve">На базе </w:t>
            </w:r>
            <w:proofErr w:type="spellStart"/>
            <w:r w:rsidRPr="00D67145">
              <w:rPr>
                <w:bCs/>
                <w:color w:val="000000"/>
              </w:rPr>
              <w:t>MultiGame</w:t>
            </w:r>
            <w:proofErr w:type="spellEnd"/>
            <w:r w:rsidRPr="00D67145">
              <w:rPr>
                <w:bCs/>
                <w:color w:val="000000"/>
              </w:rPr>
              <w:t xml:space="preserve"> 9C149KFDV64S1S2G408G9 </w:t>
            </w:r>
            <w:r w:rsidRPr="00D67145">
              <w:t>или аналогичного с характеристиками не хуже, чем: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lang w:val="en-US"/>
              </w:rPr>
            </w:pPr>
            <w:r w:rsidRPr="00D67145">
              <w:t>процессор</w:t>
            </w:r>
            <w:r w:rsidRPr="00D67145">
              <w:rPr>
                <w:lang w:val="en-US"/>
              </w:rPr>
              <w:t xml:space="preserve">: </w:t>
            </w:r>
            <w:proofErr w:type="spellStart"/>
            <w:r w:rsidRPr="00D67145">
              <w:rPr>
                <w:bCs/>
              </w:rPr>
              <w:t>Core</w:t>
            </w:r>
            <w:proofErr w:type="spellEnd"/>
            <w:r w:rsidRPr="00D67145">
              <w:rPr>
                <w:bCs/>
              </w:rPr>
              <w:t xml:space="preserve"> i9-14900KF</w:t>
            </w:r>
            <w:r w:rsidRPr="00D67145">
              <w:rPr>
                <w:lang w:val="en-US"/>
              </w:rPr>
              <w:t>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  <w:rPr>
                <w:lang w:val="en-US"/>
              </w:rPr>
            </w:pPr>
            <w:r w:rsidRPr="00D67145">
              <w:t>графика</w:t>
            </w:r>
            <w:r w:rsidRPr="00D67145">
              <w:rPr>
                <w:lang w:val="en-US"/>
              </w:rPr>
              <w:t xml:space="preserve">: NVIDIA GeForce RTX 4080 16 </w:t>
            </w:r>
            <w:r w:rsidRPr="00D67145">
              <w:t>ГБ</w:t>
            </w:r>
            <w:r w:rsidRPr="00D67145">
              <w:rPr>
                <w:lang w:val="en-US"/>
              </w:rPr>
              <w:t>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>оперативная память: от 64</w:t>
            </w:r>
            <w:r w:rsidRPr="00D67145">
              <w:rPr>
                <w:lang w:val="en-US"/>
              </w:rPr>
              <w:t>GB</w:t>
            </w:r>
            <w:r w:rsidRPr="00D67145">
              <w:t xml:space="preserve"> </w:t>
            </w:r>
            <w:r w:rsidRPr="00D67145">
              <w:rPr>
                <w:lang w:val="en-US"/>
              </w:rPr>
              <w:t>DDR</w:t>
            </w:r>
            <w:r w:rsidRPr="00D67145">
              <w:t>5 6000</w:t>
            </w:r>
            <w:r w:rsidRPr="00D67145">
              <w:rPr>
                <w:lang w:val="en-US"/>
              </w:rPr>
              <w:t>MHz</w:t>
            </w:r>
            <w:r w:rsidRPr="00D67145">
              <w:t xml:space="preserve"> и выше;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>хранение данных: 3</w:t>
            </w:r>
            <w:r w:rsidRPr="00D67145">
              <w:rPr>
                <w:lang w:val="en-US"/>
              </w:rPr>
              <w:t>TB</w:t>
            </w:r>
            <w:r w:rsidRPr="00D67145">
              <w:t xml:space="preserve">, тип накопителя – </w:t>
            </w:r>
            <w:r w:rsidRPr="00D67145">
              <w:rPr>
                <w:bCs/>
              </w:rPr>
              <w:t>SSD;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rPr>
                <w:color w:val="000000"/>
              </w:rPr>
              <w:t xml:space="preserve">предустановленная лицензионная операционная система </w:t>
            </w:r>
            <w:r w:rsidRPr="00D67145">
              <w:rPr>
                <w:color w:val="000000"/>
                <w:lang w:val="en-US"/>
              </w:rPr>
              <w:t>Windows</w:t>
            </w:r>
            <w:r w:rsidRPr="00D67145">
              <w:rPr>
                <w:color w:val="000000"/>
              </w:rPr>
              <w:t xml:space="preserve"> 10 (и выше);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>оптическая мышь с ковриком для НСУ;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 xml:space="preserve">предустановлено лицензионное ПО </w:t>
            </w:r>
            <w:proofErr w:type="spellStart"/>
            <w:r w:rsidRPr="00D67145">
              <w:rPr>
                <w:color w:val="000000"/>
              </w:rPr>
              <w:t>Agisoft</w:t>
            </w:r>
            <w:proofErr w:type="spellEnd"/>
            <w:r w:rsidRPr="00D67145">
              <w:rPr>
                <w:color w:val="000000"/>
              </w:rPr>
              <w:t xml:space="preserve"> </w:t>
            </w:r>
            <w:proofErr w:type="spellStart"/>
            <w:r w:rsidRPr="00D67145">
              <w:rPr>
                <w:color w:val="000000"/>
              </w:rPr>
              <w:t>Metashape</w:t>
            </w:r>
            <w:proofErr w:type="spellEnd"/>
            <w:r w:rsidRPr="00D67145">
              <w:rPr>
                <w:color w:val="000000"/>
              </w:rPr>
              <w:t>.</w:t>
            </w:r>
          </w:p>
        </w:tc>
      </w:tr>
      <w:tr w:rsidR="00D67145" w:rsidRPr="00D67145" w:rsidTr="00D67145">
        <w:trPr>
          <w:trHeight w:val="705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t>2.16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3"/>
              <w:contextualSpacing/>
              <w:jc w:val="both"/>
              <w:rPr>
                <w:color w:val="000000"/>
              </w:rPr>
            </w:pPr>
            <w:proofErr w:type="spellStart"/>
            <w:r w:rsidRPr="00D67145">
              <w:rPr>
                <w:color w:val="000000"/>
              </w:rPr>
              <w:t>Квадрокоптер</w:t>
            </w:r>
            <w:proofErr w:type="spellEnd"/>
            <w:r w:rsidRPr="00D67145">
              <w:rPr>
                <w:color w:val="000000"/>
              </w:rPr>
              <w:t xml:space="preserve">-разведчик с модулем RTK  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3"/>
              <w:contextualSpacing/>
            </w:pPr>
            <w:r w:rsidRPr="00D67145">
              <w:t xml:space="preserve">На базе </w:t>
            </w:r>
            <w:proofErr w:type="spellStart"/>
            <w:r w:rsidRPr="00D67145">
              <w:t>квадрокоптера</w:t>
            </w:r>
            <w:proofErr w:type="spellEnd"/>
            <w:r w:rsidRPr="00D67145">
              <w:t xml:space="preserve"> «DJI </w:t>
            </w:r>
            <w:proofErr w:type="spellStart"/>
            <w:r w:rsidRPr="00D67145">
              <w:t>Mavic</w:t>
            </w:r>
            <w:proofErr w:type="spellEnd"/>
            <w:r w:rsidRPr="00D67145">
              <w:t xml:space="preserve"> 3 </w:t>
            </w:r>
            <w:proofErr w:type="spellStart"/>
            <w:r w:rsidRPr="00D67145">
              <w:t>Enterprise</w:t>
            </w:r>
            <w:proofErr w:type="spellEnd"/>
            <w:r w:rsidRPr="00D67145">
              <w:t xml:space="preserve">» (с пультом со встроенным планшетом и </w:t>
            </w:r>
            <w:r w:rsidRPr="00D67145">
              <w:rPr>
                <w:lang w:val="en-US"/>
              </w:rPr>
              <w:t>RTK</w:t>
            </w:r>
            <w:r w:rsidRPr="00D67145">
              <w:t xml:space="preserve"> внешний и бортовой) или аналогичного с характеристиками не хуже, чем:</w:t>
            </w:r>
          </w:p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3" w:firstLine="320"/>
              <w:contextualSpacing/>
              <w:rPr>
                <w:u w:val="single"/>
              </w:rPr>
            </w:pPr>
            <w:proofErr w:type="spellStart"/>
            <w:r w:rsidRPr="00D67145">
              <w:rPr>
                <w:color w:val="000000"/>
                <w:u w:val="single"/>
              </w:rPr>
              <w:t>Квадрокоптер</w:t>
            </w:r>
            <w:proofErr w:type="spellEnd"/>
            <w:r w:rsidRPr="00D67145">
              <w:rPr>
                <w:u w:val="single"/>
              </w:rPr>
              <w:t>: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 xml:space="preserve">двигатель электрический </w:t>
            </w:r>
            <w:proofErr w:type="spellStart"/>
            <w:r w:rsidRPr="00D67145">
              <w:t>бесколлекторный</w:t>
            </w:r>
            <w:proofErr w:type="spellEnd"/>
            <w:r w:rsidRPr="00D67145">
              <w:t>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взлетная масса: не более 1500 гр.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максимальная скорость подъема 6 м/с (автоматический полет), 8 м/с (ручное управление)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максимальная скорость горизонтального полета (без ветра, почти на уровне моря): не более 21 м/с (Р-режим), 15 м/с (А-режим);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максимальное время полета (без ветра): 45 мин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рабочая температура от -10° до 40 ℃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рабочая частота 2.400 - 2.483 ГГц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 xml:space="preserve">мощность передачи (EIRP): 2.400 - 2.483 ГГц: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спутниковая система навигации GNSS</w:t>
            </w:r>
            <w:r w:rsidRPr="00D67145">
              <w:tab/>
              <w:t>GPS / ГЛОНАСС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 xml:space="preserve">Точность зависания по вертикали: ±0.1 м (с визуальной системой); ±0.5 м (с системой спутниковой навигации); ±0.1 м (с RTK) По горизонтали: ±0.3 м (с визуальной системой); ±0.5 м (с системой позиционирования высокой точности); ±0.1 м (с RTK)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поддержка карт памяти:</w:t>
            </w:r>
            <w:r w:rsidRPr="00D67145">
              <w:rPr>
                <w:color w:val="263238"/>
                <w:shd w:val="clear" w:color="auto" w:fill="FFFFFF"/>
              </w:rPr>
              <w:t xml:space="preserve"> </w:t>
            </w:r>
            <w:proofErr w:type="spellStart"/>
            <w:r w:rsidRPr="00D67145">
              <w:t>microSD</w:t>
            </w:r>
            <w:proofErr w:type="spellEnd"/>
            <w:r w:rsidRPr="00D67145">
              <w:t>, требуются U3/Class10/V30 или выше.</w:t>
            </w:r>
          </w:p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/>
              <w:contextualSpacing/>
              <w:rPr>
                <w:u w:val="single"/>
              </w:rPr>
            </w:pPr>
            <w:r w:rsidRPr="00D67145">
              <w:rPr>
                <w:u w:val="single"/>
              </w:rPr>
              <w:t>Подвес камеры: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 xml:space="preserve">механический диапазон - угол наклона: от -135° до 100° Угол вращения: от -45° до 45° Угол панорамирования: от -27° до 27° 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lastRenderedPageBreak/>
              <w:t>контролируемый диапазон: наклон: от -90° до +35°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стабилизация изображения: 3-осевая (наклон, вращение, панорамирование)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максимальная скорость управления (шаг): наклон: 100 °/с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диапазон угловой вибрации: ± 0.007°</w:t>
            </w:r>
          </w:p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/>
              <w:contextualSpacing/>
              <w:rPr>
                <w:u w:val="single"/>
              </w:rPr>
            </w:pPr>
            <w:r w:rsidRPr="00D67145">
              <w:rPr>
                <w:u w:val="single"/>
              </w:rPr>
              <w:t>Камера: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 xml:space="preserve">матрица: 4/3 CMOS, эффективные пиксели: 20 </w:t>
            </w:r>
            <w:proofErr w:type="spellStart"/>
            <w:r w:rsidRPr="00D67145">
              <w:t>Мп</w:t>
            </w:r>
            <w:proofErr w:type="spellEnd"/>
            <w:r w:rsidRPr="00D67145">
              <w:t xml:space="preserve">. Камера с телеобъективом: 1/2-дюймовая CMOS, эффективные пиксели: 12 </w:t>
            </w:r>
            <w:proofErr w:type="spellStart"/>
            <w:r w:rsidRPr="00D67145">
              <w:t>Мп</w:t>
            </w:r>
            <w:proofErr w:type="spellEnd"/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объектив: угол обзора: 84° ЭФР: 24 мм Диафрагма: f/2.8-f/11 Фокусное расстояние: от 1 м до ∞. Камера с телеобъективом: Угол обзора: 15° ЭФР: 162 мм Диафрагма: f/4.4; 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диапазон ISO: 100-6400 DJI., Камера с телеобъективом: 100-6400;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 xml:space="preserve">режим фотосъемки: </w:t>
            </w:r>
            <w:r w:rsidRPr="00D67145">
              <w:rPr>
                <w:color w:val="263238"/>
                <w:shd w:val="clear" w:color="auto" w:fill="FFFFFF"/>
              </w:rPr>
              <w:t>о</w:t>
            </w:r>
            <w:r w:rsidRPr="00D67145">
              <w:t xml:space="preserve">днокадровая: 20 </w:t>
            </w:r>
            <w:proofErr w:type="spellStart"/>
            <w:r w:rsidRPr="00D67145">
              <w:t>Мп</w:t>
            </w:r>
            <w:proofErr w:type="spellEnd"/>
            <w:r w:rsidRPr="00D67145">
              <w:t xml:space="preserve"> Выдержка: 20 </w:t>
            </w:r>
            <w:proofErr w:type="spellStart"/>
            <w:r w:rsidRPr="00D67145">
              <w:t>Мп</w:t>
            </w:r>
            <w:proofErr w:type="spellEnd"/>
            <w:r w:rsidRPr="00D67145">
              <w:t xml:space="preserve"> JPEG: 0.7/1/2/3/5/7/10/15/20/30/60 сек JPEG+RAW: 3/5/7/10/15/20/30/60 сек Умная съемка при низком освещении: 20 </w:t>
            </w:r>
            <w:proofErr w:type="spellStart"/>
            <w:r w:rsidRPr="00D67145">
              <w:t>Мп</w:t>
            </w:r>
            <w:proofErr w:type="spellEnd"/>
            <w:r w:rsidRPr="00D67145">
              <w:t xml:space="preserve"> Панорама: 20 </w:t>
            </w:r>
            <w:proofErr w:type="spellStart"/>
            <w:r w:rsidRPr="00D67145">
              <w:t>Мп</w:t>
            </w:r>
            <w:proofErr w:type="spellEnd"/>
            <w:r w:rsidRPr="00D67145">
              <w:t xml:space="preserve"> (</w:t>
            </w:r>
            <w:proofErr w:type="spellStart"/>
            <w:r w:rsidRPr="00D67145">
              <w:t>raw</w:t>
            </w:r>
            <w:proofErr w:type="spellEnd"/>
            <w:r w:rsidRPr="00D67145">
              <w:t xml:space="preserve">-изображение)., Камера с телеобъективом: Однокадровая: 12 </w:t>
            </w:r>
            <w:proofErr w:type="spellStart"/>
            <w:r w:rsidRPr="00D67145">
              <w:t>Мп</w:t>
            </w:r>
            <w:proofErr w:type="spellEnd"/>
            <w:r w:rsidRPr="00D67145">
              <w:t xml:space="preserve"> Выдержка: 12 </w:t>
            </w:r>
            <w:proofErr w:type="spellStart"/>
            <w:r w:rsidRPr="00D67145">
              <w:t>Мп</w:t>
            </w:r>
            <w:proofErr w:type="spellEnd"/>
            <w:r w:rsidRPr="00D67145">
              <w:t xml:space="preserve"> JPEG: 0.7/1/2/3/5/7/10/15/20/30/60 сек Умная съемка при низком освещении: 12 </w:t>
            </w:r>
            <w:proofErr w:type="spellStart"/>
            <w:r w:rsidRPr="00D67145">
              <w:t>Мп</w:t>
            </w:r>
            <w:proofErr w:type="spellEnd"/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формат видео: MP4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разрешение видео: 4K: 3840×2160</w:t>
            </w:r>
          </w:p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3" w:firstLine="320"/>
              <w:contextualSpacing/>
              <w:rPr>
                <w:u w:val="single"/>
              </w:rPr>
            </w:pPr>
            <w:r w:rsidRPr="00D67145">
              <w:rPr>
                <w:u w:val="single"/>
              </w:rPr>
              <w:t>Пульт и Передача видеосигнала: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диапазон рабочих частот: 2.400 ГГц - 2.483 ГГц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>макс. дальность передачи сигнала (на от</w:t>
            </w:r>
            <w:r w:rsidR="00870B0B">
              <w:t>крытом пространстве без помех):</w:t>
            </w:r>
            <w:r w:rsidRPr="00D67145">
              <w:t xml:space="preserve"> FCC:15 км CE/SRRC/MIC: 8 км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 xml:space="preserve">емкость батареи пульта: </w:t>
            </w:r>
            <w:r w:rsidRPr="00D67145">
              <w:tab/>
              <w:t xml:space="preserve">5000 </w:t>
            </w:r>
            <w:proofErr w:type="spellStart"/>
            <w:r w:rsidRPr="00D67145">
              <w:t>мАч</w:t>
            </w:r>
            <w:proofErr w:type="spellEnd"/>
          </w:p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10"/>
              <w:contextualSpacing/>
            </w:pPr>
            <w:r w:rsidRPr="00D67145">
              <w:t xml:space="preserve">Аккумулятор </w:t>
            </w:r>
            <w:proofErr w:type="spellStart"/>
            <w:r w:rsidRPr="00D67145">
              <w:t>Дрона</w:t>
            </w:r>
            <w:proofErr w:type="spellEnd"/>
            <w:r w:rsidRPr="00D67145">
              <w:t>: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 xml:space="preserve">емкость аккумулятора </w:t>
            </w:r>
            <w:proofErr w:type="spellStart"/>
            <w:r w:rsidRPr="00D67145">
              <w:t>дрона</w:t>
            </w:r>
            <w:proofErr w:type="spellEnd"/>
            <w:r w:rsidRPr="00D67145">
              <w:t xml:space="preserve">: 5000 </w:t>
            </w:r>
            <w:proofErr w:type="spellStart"/>
            <w:r w:rsidRPr="00D67145">
              <w:t>мАч</w:t>
            </w:r>
            <w:proofErr w:type="spellEnd"/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 xml:space="preserve">максимальное зарядное напряжение аккумулятора </w:t>
            </w:r>
            <w:proofErr w:type="spellStart"/>
            <w:r w:rsidRPr="00D67145">
              <w:t>дрона</w:t>
            </w:r>
            <w:proofErr w:type="spellEnd"/>
            <w:r w:rsidRPr="00D67145">
              <w:t>: 17,6 В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 xml:space="preserve">тип батареи: </w:t>
            </w:r>
            <w:proofErr w:type="spellStart"/>
            <w:r w:rsidRPr="00D67145">
              <w:t>LiPo</w:t>
            </w:r>
            <w:proofErr w:type="spellEnd"/>
            <w:r w:rsidRPr="00D67145">
              <w:t xml:space="preserve"> 4S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>время зарядки одной батареи: 60 минут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>максимальная мощность зарядки батареи: 160 W</w:t>
            </w:r>
          </w:p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10"/>
              <w:contextualSpacing/>
              <w:rPr>
                <w:u w:val="single"/>
              </w:rPr>
            </w:pPr>
            <w:r w:rsidRPr="00D67145">
              <w:rPr>
                <w:u w:val="single"/>
              </w:rPr>
              <w:t>ГНСС: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 xml:space="preserve">одночастотный высокочувствительный модуль GNSS </w:t>
            </w:r>
            <w:proofErr w:type="spellStart"/>
            <w:r w:rsidRPr="00D67145">
              <w:t>GPS+ГЛОНАСС+Galileo</w:t>
            </w:r>
            <w:proofErr w:type="spellEnd"/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 xml:space="preserve">многочастотная </w:t>
            </w:r>
            <w:proofErr w:type="spellStart"/>
            <w:r w:rsidRPr="00D67145">
              <w:t>мультисистемная</w:t>
            </w:r>
            <w:proofErr w:type="spellEnd"/>
            <w:r w:rsidRPr="00D67145">
              <w:t xml:space="preserve"> высокоточная RTK GNSS: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284"/>
              <w:contextualSpacing/>
            </w:pPr>
            <w:r w:rsidRPr="00D67145">
              <w:t>точность позиционирования: вертикальная 1,5 см, горизонтальная 1 см</w:t>
            </w:r>
          </w:p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/>
              <w:contextualSpacing/>
              <w:rPr>
                <w:u w:val="single"/>
              </w:rPr>
            </w:pPr>
            <w:r w:rsidRPr="00D67145">
              <w:rPr>
                <w:u w:val="single"/>
              </w:rPr>
              <w:t>Функции картографирования: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точность картографирования 5 см/пиксель с высоты не менее 180 м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lastRenderedPageBreak/>
              <w:t>максимальная рабочая площадь около 1 км² за один полет</w:t>
            </w:r>
          </w:p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30" w:right="23" w:hanging="5"/>
              <w:contextualSpacing/>
            </w:pPr>
            <w:r w:rsidRPr="00D67145">
              <w:rPr>
                <w:u w:val="single"/>
              </w:rPr>
              <w:t>Функции</w:t>
            </w:r>
            <w:r w:rsidRPr="00D67145">
              <w:t>: автоматический возврат, защита от столкновений, планирование маршрута, автоматический взлет, автоматическая посадка;</w:t>
            </w:r>
          </w:p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5" w:right="23"/>
              <w:contextualSpacing/>
              <w:rPr>
                <w:color w:val="000000"/>
              </w:rPr>
            </w:pPr>
            <w:r w:rsidRPr="00D67145">
              <w:rPr>
                <w:u w:val="single"/>
              </w:rPr>
              <w:t>Комплектация</w:t>
            </w:r>
            <w:r w:rsidRPr="00D67145">
              <w:t xml:space="preserve">: беспилотный летательный аппарат – 1 шт., сумка (кейс) для переноса и хранения всего комплекта – 1 шт., пульт ДУ со встроенным планшетом и </w:t>
            </w:r>
            <w:proofErr w:type="spellStart"/>
            <w:r w:rsidRPr="00D67145">
              <w:t>стиками</w:t>
            </w:r>
            <w:proofErr w:type="spellEnd"/>
            <w:r w:rsidRPr="00D67145">
              <w:t xml:space="preserve"> с защитой от влаги – 1 шт.; интеллектуальная батарея для пульта дистанционного управления с зарядной станцией - 1 </w:t>
            </w:r>
            <w:proofErr w:type="spellStart"/>
            <w:r w:rsidRPr="00D67145">
              <w:t>шт</w:t>
            </w:r>
            <w:proofErr w:type="spellEnd"/>
            <w:r w:rsidRPr="00D67145">
              <w:t xml:space="preserve">, интеллектуальная полетная батарея – 6 </w:t>
            </w:r>
            <w:proofErr w:type="spellStart"/>
            <w:r w:rsidRPr="00D67145">
              <w:t>шт</w:t>
            </w:r>
            <w:proofErr w:type="spellEnd"/>
            <w:r w:rsidRPr="00D67145">
              <w:t xml:space="preserve">, комплект дополнительных лопастей 2 к-та, зарядное устройство - 2 </w:t>
            </w:r>
            <w:proofErr w:type="spellStart"/>
            <w:r w:rsidRPr="00D67145">
              <w:t>шт</w:t>
            </w:r>
            <w:proofErr w:type="spellEnd"/>
            <w:r w:rsidRPr="00D67145">
              <w:t>, комплект USB-кабелей 1 к-т, адаптер питания, 1 шт., к</w:t>
            </w:r>
            <w:r w:rsidRPr="00D67145">
              <w:rPr>
                <w:color w:val="000000"/>
                <w:shd w:val="clear" w:color="auto" w:fill="FFFFFF"/>
              </w:rPr>
              <w:t xml:space="preserve">арта </w:t>
            </w:r>
            <w:proofErr w:type="spellStart"/>
            <w:r w:rsidRPr="00D67145">
              <w:rPr>
                <w:color w:val="000000"/>
                <w:shd w:val="clear" w:color="auto" w:fill="FFFFFF"/>
              </w:rPr>
              <w:t>MicroSD</w:t>
            </w:r>
            <w:proofErr w:type="spellEnd"/>
            <w:r w:rsidRPr="00D67145">
              <w:rPr>
                <w:color w:val="000000"/>
                <w:shd w:val="clear" w:color="auto" w:fill="FFFFFF"/>
              </w:rPr>
              <w:t xml:space="preserve"> 64 </w:t>
            </w:r>
            <w:r w:rsidRPr="00D67145">
              <w:rPr>
                <w:color w:val="000000"/>
                <w:shd w:val="clear" w:color="auto" w:fill="FFFFFF"/>
                <w:lang w:val="en-US"/>
              </w:rPr>
              <w:t>Gb</w:t>
            </w:r>
            <w:r w:rsidRPr="00D67145">
              <w:rPr>
                <w:color w:val="000000"/>
                <w:shd w:val="clear" w:color="auto" w:fill="FFFFFF"/>
              </w:rPr>
              <w:t xml:space="preserve"> - 1 шт., </w:t>
            </w:r>
            <w:r w:rsidRPr="00D67145">
              <w:t>документация 1 шт., ремешок на шею для пульта управления – 1 шт.;</w:t>
            </w:r>
          </w:p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5" w:right="23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RTK-</w:t>
            </w:r>
            <w:proofErr w:type="spellStart"/>
            <w:r w:rsidRPr="00D67145">
              <w:rPr>
                <w:color w:val="000000"/>
              </w:rPr>
              <w:t>cистема</w:t>
            </w:r>
            <w:proofErr w:type="spellEnd"/>
            <w:r w:rsidRPr="00D67145">
              <w:rPr>
                <w:color w:val="000000"/>
              </w:rPr>
              <w:t xml:space="preserve"> позиционирования:</w:t>
            </w:r>
          </w:p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668" w:right="23" w:hanging="357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бортовая часть – 2 шт.;</w:t>
            </w:r>
          </w:p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668" w:right="23" w:hanging="357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наземная часть со штативом и чехлом</w:t>
            </w:r>
            <w:r w:rsidRPr="00D67145">
              <w:t xml:space="preserve"> </w:t>
            </w:r>
            <w:r w:rsidRPr="00D67145">
              <w:rPr>
                <w:color w:val="000000"/>
              </w:rPr>
              <w:t>– 1 шт.;</w:t>
            </w:r>
          </w:p>
        </w:tc>
      </w:tr>
      <w:tr w:rsidR="00D67145" w:rsidRPr="00D67145" w:rsidTr="00D67145">
        <w:trPr>
          <w:trHeight w:val="419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lastRenderedPageBreak/>
              <w:t>2.17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3"/>
              <w:contextualSpacing/>
              <w:jc w:val="both"/>
              <w:rPr>
                <w:color w:val="000000"/>
              </w:rPr>
            </w:pPr>
            <w:r w:rsidRPr="00D67145">
              <w:rPr>
                <w:color w:val="000000"/>
              </w:rPr>
              <w:t xml:space="preserve">Генератор бензиновый  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proofErr w:type="spellStart"/>
            <w:r w:rsidRPr="00D67145">
              <w:rPr>
                <w:color w:val="000000"/>
              </w:rPr>
              <w:t>Honda</w:t>
            </w:r>
            <w:proofErr w:type="spellEnd"/>
            <w:r w:rsidRPr="00D67145">
              <w:rPr>
                <w:color w:val="000000"/>
              </w:rPr>
              <w:t xml:space="preserve"> EU22i или а</w:t>
            </w:r>
            <w:r w:rsidRPr="00D67145">
              <w:t>налогичного с характеристиками не хуже: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инверторный;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тип топлива – бензин;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4-тактный двигатель;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расход топлива не более 1 л/ч;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мощность – 2.2кВт;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вес 21 кг;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продолжительность автономной работы – 4-8.4 ч;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разъемы 2 розетки с защитой (тип</w:t>
            </w:r>
            <w:r w:rsidRPr="00D67145">
              <w:rPr>
                <w:color w:val="2B2B2B"/>
                <w:shd w:val="clear" w:color="auto" w:fill="FFFFFF"/>
              </w:rPr>
              <w:t xml:space="preserve"> </w:t>
            </w:r>
            <w:r w:rsidRPr="00D67145">
              <w:rPr>
                <w:b/>
                <w:bCs/>
                <w:color w:val="2B2B2B"/>
                <w:shd w:val="clear" w:color="auto" w:fill="FFFFFF"/>
              </w:rPr>
              <w:t>F</w:t>
            </w:r>
            <w:r w:rsidRPr="00D67145">
              <w:t>);</w:t>
            </w:r>
          </w:p>
          <w:p w:rsidR="00870B0B" w:rsidRPr="00870B0B" w:rsidRDefault="00D67145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</w:pPr>
            <w:r w:rsidRPr="00D67145">
              <w:t>заземляющее устройство в соответствии с руководством по эксплуатации.</w:t>
            </w:r>
          </w:p>
        </w:tc>
      </w:tr>
      <w:tr w:rsidR="00D67145" w:rsidRPr="00D67145" w:rsidTr="00D67145">
        <w:trPr>
          <w:trHeight w:val="453"/>
        </w:trPr>
        <w:tc>
          <w:tcPr>
            <w:tcW w:w="651" w:type="dxa"/>
            <w:tcBorders>
              <w:top w:val="single" w:sz="4" w:space="0" w:color="000000"/>
            </w:tcBorders>
            <w:vAlign w:val="center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t>3</w:t>
            </w:r>
          </w:p>
        </w:tc>
        <w:tc>
          <w:tcPr>
            <w:tcW w:w="14376" w:type="dxa"/>
            <w:gridSpan w:val="2"/>
            <w:tcBorders>
              <w:top w:val="single" w:sz="4" w:space="0" w:color="000000"/>
            </w:tcBorders>
            <w:vAlign w:val="center"/>
          </w:tcPr>
          <w:p w:rsidR="00D67145" w:rsidRPr="00D67145" w:rsidRDefault="00D67145" w:rsidP="00D67145">
            <w:pPr>
              <w:keepNext/>
              <w:keepLines/>
              <w:tabs>
                <w:tab w:val="left" w:pos="914"/>
              </w:tabs>
              <w:suppressAutoHyphens/>
              <w:ind w:right="100"/>
              <w:contextualSpacing/>
              <w:jc w:val="center"/>
              <w:rPr>
                <w:b/>
                <w:color w:val="000000"/>
              </w:rPr>
            </w:pPr>
            <w:r w:rsidRPr="00D67145">
              <w:rPr>
                <w:b/>
                <w:color w:val="000000"/>
              </w:rPr>
              <w:t>Требования к поставщику</w:t>
            </w:r>
          </w:p>
        </w:tc>
      </w:tr>
      <w:tr w:rsidR="00870B0B" w:rsidRPr="00D67145" w:rsidTr="00B15A21">
        <w:trPr>
          <w:trHeight w:val="453"/>
        </w:trPr>
        <w:tc>
          <w:tcPr>
            <w:tcW w:w="651" w:type="dxa"/>
            <w:tcBorders>
              <w:top w:val="single" w:sz="4" w:space="0" w:color="000000"/>
            </w:tcBorders>
          </w:tcPr>
          <w:p w:rsidR="00870B0B" w:rsidRPr="00D67145" w:rsidRDefault="00870B0B" w:rsidP="00870B0B">
            <w:pPr>
              <w:keepNext/>
              <w:keepLines/>
              <w:suppressAutoHyphens/>
              <w:contextualSpacing/>
              <w:jc w:val="center"/>
            </w:pPr>
            <w:r w:rsidRPr="00D67145">
              <w:t>3.1</w:t>
            </w:r>
          </w:p>
        </w:tc>
        <w:tc>
          <w:tcPr>
            <w:tcW w:w="2885" w:type="dxa"/>
            <w:tcBorders>
              <w:top w:val="single" w:sz="4" w:space="0" w:color="000000"/>
            </w:tcBorders>
          </w:tcPr>
          <w:p w:rsidR="00870B0B" w:rsidRPr="00D67145" w:rsidRDefault="00870B0B" w:rsidP="00870B0B">
            <w:pPr>
              <w:keepNext/>
              <w:keepLines/>
              <w:suppressAutoHyphens/>
              <w:ind w:right="10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Поставщик должен</w:t>
            </w:r>
          </w:p>
        </w:tc>
        <w:tc>
          <w:tcPr>
            <w:tcW w:w="11491" w:type="dxa"/>
            <w:tcBorders>
              <w:top w:val="single" w:sz="4" w:space="0" w:color="000000"/>
            </w:tcBorders>
            <w:vAlign w:val="center"/>
          </w:tcPr>
          <w:p w:rsidR="00870B0B" w:rsidRPr="00D67145" w:rsidRDefault="00870B0B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обучить операторов управлению БЛА;</w:t>
            </w:r>
          </w:p>
          <w:p w:rsidR="00870B0B" w:rsidRPr="00D67145" w:rsidRDefault="00870B0B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обучить операторов технологии обслуживания (разборки и сборки) БЛА;</w:t>
            </w:r>
          </w:p>
          <w:p w:rsidR="00870B0B" w:rsidRPr="00D67145" w:rsidRDefault="00870B0B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обучить оперированию всеми компонентами БЛА, включая: планирование и анализ съемки, системой управления съемкой, копирование данных, обработка данных GNSS, фотограмметрической обработке;</w:t>
            </w:r>
          </w:p>
          <w:p w:rsidR="00870B0B" w:rsidRPr="00D67145" w:rsidRDefault="00870B0B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поддерживать все компоненты программного обеспечения, включая планирование полета, обработку навигационных данных GNSS, а также программное обеспечение управления комплексом БЛА; </w:t>
            </w:r>
          </w:p>
          <w:p w:rsidR="00870B0B" w:rsidRPr="00D67145" w:rsidRDefault="00870B0B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обеспечить открытый доступ к описанию модели фотоаппарата и необходимых форматов данных для экспорта геометрически откорректированных изображений и данных дистанционного зондирования для использования в стороннем программном обеспечении;</w:t>
            </w:r>
          </w:p>
          <w:p w:rsidR="00870B0B" w:rsidRPr="00D67145" w:rsidRDefault="00870B0B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lastRenderedPageBreak/>
              <w:t xml:space="preserve">поставить </w:t>
            </w:r>
            <w:r w:rsidRPr="00D67145">
              <w:t>БАК</w:t>
            </w:r>
            <w:r w:rsidRPr="00D67145">
              <w:rPr>
                <w:color w:val="000000"/>
              </w:rPr>
              <w:t xml:space="preserve"> новым, ранее в эксплуатации не находившимся, не восстановленным и не собранным из восстановленных компонентов, соответствующим требованиям безопасности и эксплуатации товара, надлежащего качества, год выпуска не ранее 2024 года;</w:t>
            </w:r>
          </w:p>
          <w:p w:rsidR="00870B0B" w:rsidRPr="00D67145" w:rsidRDefault="00870B0B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пройти сертификацию и предоставить сертификат типа или экземпляра БЛА выданного в Республике Беларусь;</w:t>
            </w:r>
          </w:p>
          <w:p w:rsidR="00870B0B" w:rsidRPr="00D67145" w:rsidRDefault="00870B0B" w:rsidP="00870B0B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предоставить копию сертификата летной годности и регистрационного удостоверения, выданный в Республике Беларусь.</w:t>
            </w:r>
          </w:p>
        </w:tc>
      </w:tr>
      <w:tr w:rsidR="00D67145" w:rsidRPr="00D67145" w:rsidTr="00D67145">
        <w:trPr>
          <w:trHeight w:val="1418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lastRenderedPageBreak/>
              <w:t>3.2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suppressAutoHyphens/>
              <w:ind w:right="10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Сервис и поддержка</w:t>
            </w:r>
          </w:p>
          <w:p w:rsidR="00D67145" w:rsidRPr="00D67145" w:rsidRDefault="00D67145" w:rsidP="00D67145">
            <w:pPr>
              <w:keepNext/>
              <w:keepLines/>
              <w:suppressAutoHyphens/>
              <w:ind w:right="100"/>
              <w:contextualSpacing/>
              <w:rPr>
                <w:color w:val="000000"/>
              </w:rPr>
            </w:pP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гарантийные обязательства должны предусматривать, что запасные части для системы будут доступны в течение не менее 5 (пяти) лет после поставки комплекта БЛА;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гарантия на оборудование должна быть не менее 1 (одного) года с момента поставки или количество посадок БЛА - не менее </w:t>
            </w:r>
            <w:r w:rsidRPr="00D67145">
              <w:t>100</w:t>
            </w:r>
            <w:r w:rsidRPr="00D67145">
              <w:rPr>
                <w:color w:val="000000"/>
                <w:sz w:val="36"/>
              </w:rPr>
              <w:t xml:space="preserve"> </w:t>
            </w:r>
            <w:r w:rsidRPr="00D67145">
              <w:rPr>
                <w:color w:val="000000"/>
              </w:rPr>
              <w:t>(что наступит раньше);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283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сроку службы БЛА: не менее 3 (трех) лет с момента поставки или количества посадок БЛА не менее 300 (что наступит раньше).</w:t>
            </w:r>
          </w:p>
        </w:tc>
      </w:tr>
      <w:tr w:rsidR="00D67145" w:rsidRPr="00D67145" w:rsidTr="00D67145">
        <w:trPr>
          <w:trHeight w:val="1130"/>
        </w:trPr>
        <w:tc>
          <w:tcPr>
            <w:tcW w:w="651" w:type="dxa"/>
          </w:tcPr>
          <w:p w:rsidR="00D67145" w:rsidRPr="00D67145" w:rsidRDefault="00D67145" w:rsidP="00D67145">
            <w:pPr>
              <w:keepNext/>
              <w:keepLines/>
              <w:suppressAutoHyphens/>
              <w:contextualSpacing/>
              <w:jc w:val="center"/>
            </w:pPr>
            <w:r w:rsidRPr="00D67145">
              <w:t>3.3</w:t>
            </w:r>
          </w:p>
        </w:tc>
        <w:tc>
          <w:tcPr>
            <w:tcW w:w="2885" w:type="dxa"/>
          </w:tcPr>
          <w:p w:rsidR="00D67145" w:rsidRPr="00D67145" w:rsidRDefault="00D67145" w:rsidP="00D67145">
            <w:pPr>
              <w:keepNext/>
              <w:keepLines/>
              <w:suppressAutoHyphens/>
              <w:ind w:right="10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Требования к комплекту эксплуатационной документации</w:t>
            </w:r>
          </w:p>
        </w:tc>
        <w:tc>
          <w:tcPr>
            <w:tcW w:w="11491" w:type="dxa"/>
            <w:vAlign w:val="center"/>
          </w:tcPr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32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товарно-транспортная накладная на передачу продукции с указанием стоимости в белорусских рублях;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32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копия сертификата летной годности БЛА, выданного в Республике Беларусь;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32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сертификат экземпляра БЛА, выданный в Республике Беларусь;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32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копия регистрационного удостоверения БЛА, выданного в Республике Беларусь;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32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руководство по технической эксплуатации БАК;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32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руководство по эксплуатации БАК;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32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формуляры, паспорта и этикетки на оборудование, входящее в комплект;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32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журнал подготовки судна;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32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руководство пользователя программного обеспечения АФС ГИС;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20" w:right="23" w:hanging="320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 xml:space="preserve">документация должна обеспечивать возможность постановки на учет БЛА, эксплуатируемого гражданским юридическим лицом ОАО «Газпром трансгаз Беларусь», в соответствии с действующим законодательством в данной области на момент поставки БЛА; </w:t>
            </w:r>
          </w:p>
          <w:p w:rsidR="00D67145" w:rsidRPr="00D67145" w:rsidRDefault="00D67145" w:rsidP="00D67145">
            <w:pPr>
              <w:keepNext/>
              <w:keepLines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="317" w:right="23" w:hanging="284"/>
              <w:contextualSpacing/>
              <w:rPr>
                <w:color w:val="000000"/>
              </w:rPr>
            </w:pPr>
            <w:r w:rsidRPr="00D67145">
              <w:rPr>
                <w:color w:val="000000"/>
              </w:rPr>
              <w:t>вся документация должна быть представлена на русском языке либо иметь заверенный перевод на русский язык.</w:t>
            </w:r>
          </w:p>
        </w:tc>
      </w:tr>
    </w:tbl>
    <w:p w:rsidR="00706AA9" w:rsidRPr="008C10F9" w:rsidRDefault="00706AA9" w:rsidP="008C10F9">
      <w:pPr>
        <w:rPr>
          <w:rFonts w:ascii="Times New Roman" w:hAnsi="Times New Roman" w:cs="Times New Roman"/>
          <w:sz w:val="14"/>
          <w:szCs w:val="14"/>
        </w:rPr>
      </w:pPr>
    </w:p>
    <w:sectPr w:rsidR="00706AA9" w:rsidRPr="008C10F9" w:rsidSect="00870B0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FA4" w:rsidRDefault="00461FA4" w:rsidP="00DE7138">
      <w:pPr>
        <w:spacing w:after="0" w:line="240" w:lineRule="auto"/>
      </w:pPr>
      <w:r>
        <w:separator/>
      </w:r>
    </w:p>
  </w:endnote>
  <w:endnote w:type="continuationSeparator" w:id="0">
    <w:p w:rsidR="00461FA4" w:rsidRDefault="00461FA4" w:rsidP="00DE7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FA4" w:rsidRDefault="00461FA4" w:rsidP="00DE7138">
      <w:pPr>
        <w:spacing w:after="0" w:line="240" w:lineRule="auto"/>
      </w:pPr>
      <w:r>
        <w:separator/>
      </w:r>
    </w:p>
  </w:footnote>
  <w:footnote w:type="continuationSeparator" w:id="0">
    <w:p w:rsidR="00461FA4" w:rsidRDefault="00461FA4" w:rsidP="00DE7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54698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F50E4" w:rsidRPr="00D80839" w:rsidRDefault="00DF50E4">
        <w:pPr>
          <w:pStyle w:val="a4"/>
          <w:jc w:val="center"/>
          <w:rPr>
            <w:rFonts w:ascii="Times New Roman" w:hAnsi="Times New Roman" w:cs="Times New Roman"/>
          </w:rPr>
        </w:pPr>
        <w:r w:rsidRPr="00D80839">
          <w:rPr>
            <w:rFonts w:ascii="Times New Roman" w:hAnsi="Times New Roman" w:cs="Times New Roman"/>
          </w:rPr>
          <w:fldChar w:fldCharType="begin"/>
        </w:r>
        <w:r w:rsidRPr="00D80839">
          <w:rPr>
            <w:rFonts w:ascii="Times New Roman" w:hAnsi="Times New Roman" w:cs="Times New Roman"/>
          </w:rPr>
          <w:instrText>PAGE   \* MERGEFORMAT</w:instrText>
        </w:r>
        <w:r w:rsidRPr="00D80839">
          <w:rPr>
            <w:rFonts w:ascii="Times New Roman" w:hAnsi="Times New Roman" w:cs="Times New Roman"/>
          </w:rPr>
          <w:fldChar w:fldCharType="separate"/>
        </w:r>
        <w:r w:rsidR="00C24ECF">
          <w:rPr>
            <w:rFonts w:ascii="Times New Roman" w:hAnsi="Times New Roman" w:cs="Times New Roman"/>
            <w:noProof/>
          </w:rPr>
          <w:t>4</w:t>
        </w:r>
        <w:r w:rsidRPr="00D80839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1512994"/>
      <w:docPartObj>
        <w:docPartGallery w:val="Page Numbers (Top of Page)"/>
        <w:docPartUnique/>
      </w:docPartObj>
    </w:sdtPr>
    <w:sdtContent>
      <w:p w:rsidR="00C24ECF" w:rsidRDefault="00C24E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DF50E4" w:rsidRPr="000A00E6" w:rsidRDefault="00DF50E4" w:rsidP="00D67145">
    <w:pPr>
      <w:pStyle w:val="a4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11135"/>
    <w:multiLevelType w:val="hybridMultilevel"/>
    <w:tmpl w:val="9578B0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B3566A"/>
    <w:multiLevelType w:val="multilevel"/>
    <w:tmpl w:val="EFF04C74"/>
    <w:lvl w:ilvl="0">
      <w:start w:val="1"/>
      <w:numFmt w:val="bullet"/>
      <w:lvlText w:val=""/>
      <w:lvlJc w:val="left"/>
      <w:pPr>
        <w:ind w:left="61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5B00D3B"/>
    <w:multiLevelType w:val="multilevel"/>
    <w:tmpl w:val="4C28202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bullet"/>
      <w:lvlText w:val="●"/>
      <w:lvlJc w:val="left"/>
      <w:pPr>
        <w:ind w:left="1355" w:hanging="504"/>
      </w:pPr>
      <w:rPr>
        <w:rFonts w:ascii="Noto Sans Symbols" w:eastAsia="Noto Sans Symbols" w:hAnsi="Noto Sans Symbols" w:cs="Noto Sans Symbols"/>
        <w:color w:val="000000"/>
      </w:rPr>
    </w:lvl>
    <w:lvl w:ilvl="3">
      <w:start w:val="1"/>
      <w:numFmt w:val="decimal"/>
      <w:lvlText w:val="%1.%2.●.%4."/>
      <w:lvlJc w:val="left"/>
      <w:pPr>
        <w:ind w:left="1216" w:hanging="648"/>
      </w:pPr>
      <w:rPr>
        <w:color w:val="000000"/>
      </w:rPr>
    </w:lvl>
    <w:lvl w:ilvl="4">
      <w:start w:val="1"/>
      <w:numFmt w:val="decimal"/>
      <w:lvlText w:val="%1.%2.●.%4.%5."/>
      <w:lvlJc w:val="left"/>
      <w:pPr>
        <w:ind w:left="2232" w:hanging="792"/>
      </w:pPr>
    </w:lvl>
    <w:lvl w:ilvl="5">
      <w:start w:val="1"/>
      <w:numFmt w:val="decimal"/>
      <w:lvlText w:val="%1.%2.●.%4.%5.%6."/>
      <w:lvlJc w:val="left"/>
      <w:pPr>
        <w:ind w:left="2736" w:hanging="934"/>
      </w:pPr>
    </w:lvl>
    <w:lvl w:ilvl="6">
      <w:start w:val="1"/>
      <w:numFmt w:val="decimal"/>
      <w:lvlText w:val="%1.%2.●.%4.%5.%6.%7."/>
      <w:lvlJc w:val="left"/>
      <w:pPr>
        <w:ind w:left="3240" w:hanging="1080"/>
      </w:pPr>
    </w:lvl>
    <w:lvl w:ilvl="7">
      <w:start w:val="1"/>
      <w:numFmt w:val="decimal"/>
      <w:lvlText w:val="%1.%2.●.%4.%5.%6.%7.%8."/>
      <w:lvlJc w:val="left"/>
      <w:pPr>
        <w:ind w:left="3744" w:hanging="1224"/>
      </w:pPr>
    </w:lvl>
    <w:lvl w:ilvl="8">
      <w:start w:val="1"/>
      <w:numFmt w:val="decimal"/>
      <w:lvlText w:val="%1.%2.●.%4.%5.%6.%7.%8.%9."/>
      <w:lvlJc w:val="left"/>
      <w:pPr>
        <w:ind w:left="4320" w:hanging="1440"/>
      </w:pPr>
    </w:lvl>
  </w:abstractNum>
  <w:abstractNum w:abstractNumId="3" w15:restartNumberingAfterBreak="0">
    <w:nsid w:val="2C3939C5"/>
    <w:multiLevelType w:val="multilevel"/>
    <w:tmpl w:val="FB5C8438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bullet"/>
      <w:lvlText w:val="●"/>
      <w:lvlJc w:val="left"/>
      <w:pPr>
        <w:ind w:left="1780" w:hanging="504"/>
      </w:pPr>
      <w:rPr>
        <w:rFonts w:ascii="Noto Sans Symbols" w:eastAsia="Noto Sans Symbols" w:hAnsi="Noto Sans Symbols" w:cs="Noto Sans Symbols"/>
        <w:color w:val="000000"/>
      </w:rPr>
    </w:lvl>
    <w:lvl w:ilvl="3">
      <w:start w:val="1"/>
      <w:numFmt w:val="decimal"/>
      <w:lvlText w:val="%1.%2.●.%4."/>
      <w:lvlJc w:val="left"/>
      <w:pPr>
        <w:ind w:left="1641" w:hanging="648"/>
      </w:pPr>
      <w:rPr>
        <w:color w:val="000000"/>
      </w:rPr>
    </w:lvl>
    <w:lvl w:ilvl="4">
      <w:start w:val="1"/>
      <w:numFmt w:val="decimal"/>
      <w:lvlText w:val="%1.%2.●.%4.%5."/>
      <w:lvlJc w:val="left"/>
      <w:pPr>
        <w:ind w:left="2657" w:hanging="792"/>
      </w:pPr>
    </w:lvl>
    <w:lvl w:ilvl="5">
      <w:start w:val="1"/>
      <w:numFmt w:val="decimal"/>
      <w:lvlText w:val="%1.%2.●.%4.%5.%6."/>
      <w:lvlJc w:val="left"/>
      <w:pPr>
        <w:ind w:left="3161" w:hanging="935"/>
      </w:pPr>
    </w:lvl>
    <w:lvl w:ilvl="6">
      <w:start w:val="1"/>
      <w:numFmt w:val="decimal"/>
      <w:lvlText w:val="%1.%2.●.%4.%5.%6.%7."/>
      <w:lvlJc w:val="left"/>
      <w:pPr>
        <w:ind w:left="3665" w:hanging="1080"/>
      </w:pPr>
    </w:lvl>
    <w:lvl w:ilvl="7">
      <w:start w:val="1"/>
      <w:numFmt w:val="decimal"/>
      <w:lvlText w:val="%1.%2.●.%4.%5.%6.%7.%8."/>
      <w:lvlJc w:val="left"/>
      <w:pPr>
        <w:ind w:left="4169" w:hanging="1224"/>
      </w:pPr>
    </w:lvl>
    <w:lvl w:ilvl="8">
      <w:start w:val="1"/>
      <w:numFmt w:val="decimal"/>
      <w:lvlText w:val="%1.%2.●.%4.%5.%6.%7.%8.%9."/>
      <w:lvlJc w:val="left"/>
      <w:pPr>
        <w:ind w:left="4745" w:hanging="1440"/>
      </w:pPr>
    </w:lvl>
  </w:abstractNum>
  <w:abstractNum w:abstractNumId="4" w15:restartNumberingAfterBreak="0">
    <w:nsid w:val="55B13069"/>
    <w:multiLevelType w:val="multilevel"/>
    <w:tmpl w:val="DF6254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bullet"/>
      <w:lvlText w:val="●"/>
      <w:lvlJc w:val="left"/>
      <w:pPr>
        <w:ind w:left="1355" w:hanging="504"/>
      </w:pPr>
      <w:rPr>
        <w:rFonts w:ascii="Noto Sans Symbols" w:eastAsia="Noto Sans Symbols" w:hAnsi="Noto Sans Symbols" w:cs="Noto Sans Symbols"/>
        <w:color w:val="000000"/>
      </w:rPr>
    </w:lvl>
    <w:lvl w:ilvl="3">
      <w:start w:val="1"/>
      <w:numFmt w:val="decimal"/>
      <w:lvlText w:val="%1.%2.●.%4."/>
      <w:lvlJc w:val="left"/>
      <w:pPr>
        <w:ind w:left="1216" w:hanging="648"/>
      </w:pPr>
      <w:rPr>
        <w:color w:val="000000"/>
      </w:rPr>
    </w:lvl>
    <w:lvl w:ilvl="4">
      <w:start w:val="1"/>
      <w:numFmt w:val="decimal"/>
      <w:lvlText w:val="%1.%2.●.%4.%5."/>
      <w:lvlJc w:val="left"/>
      <w:pPr>
        <w:ind w:left="2232" w:hanging="792"/>
      </w:pPr>
    </w:lvl>
    <w:lvl w:ilvl="5">
      <w:start w:val="1"/>
      <w:numFmt w:val="decimal"/>
      <w:lvlText w:val="%1.%2.●.%4.%5.%6."/>
      <w:lvlJc w:val="left"/>
      <w:pPr>
        <w:ind w:left="2736" w:hanging="934"/>
      </w:pPr>
    </w:lvl>
    <w:lvl w:ilvl="6">
      <w:start w:val="1"/>
      <w:numFmt w:val="decimal"/>
      <w:lvlText w:val="%1.%2.●.%4.%5.%6.%7."/>
      <w:lvlJc w:val="left"/>
      <w:pPr>
        <w:ind w:left="3240" w:hanging="1080"/>
      </w:pPr>
    </w:lvl>
    <w:lvl w:ilvl="7">
      <w:start w:val="1"/>
      <w:numFmt w:val="decimal"/>
      <w:lvlText w:val="%1.%2.●.%4.%5.%6.%7.%8."/>
      <w:lvlJc w:val="left"/>
      <w:pPr>
        <w:ind w:left="3744" w:hanging="1224"/>
      </w:pPr>
    </w:lvl>
    <w:lvl w:ilvl="8">
      <w:start w:val="1"/>
      <w:numFmt w:val="decimal"/>
      <w:lvlText w:val="%1.%2.●.%4.%5.%6.%7.%8.%9."/>
      <w:lvlJc w:val="left"/>
      <w:pPr>
        <w:ind w:left="4320" w:hanging="1440"/>
      </w:pPr>
    </w:lvl>
  </w:abstractNum>
  <w:abstractNum w:abstractNumId="5" w15:restartNumberingAfterBreak="0">
    <w:nsid w:val="576763E9"/>
    <w:multiLevelType w:val="multilevel"/>
    <w:tmpl w:val="A1EC52DE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rFonts w:hint="default"/>
      </w:rPr>
    </w:lvl>
  </w:abstractNum>
  <w:abstractNum w:abstractNumId="6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6"/>
    <w:rsid w:val="000101C3"/>
    <w:rsid w:val="00043DB8"/>
    <w:rsid w:val="0004532D"/>
    <w:rsid w:val="00050E33"/>
    <w:rsid w:val="00076FF9"/>
    <w:rsid w:val="00077F0B"/>
    <w:rsid w:val="0008243F"/>
    <w:rsid w:val="00086757"/>
    <w:rsid w:val="00094A06"/>
    <w:rsid w:val="0009759F"/>
    <w:rsid w:val="0009770D"/>
    <w:rsid w:val="000A3969"/>
    <w:rsid w:val="000B2638"/>
    <w:rsid w:val="000C4E08"/>
    <w:rsid w:val="000D0248"/>
    <w:rsid w:val="00103383"/>
    <w:rsid w:val="00156E32"/>
    <w:rsid w:val="00175DCC"/>
    <w:rsid w:val="00190038"/>
    <w:rsid w:val="001B0AEA"/>
    <w:rsid w:val="001D3393"/>
    <w:rsid w:val="001E3597"/>
    <w:rsid w:val="001F2DD5"/>
    <w:rsid w:val="002030CE"/>
    <w:rsid w:val="002104BE"/>
    <w:rsid w:val="0021328E"/>
    <w:rsid w:val="00216C7B"/>
    <w:rsid w:val="00225A12"/>
    <w:rsid w:val="00250E04"/>
    <w:rsid w:val="0026296C"/>
    <w:rsid w:val="002653FB"/>
    <w:rsid w:val="002855D0"/>
    <w:rsid w:val="00297A4E"/>
    <w:rsid w:val="00297D3D"/>
    <w:rsid w:val="002B0F6D"/>
    <w:rsid w:val="002B7686"/>
    <w:rsid w:val="002B7C4B"/>
    <w:rsid w:val="002E5BAC"/>
    <w:rsid w:val="002F2BE0"/>
    <w:rsid w:val="002F3B15"/>
    <w:rsid w:val="002F77D7"/>
    <w:rsid w:val="00301C68"/>
    <w:rsid w:val="003231D9"/>
    <w:rsid w:val="00340AA0"/>
    <w:rsid w:val="0034669F"/>
    <w:rsid w:val="0037730B"/>
    <w:rsid w:val="00381333"/>
    <w:rsid w:val="003924E5"/>
    <w:rsid w:val="003A16C6"/>
    <w:rsid w:val="003C11CF"/>
    <w:rsid w:val="003C3526"/>
    <w:rsid w:val="003C780F"/>
    <w:rsid w:val="003D63EB"/>
    <w:rsid w:val="003E0B92"/>
    <w:rsid w:val="003E1935"/>
    <w:rsid w:val="003E36B0"/>
    <w:rsid w:val="003E4BCE"/>
    <w:rsid w:val="003E7016"/>
    <w:rsid w:val="003F15BC"/>
    <w:rsid w:val="003F5177"/>
    <w:rsid w:val="003F5612"/>
    <w:rsid w:val="00410E93"/>
    <w:rsid w:val="00461FA4"/>
    <w:rsid w:val="00464529"/>
    <w:rsid w:val="00467A52"/>
    <w:rsid w:val="00472816"/>
    <w:rsid w:val="004B28F9"/>
    <w:rsid w:val="004B2D89"/>
    <w:rsid w:val="004C24AC"/>
    <w:rsid w:val="004C3F30"/>
    <w:rsid w:val="004E2268"/>
    <w:rsid w:val="004E3213"/>
    <w:rsid w:val="004F52A0"/>
    <w:rsid w:val="005136E9"/>
    <w:rsid w:val="00517F4D"/>
    <w:rsid w:val="005257E4"/>
    <w:rsid w:val="00536DEE"/>
    <w:rsid w:val="005607B8"/>
    <w:rsid w:val="005675B4"/>
    <w:rsid w:val="00567937"/>
    <w:rsid w:val="00570FEB"/>
    <w:rsid w:val="0058049C"/>
    <w:rsid w:val="00591257"/>
    <w:rsid w:val="00593A6D"/>
    <w:rsid w:val="00594B1F"/>
    <w:rsid w:val="00594CB3"/>
    <w:rsid w:val="005953C3"/>
    <w:rsid w:val="005A097E"/>
    <w:rsid w:val="005B33C0"/>
    <w:rsid w:val="005D74F9"/>
    <w:rsid w:val="005F5097"/>
    <w:rsid w:val="005F76CE"/>
    <w:rsid w:val="005F7D88"/>
    <w:rsid w:val="006208DD"/>
    <w:rsid w:val="006227F5"/>
    <w:rsid w:val="0062403B"/>
    <w:rsid w:val="00664FF4"/>
    <w:rsid w:val="006767DB"/>
    <w:rsid w:val="006B408C"/>
    <w:rsid w:val="006C5047"/>
    <w:rsid w:val="006E5385"/>
    <w:rsid w:val="00706AA9"/>
    <w:rsid w:val="00715B8D"/>
    <w:rsid w:val="00717B6A"/>
    <w:rsid w:val="00724CD0"/>
    <w:rsid w:val="00725E73"/>
    <w:rsid w:val="00751FB9"/>
    <w:rsid w:val="0075349F"/>
    <w:rsid w:val="0075353C"/>
    <w:rsid w:val="007F1A06"/>
    <w:rsid w:val="00806F86"/>
    <w:rsid w:val="00810386"/>
    <w:rsid w:val="00823F45"/>
    <w:rsid w:val="008242F5"/>
    <w:rsid w:val="008415CE"/>
    <w:rsid w:val="00863865"/>
    <w:rsid w:val="00870B0B"/>
    <w:rsid w:val="0088561C"/>
    <w:rsid w:val="00887D69"/>
    <w:rsid w:val="008A6CBB"/>
    <w:rsid w:val="008B35B9"/>
    <w:rsid w:val="008B5C01"/>
    <w:rsid w:val="008C10F9"/>
    <w:rsid w:val="008E7783"/>
    <w:rsid w:val="008F0356"/>
    <w:rsid w:val="008F3DC5"/>
    <w:rsid w:val="00965BDC"/>
    <w:rsid w:val="00981188"/>
    <w:rsid w:val="00993144"/>
    <w:rsid w:val="009A3FDE"/>
    <w:rsid w:val="009B6932"/>
    <w:rsid w:val="009C2941"/>
    <w:rsid w:val="009E01C8"/>
    <w:rsid w:val="009E5903"/>
    <w:rsid w:val="009E7AB5"/>
    <w:rsid w:val="009F0933"/>
    <w:rsid w:val="009F35B8"/>
    <w:rsid w:val="009F6F63"/>
    <w:rsid w:val="009F7C5C"/>
    <w:rsid w:val="00A067C6"/>
    <w:rsid w:val="00A2695C"/>
    <w:rsid w:val="00A35175"/>
    <w:rsid w:val="00A87E64"/>
    <w:rsid w:val="00A96700"/>
    <w:rsid w:val="00AB7BC9"/>
    <w:rsid w:val="00AD39E3"/>
    <w:rsid w:val="00AE5606"/>
    <w:rsid w:val="00B22671"/>
    <w:rsid w:val="00B2657D"/>
    <w:rsid w:val="00B369C8"/>
    <w:rsid w:val="00B57C57"/>
    <w:rsid w:val="00BB3DCD"/>
    <w:rsid w:val="00BD18F5"/>
    <w:rsid w:val="00BD7C20"/>
    <w:rsid w:val="00BE2EED"/>
    <w:rsid w:val="00BF4907"/>
    <w:rsid w:val="00C020C4"/>
    <w:rsid w:val="00C05ED2"/>
    <w:rsid w:val="00C10135"/>
    <w:rsid w:val="00C12D49"/>
    <w:rsid w:val="00C13D3D"/>
    <w:rsid w:val="00C24ECF"/>
    <w:rsid w:val="00C4613F"/>
    <w:rsid w:val="00C65765"/>
    <w:rsid w:val="00C718FF"/>
    <w:rsid w:val="00CC47A9"/>
    <w:rsid w:val="00CE11E1"/>
    <w:rsid w:val="00CE1E74"/>
    <w:rsid w:val="00CF107B"/>
    <w:rsid w:val="00CF385D"/>
    <w:rsid w:val="00CF55E2"/>
    <w:rsid w:val="00CF712E"/>
    <w:rsid w:val="00D121B0"/>
    <w:rsid w:val="00D16AB0"/>
    <w:rsid w:val="00D25665"/>
    <w:rsid w:val="00D41DAB"/>
    <w:rsid w:val="00D52736"/>
    <w:rsid w:val="00D67145"/>
    <w:rsid w:val="00D72C6E"/>
    <w:rsid w:val="00D73BA0"/>
    <w:rsid w:val="00D76976"/>
    <w:rsid w:val="00D80839"/>
    <w:rsid w:val="00DA6263"/>
    <w:rsid w:val="00DC5006"/>
    <w:rsid w:val="00DC769F"/>
    <w:rsid w:val="00DD732E"/>
    <w:rsid w:val="00DE7138"/>
    <w:rsid w:val="00DF23D0"/>
    <w:rsid w:val="00DF50E4"/>
    <w:rsid w:val="00DF6E64"/>
    <w:rsid w:val="00E008F3"/>
    <w:rsid w:val="00E01324"/>
    <w:rsid w:val="00E02C8A"/>
    <w:rsid w:val="00E1193D"/>
    <w:rsid w:val="00E13198"/>
    <w:rsid w:val="00E1640D"/>
    <w:rsid w:val="00E232D6"/>
    <w:rsid w:val="00E63518"/>
    <w:rsid w:val="00E82F74"/>
    <w:rsid w:val="00E83A2E"/>
    <w:rsid w:val="00E92399"/>
    <w:rsid w:val="00EC7D2E"/>
    <w:rsid w:val="00ED427F"/>
    <w:rsid w:val="00F01542"/>
    <w:rsid w:val="00F15070"/>
    <w:rsid w:val="00F1579E"/>
    <w:rsid w:val="00F1648F"/>
    <w:rsid w:val="00F230AF"/>
    <w:rsid w:val="00F2310A"/>
    <w:rsid w:val="00F35B91"/>
    <w:rsid w:val="00F840B4"/>
    <w:rsid w:val="00FA0213"/>
    <w:rsid w:val="00FC2FBB"/>
    <w:rsid w:val="00FD3AF6"/>
    <w:rsid w:val="00FE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FA8CA-D1F7-4759-9C86-E0017E14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6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7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7138"/>
  </w:style>
  <w:style w:type="paragraph" w:styleId="a6">
    <w:name w:val="footer"/>
    <w:basedOn w:val="a"/>
    <w:link w:val="a7"/>
    <w:uiPriority w:val="99"/>
    <w:unhideWhenUsed/>
    <w:rsid w:val="00DE7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7138"/>
  </w:style>
  <w:style w:type="paragraph" w:styleId="a8">
    <w:name w:val="List Paragraph"/>
    <w:basedOn w:val="a"/>
    <w:uiPriority w:val="34"/>
    <w:qFormat/>
    <w:rsid w:val="002F77D7"/>
    <w:pPr>
      <w:ind w:left="720"/>
      <w:contextualSpacing/>
    </w:pPr>
  </w:style>
  <w:style w:type="character" w:customStyle="1" w:styleId="a9">
    <w:name w:val="Другое_"/>
    <w:basedOn w:val="a0"/>
    <w:link w:val="aa"/>
    <w:rsid w:val="009C2941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rsid w:val="009C2941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F16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1648F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706A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1"/>
    <w:basedOn w:val="a1"/>
    <w:rsid w:val="00D67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StyleRowBandSize w:val="1"/>
      <w:tblStyleColBandSize w:val="1"/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AB688-86FB-4827-99F1-6EA83534C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5240</Words>
  <Characters>29868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Штундер Татьяна Ивановна</dc:creator>
  <cp:keywords/>
  <dc:description/>
  <cp:lastModifiedBy>Плескачевская Екатерина Алексеевна</cp:lastModifiedBy>
  <cp:revision>36</cp:revision>
  <cp:lastPrinted>2025-03-12T07:42:00Z</cp:lastPrinted>
  <dcterms:created xsi:type="dcterms:W3CDTF">2024-10-23T05:20:00Z</dcterms:created>
  <dcterms:modified xsi:type="dcterms:W3CDTF">2025-03-12T07:45:00Z</dcterms:modified>
</cp:coreProperties>
</file>