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670" w:rsidRPr="00275B7B" w:rsidRDefault="00A73670" w:rsidP="00A73670">
      <w:pPr>
        <w:pStyle w:val="a8"/>
        <w:spacing w:line="280" w:lineRule="exact"/>
        <w:jc w:val="right"/>
        <w:rPr>
          <w:sz w:val="28"/>
          <w:szCs w:val="28"/>
        </w:rPr>
      </w:pPr>
      <w:r w:rsidRPr="00275B7B">
        <w:rPr>
          <w:sz w:val="28"/>
          <w:szCs w:val="28"/>
        </w:rPr>
        <w:t>Приложение №</w:t>
      </w:r>
      <w:r>
        <w:rPr>
          <w:sz w:val="28"/>
          <w:szCs w:val="28"/>
        </w:rPr>
        <w:softHyphen/>
      </w:r>
      <w:r>
        <w:rPr>
          <w:sz w:val="28"/>
          <w:szCs w:val="28"/>
        </w:rPr>
        <w:softHyphen/>
      </w:r>
      <w:r>
        <w:rPr>
          <w:sz w:val="28"/>
          <w:szCs w:val="28"/>
        </w:rPr>
        <w:softHyphen/>
        <w:t xml:space="preserve"> 9</w:t>
      </w:r>
    </w:p>
    <w:p w:rsidR="00A73670" w:rsidRDefault="00A73670" w:rsidP="00A73670">
      <w:pPr>
        <w:pStyle w:val="a8"/>
        <w:spacing w:line="280" w:lineRule="exact"/>
        <w:jc w:val="right"/>
        <w:rPr>
          <w:sz w:val="28"/>
          <w:szCs w:val="28"/>
        </w:rPr>
      </w:pPr>
      <w:r w:rsidRPr="00275B7B">
        <w:rPr>
          <w:sz w:val="28"/>
          <w:szCs w:val="28"/>
        </w:rPr>
        <w:t>к договору</w:t>
      </w:r>
      <w:r>
        <w:rPr>
          <w:sz w:val="28"/>
          <w:szCs w:val="28"/>
        </w:rPr>
        <w:t xml:space="preserve"> строительного подряда</w:t>
      </w:r>
    </w:p>
    <w:p w:rsidR="00A73670" w:rsidRDefault="00A73670" w:rsidP="00A73670">
      <w:pPr>
        <w:jc w:val="right"/>
        <w:rPr>
          <w:b/>
          <w:szCs w:val="30"/>
          <w:highlight w:val="yellow"/>
        </w:rPr>
      </w:pPr>
      <w:r>
        <w:rPr>
          <w:sz w:val="28"/>
          <w:szCs w:val="28"/>
        </w:rPr>
        <w:t>от                              №</w:t>
      </w:r>
    </w:p>
    <w:p w:rsidR="00DF522D" w:rsidRPr="00DF522D" w:rsidRDefault="00DF522D" w:rsidP="00DF522D">
      <w:pPr>
        <w:rPr>
          <w:sz w:val="24"/>
          <w:szCs w:val="24"/>
        </w:rPr>
      </w:pPr>
    </w:p>
    <w:p w:rsidR="00DF522D" w:rsidRPr="00A73670" w:rsidRDefault="00DF522D" w:rsidP="00DF522D">
      <w:pPr>
        <w:rPr>
          <w:b/>
          <w:sz w:val="30"/>
          <w:szCs w:val="30"/>
        </w:rPr>
      </w:pPr>
      <w:r w:rsidRPr="00A73670">
        <w:rPr>
          <w:b/>
          <w:sz w:val="30"/>
          <w:szCs w:val="30"/>
        </w:rPr>
        <w:t xml:space="preserve">               Условия Банковского сопровождения Договора </w:t>
      </w:r>
    </w:p>
    <w:p w:rsidR="00DF522D" w:rsidRPr="00A73670" w:rsidRDefault="00DF522D" w:rsidP="00DF522D">
      <w:pPr>
        <w:rPr>
          <w:sz w:val="30"/>
          <w:szCs w:val="30"/>
        </w:rPr>
      </w:pPr>
    </w:p>
    <w:p w:rsidR="00DF522D" w:rsidRPr="00A73670" w:rsidRDefault="00DF522D" w:rsidP="00DF522D">
      <w:pPr>
        <w:rPr>
          <w:sz w:val="30"/>
          <w:szCs w:val="30"/>
        </w:rPr>
      </w:pPr>
      <w:r w:rsidRPr="00A73670">
        <w:rPr>
          <w:sz w:val="30"/>
          <w:szCs w:val="30"/>
        </w:rPr>
        <w:t>1. Исполнение настоящего Договора осуществляется с применением Банковского сопровождения:</w:t>
      </w:r>
    </w:p>
    <w:p w:rsidR="00DF522D" w:rsidRPr="00A73670" w:rsidRDefault="00DF522D" w:rsidP="00DF522D">
      <w:pPr>
        <w:rPr>
          <w:sz w:val="30"/>
          <w:szCs w:val="30"/>
        </w:rPr>
      </w:pPr>
      <w:r w:rsidRPr="00A73670">
        <w:rPr>
          <w:sz w:val="30"/>
          <w:szCs w:val="30"/>
        </w:rPr>
        <w:t>1.1.</w:t>
      </w:r>
      <w:r w:rsidRPr="00A73670">
        <w:rPr>
          <w:sz w:val="30"/>
          <w:szCs w:val="30"/>
        </w:rPr>
        <w:tab/>
        <w:t>В настоящих Условиях Банковского сопровождения используются термины, имеющие следующие значения:</w:t>
      </w:r>
    </w:p>
    <w:p w:rsidR="00DF522D" w:rsidRPr="00A73670" w:rsidRDefault="00DF522D" w:rsidP="00DF522D">
      <w:pPr>
        <w:rPr>
          <w:sz w:val="30"/>
          <w:szCs w:val="30"/>
        </w:rPr>
      </w:pPr>
      <w:r w:rsidRPr="00A73670">
        <w:rPr>
          <w:b/>
          <w:sz w:val="30"/>
          <w:szCs w:val="30"/>
        </w:rPr>
        <w:t>Банк</w:t>
      </w:r>
      <w:r w:rsidRPr="00A73670">
        <w:rPr>
          <w:sz w:val="30"/>
          <w:szCs w:val="30"/>
        </w:rPr>
        <w:t xml:space="preserve"> – ОАО «</w:t>
      </w:r>
      <w:proofErr w:type="spellStart"/>
      <w:r w:rsidRPr="00A73670">
        <w:rPr>
          <w:sz w:val="30"/>
          <w:szCs w:val="30"/>
        </w:rPr>
        <w:t>Белгазпромбанк</w:t>
      </w:r>
      <w:proofErr w:type="spellEnd"/>
      <w:r w:rsidRPr="00A73670">
        <w:rPr>
          <w:sz w:val="30"/>
          <w:szCs w:val="30"/>
        </w:rPr>
        <w:t>», УНП: 100429079, оказывающий Заказчику услуги Банковского сопровождения на основании Договора о банковском сопровождении № 04/2059-19 от 27.09.2019.</w:t>
      </w:r>
    </w:p>
    <w:p w:rsidR="00DF522D" w:rsidRPr="00A73670" w:rsidRDefault="00DF522D" w:rsidP="00DF522D">
      <w:pPr>
        <w:rPr>
          <w:sz w:val="30"/>
          <w:szCs w:val="30"/>
        </w:rPr>
      </w:pPr>
      <w:r w:rsidRPr="00A73670">
        <w:rPr>
          <w:b/>
          <w:sz w:val="30"/>
          <w:szCs w:val="30"/>
        </w:rPr>
        <w:t>Банк-партнер</w:t>
      </w:r>
      <w:r w:rsidRPr="00A73670">
        <w:rPr>
          <w:sz w:val="30"/>
          <w:szCs w:val="30"/>
        </w:rPr>
        <w:t xml:space="preserve"> – «Газпромбанк» (Акционерное общество), ИНН 7744001497. </w:t>
      </w:r>
    </w:p>
    <w:p w:rsidR="00DF522D" w:rsidRPr="00A73670" w:rsidRDefault="00DF522D" w:rsidP="00DF522D">
      <w:pPr>
        <w:rPr>
          <w:sz w:val="30"/>
          <w:szCs w:val="30"/>
        </w:rPr>
      </w:pPr>
      <w:r w:rsidRPr="00A73670">
        <w:rPr>
          <w:b/>
          <w:sz w:val="30"/>
          <w:szCs w:val="30"/>
        </w:rPr>
        <w:t>ОБС (Отдельный банковский счет, Отдельный счет, ОБС)</w:t>
      </w:r>
      <w:r w:rsidRPr="00A73670">
        <w:rPr>
          <w:sz w:val="30"/>
          <w:szCs w:val="30"/>
        </w:rPr>
        <w:t xml:space="preserve"> – банковский счет, открытый в Банке и/или Банке-партнере Подрядчику и Исполнителям для проведения операций при исполнении настоящего Договора и иных договоров, заключенных для целей исполнения настоящего Договора, предполагающий специальный режим проведения расходных операций, установленный в соответствии с Заявкой на Банковское сопровождение.</w:t>
      </w:r>
    </w:p>
    <w:p w:rsidR="00DF522D" w:rsidRPr="00A73670" w:rsidRDefault="00DF522D" w:rsidP="00DF522D">
      <w:pPr>
        <w:rPr>
          <w:sz w:val="30"/>
          <w:szCs w:val="30"/>
        </w:rPr>
      </w:pPr>
      <w:r w:rsidRPr="00A73670">
        <w:rPr>
          <w:b/>
          <w:sz w:val="30"/>
          <w:szCs w:val="30"/>
        </w:rPr>
        <w:t>Исполнитель</w:t>
      </w:r>
      <w:r w:rsidRPr="00A73670">
        <w:rPr>
          <w:sz w:val="30"/>
          <w:szCs w:val="30"/>
        </w:rPr>
        <w:t xml:space="preserve"> – Подрядчик, а также Субподрядчики и иные лица (субподрядчики, поставщики, соисполнители), привлеченные для целей исполнения настоящего Договора, не включенные в перечень исключений из термина «Исполнитель» в Заявке на Банковское сопровождение Договора.</w:t>
      </w:r>
    </w:p>
    <w:p w:rsidR="00DF522D" w:rsidRPr="00A73670" w:rsidRDefault="00DF522D" w:rsidP="00DF522D">
      <w:pPr>
        <w:rPr>
          <w:sz w:val="30"/>
          <w:szCs w:val="30"/>
        </w:rPr>
      </w:pPr>
      <w:r w:rsidRPr="00A73670">
        <w:rPr>
          <w:b/>
          <w:sz w:val="30"/>
          <w:szCs w:val="30"/>
        </w:rPr>
        <w:t>Заявка на Банковское сопровождение</w:t>
      </w:r>
      <w:r w:rsidRPr="00A73670">
        <w:rPr>
          <w:sz w:val="30"/>
          <w:szCs w:val="30"/>
        </w:rPr>
        <w:t xml:space="preserve"> </w:t>
      </w:r>
      <w:r w:rsidRPr="00A73670">
        <w:rPr>
          <w:b/>
          <w:sz w:val="30"/>
          <w:szCs w:val="30"/>
        </w:rPr>
        <w:t>договора</w:t>
      </w:r>
      <w:r w:rsidRPr="00A73670">
        <w:rPr>
          <w:sz w:val="30"/>
          <w:szCs w:val="30"/>
        </w:rPr>
        <w:t xml:space="preserve"> – </w:t>
      </w:r>
      <w:proofErr w:type="gramStart"/>
      <w:r w:rsidRPr="00A73670">
        <w:rPr>
          <w:sz w:val="30"/>
          <w:szCs w:val="30"/>
        </w:rPr>
        <w:t>заявка</w:t>
      </w:r>
      <w:proofErr w:type="gramEnd"/>
      <w:r w:rsidRPr="00A73670">
        <w:rPr>
          <w:sz w:val="30"/>
          <w:szCs w:val="30"/>
        </w:rPr>
        <w:t xml:space="preserve"> направляемая Заказчиком в Банк в целях оказания услуги Банковского сопровождения настоящего Договора, содержащая Параметры Банковского сопровождения.</w:t>
      </w:r>
    </w:p>
    <w:p w:rsidR="00DF522D" w:rsidRPr="00A73670" w:rsidRDefault="00DF522D" w:rsidP="00DF522D">
      <w:pPr>
        <w:rPr>
          <w:sz w:val="30"/>
          <w:szCs w:val="30"/>
        </w:rPr>
      </w:pPr>
      <w:r w:rsidRPr="00A73670">
        <w:rPr>
          <w:b/>
          <w:sz w:val="30"/>
          <w:szCs w:val="30"/>
        </w:rPr>
        <w:t>Лимит</w:t>
      </w:r>
      <w:r w:rsidRPr="00A73670">
        <w:rPr>
          <w:sz w:val="30"/>
          <w:szCs w:val="30"/>
        </w:rPr>
        <w:t xml:space="preserve"> – установленный Заказчиком в Заявке на Банковское сопровождение лимит суммы договора/договоров (совокупного объема платежей в случае отсутствия договора), заключенного/заключенных во исполнение Договора между Подрядчиком и субподрядчиком/поставщиком/соисполнителем, то есть получателем денежных средств, в пределах которого получателю денежных средств не требуется открытие Отдельного счета.</w:t>
      </w:r>
    </w:p>
    <w:p w:rsidR="00DF522D" w:rsidRPr="00A73670" w:rsidRDefault="00DF522D" w:rsidP="00DF522D">
      <w:pPr>
        <w:rPr>
          <w:sz w:val="30"/>
          <w:szCs w:val="30"/>
        </w:rPr>
      </w:pPr>
      <w:r w:rsidRPr="00A73670">
        <w:rPr>
          <w:b/>
          <w:sz w:val="30"/>
          <w:szCs w:val="30"/>
        </w:rPr>
        <w:t>Параметры Банковского сопровождения</w:t>
      </w:r>
      <w:r w:rsidRPr="00A73670">
        <w:rPr>
          <w:sz w:val="30"/>
          <w:szCs w:val="30"/>
        </w:rPr>
        <w:t xml:space="preserve"> – условия Банковского сопровождения Договора, отраженные в Заявке на Банковское сопровождение.</w:t>
      </w:r>
    </w:p>
    <w:p w:rsidR="00DF522D" w:rsidRPr="00A73670" w:rsidRDefault="00DF522D" w:rsidP="00DF522D">
      <w:pPr>
        <w:rPr>
          <w:sz w:val="30"/>
          <w:szCs w:val="30"/>
        </w:rPr>
      </w:pPr>
      <w:r w:rsidRPr="00A73670">
        <w:rPr>
          <w:sz w:val="30"/>
          <w:szCs w:val="30"/>
        </w:rPr>
        <w:lastRenderedPageBreak/>
        <w:t>Заказчик вправе изменять Параметры Банковского сопровождения посредством направления в Банк Заявки на изменение параметров Банковского сопровождения.</w:t>
      </w:r>
    </w:p>
    <w:p w:rsidR="00DF522D" w:rsidRPr="00A73670" w:rsidRDefault="00DF522D" w:rsidP="00DF522D">
      <w:pPr>
        <w:rPr>
          <w:sz w:val="30"/>
          <w:szCs w:val="30"/>
        </w:rPr>
      </w:pPr>
      <w:r w:rsidRPr="00A73670">
        <w:rPr>
          <w:sz w:val="30"/>
          <w:szCs w:val="30"/>
        </w:rPr>
        <w:t>1.2.</w:t>
      </w:r>
      <w:r w:rsidRPr="00A73670">
        <w:rPr>
          <w:sz w:val="30"/>
          <w:szCs w:val="30"/>
        </w:rPr>
        <w:tab/>
        <w:t>Остальные термины используются в значениях, установленных Договором.</w:t>
      </w:r>
    </w:p>
    <w:p w:rsidR="00DF522D" w:rsidRPr="00A73670" w:rsidRDefault="00DF522D" w:rsidP="00DF522D">
      <w:pPr>
        <w:rPr>
          <w:sz w:val="30"/>
          <w:szCs w:val="30"/>
        </w:rPr>
      </w:pPr>
      <w:r w:rsidRPr="00A73670">
        <w:rPr>
          <w:sz w:val="30"/>
          <w:szCs w:val="30"/>
        </w:rPr>
        <w:t>2.</w:t>
      </w:r>
      <w:r w:rsidRPr="00A73670">
        <w:rPr>
          <w:sz w:val="30"/>
          <w:szCs w:val="30"/>
        </w:rPr>
        <w:tab/>
        <w:t>Подрядчик обязан:</w:t>
      </w:r>
    </w:p>
    <w:p w:rsidR="00DF522D" w:rsidRPr="00A73670" w:rsidRDefault="00DF522D" w:rsidP="00DF522D">
      <w:pPr>
        <w:rPr>
          <w:sz w:val="30"/>
          <w:szCs w:val="30"/>
        </w:rPr>
      </w:pPr>
      <w:r w:rsidRPr="00A73670">
        <w:rPr>
          <w:sz w:val="30"/>
          <w:szCs w:val="30"/>
        </w:rPr>
        <w:t>2.1.</w:t>
      </w:r>
      <w:r w:rsidRPr="00A73670">
        <w:rPr>
          <w:sz w:val="30"/>
          <w:szCs w:val="30"/>
        </w:rPr>
        <w:tab/>
        <w:t>В течение 10 (десяти) рабочих дней с даты заключения настоящего Договора заключить с Банком договор ОБС и открыть ОБС.</w:t>
      </w:r>
    </w:p>
    <w:p w:rsidR="00DF522D" w:rsidRPr="00A73670" w:rsidRDefault="00DF522D" w:rsidP="00DF522D">
      <w:pPr>
        <w:rPr>
          <w:sz w:val="30"/>
          <w:szCs w:val="30"/>
        </w:rPr>
      </w:pPr>
      <w:r w:rsidRPr="00A73670">
        <w:rPr>
          <w:sz w:val="30"/>
          <w:szCs w:val="30"/>
        </w:rPr>
        <w:t>За нарушение Подрядчиком срока, установленного настоящим подпунктом Условий Банковского сопровождения договора, Заказчик вправе требовать от Подрядчика уплаты пени в размере 1/180 (одной сто восьмидесятой) ставки рефинансирования Национального Банка Республики Беларусь, действующей на дату уплаты пени, от стоимости Договора за каждый день просрочки.</w:t>
      </w:r>
    </w:p>
    <w:p w:rsidR="00DF522D" w:rsidRPr="00A73670" w:rsidRDefault="00DF522D" w:rsidP="00DF522D">
      <w:pPr>
        <w:rPr>
          <w:sz w:val="30"/>
          <w:szCs w:val="30"/>
        </w:rPr>
      </w:pPr>
      <w:r w:rsidRPr="00A73670">
        <w:rPr>
          <w:sz w:val="30"/>
          <w:szCs w:val="30"/>
        </w:rPr>
        <w:t>2.2.</w:t>
      </w:r>
      <w:r w:rsidRPr="00A73670">
        <w:rPr>
          <w:sz w:val="30"/>
          <w:szCs w:val="30"/>
        </w:rPr>
        <w:tab/>
        <w:t>С даты заключения Договора обеспечить осуществление всех расчетов, связанных с исполнением обязательств по Договору, исключительно с использованием ОБС. Подрядчик обязан соблюдать Параметры Банковского сопровождения и использовать денежные средства, находящиеся на ОБС, исключительно по целевому назначению, связанному с реализацией Договора.</w:t>
      </w:r>
    </w:p>
    <w:p w:rsidR="00DF522D" w:rsidRPr="00A73670" w:rsidRDefault="00DF522D" w:rsidP="00DF522D">
      <w:pPr>
        <w:rPr>
          <w:sz w:val="30"/>
          <w:szCs w:val="30"/>
        </w:rPr>
      </w:pPr>
      <w:r w:rsidRPr="00A73670">
        <w:rPr>
          <w:sz w:val="30"/>
          <w:szCs w:val="30"/>
        </w:rPr>
        <w:t>За неисполнение Подрядчиком обязанности осуществления всех расчетов исключительно с использованием ОБС, Подрядчик уплачивает Заказчику неустойку (штраф) в размере 10 (десять) процентов от суммы каждой операции, совершенной не с использованием ОБС. Заказчик вправе в одностороннем порядке отказаться от исполнения Договора за неисполнение Подрядчиком обязанности осуществления всех расчетов исключительно с использованием ОБС.</w:t>
      </w:r>
    </w:p>
    <w:p w:rsidR="00DF522D" w:rsidRPr="00A73670" w:rsidRDefault="00DF522D" w:rsidP="00DF522D">
      <w:pPr>
        <w:rPr>
          <w:sz w:val="30"/>
          <w:szCs w:val="30"/>
        </w:rPr>
      </w:pPr>
      <w:r w:rsidRPr="00A73670">
        <w:rPr>
          <w:sz w:val="30"/>
          <w:szCs w:val="30"/>
        </w:rPr>
        <w:t xml:space="preserve">2.3. В случае обращения взыскания на денежные средства Подрядчика, находящиеся на ОБС, или списания этих денежных средств в бесспорном порядке на цели, не связанные с исполнением Договора, Подрядчик обязан в течение 10 (десяти) рабочих дней с момента взыскания (бесспорного списания) денежных средств с ОБС возместить взысканную (списанную) сумму путем пополнения ОБС за счет иных источников. </w:t>
      </w:r>
    </w:p>
    <w:p w:rsidR="00DF522D" w:rsidRPr="00A73670" w:rsidRDefault="00DF522D" w:rsidP="00DF522D">
      <w:pPr>
        <w:rPr>
          <w:sz w:val="30"/>
          <w:szCs w:val="30"/>
        </w:rPr>
      </w:pPr>
      <w:r w:rsidRPr="00A73670">
        <w:rPr>
          <w:sz w:val="30"/>
          <w:szCs w:val="30"/>
        </w:rPr>
        <w:t>2.4.</w:t>
      </w:r>
      <w:r w:rsidRPr="00A73670">
        <w:rPr>
          <w:sz w:val="30"/>
          <w:szCs w:val="30"/>
        </w:rPr>
        <w:tab/>
        <w:t>Обеспечить указание реквизитов настоящего Договора и ОБС в договорах, заключаемых с Исполнителями в рамках исполнения Договора.</w:t>
      </w:r>
    </w:p>
    <w:p w:rsidR="00DF522D" w:rsidRPr="00A73670" w:rsidRDefault="00DF522D" w:rsidP="00DF522D">
      <w:pPr>
        <w:rPr>
          <w:sz w:val="30"/>
          <w:szCs w:val="30"/>
        </w:rPr>
      </w:pPr>
      <w:r w:rsidRPr="00A73670">
        <w:rPr>
          <w:sz w:val="30"/>
          <w:szCs w:val="30"/>
        </w:rPr>
        <w:t>2.5.</w:t>
      </w:r>
      <w:r w:rsidRPr="00A73670">
        <w:rPr>
          <w:sz w:val="30"/>
          <w:szCs w:val="30"/>
        </w:rPr>
        <w:tab/>
        <w:t xml:space="preserve">Не привлекать для исполнения своих обязательств по настоящему Договору Субподрядчиков, привлечение которых не согласовано Заказчиком. </w:t>
      </w:r>
    </w:p>
    <w:p w:rsidR="00DF522D" w:rsidRPr="00A73670" w:rsidRDefault="00DF522D" w:rsidP="00DF522D">
      <w:pPr>
        <w:rPr>
          <w:sz w:val="30"/>
          <w:szCs w:val="30"/>
        </w:rPr>
      </w:pPr>
      <w:r w:rsidRPr="00A73670">
        <w:rPr>
          <w:sz w:val="30"/>
          <w:szCs w:val="30"/>
        </w:rPr>
        <w:t>2.6.</w:t>
      </w:r>
      <w:r w:rsidRPr="00A73670">
        <w:rPr>
          <w:sz w:val="30"/>
          <w:szCs w:val="30"/>
        </w:rPr>
        <w:tab/>
        <w:t>Обеспечить наличие в договорах, заключаемых с Исполнителями, следующих обязанностей таких лиц:</w:t>
      </w:r>
    </w:p>
    <w:p w:rsidR="00DF522D" w:rsidRPr="00A73670" w:rsidRDefault="00DF522D" w:rsidP="00DF522D">
      <w:pPr>
        <w:rPr>
          <w:sz w:val="30"/>
          <w:szCs w:val="30"/>
        </w:rPr>
      </w:pPr>
      <w:r w:rsidRPr="00A73670">
        <w:rPr>
          <w:sz w:val="30"/>
          <w:szCs w:val="30"/>
        </w:rPr>
        <w:lastRenderedPageBreak/>
        <w:t>­</w:t>
      </w:r>
      <w:r w:rsidRPr="00A73670">
        <w:rPr>
          <w:sz w:val="30"/>
          <w:szCs w:val="30"/>
        </w:rPr>
        <w:tab/>
        <w:t>осуществления всех расчетов, связанных с исполнением обязательств по договорам, заключение которых направлено на исполнение обязательств по настоящему договору, исключительно с использованием ОБС;</w:t>
      </w:r>
    </w:p>
    <w:p w:rsidR="00DF522D" w:rsidRPr="00A73670" w:rsidRDefault="00DF522D" w:rsidP="00DF522D">
      <w:pPr>
        <w:rPr>
          <w:sz w:val="30"/>
          <w:szCs w:val="30"/>
        </w:rPr>
      </w:pPr>
      <w:r w:rsidRPr="00A73670">
        <w:rPr>
          <w:sz w:val="30"/>
          <w:szCs w:val="30"/>
        </w:rPr>
        <w:t>­</w:t>
      </w:r>
      <w:r w:rsidRPr="00A73670">
        <w:rPr>
          <w:sz w:val="30"/>
          <w:szCs w:val="30"/>
        </w:rPr>
        <w:tab/>
        <w:t>в течение 10 (десяти) рабочих дней с даты заключения договоров, направленных на исполнение обязательств по настоящему Договору, заключить с Банком и/или Банком-партнером договор ОБС и открыть ОБС;</w:t>
      </w:r>
    </w:p>
    <w:p w:rsidR="00DF522D" w:rsidRPr="00A73670" w:rsidRDefault="00DF522D" w:rsidP="00DF522D">
      <w:pPr>
        <w:rPr>
          <w:sz w:val="30"/>
          <w:szCs w:val="30"/>
        </w:rPr>
      </w:pPr>
      <w:r w:rsidRPr="00A73670">
        <w:rPr>
          <w:sz w:val="30"/>
          <w:szCs w:val="30"/>
        </w:rPr>
        <w:t>­</w:t>
      </w:r>
      <w:r w:rsidRPr="00A73670">
        <w:rPr>
          <w:sz w:val="30"/>
          <w:szCs w:val="30"/>
        </w:rPr>
        <w:tab/>
        <w:t>включать указанные в настоящем подпункте обязанности в договоры, заключаемые между Исполнителями.</w:t>
      </w:r>
    </w:p>
    <w:p w:rsidR="00DF522D" w:rsidRPr="00A73670" w:rsidRDefault="00DF522D" w:rsidP="00DF522D">
      <w:pPr>
        <w:rPr>
          <w:sz w:val="30"/>
          <w:szCs w:val="30"/>
        </w:rPr>
      </w:pPr>
      <w:r w:rsidRPr="00A73670">
        <w:rPr>
          <w:sz w:val="30"/>
          <w:szCs w:val="30"/>
        </w:rPr>
        <w:t>3.</w:t>
      </w:r>
      <w:r w:rsidRPr="00A73670">
        <w:rPr>
          <w:sz w:val="30"/>
          <w:szCs w:val="30"/>
        </w:rPr>
        <w:tab/>
        <w:t xml:space="preserve">Заказчик осуществляет все расчеты по Договору с использованием ОБС Подрядчика, открытого в Банке (реквизиты ОБС: ___________________________________________________) </w:t>
      </w:r>
      <w:r w:rsidRPr="00A73670">
        <w:rPr>
          <w:i/>
          <w:sz w:val="30"/>
          <w:szCs w:val="30"/>
        </w:rPr>
        <w:t>(указываются реквизиты счета, забронированного Банком по предварительному обращению Подрядчика)</w:t>
      </w:r>
      <w:r w:rsidRPr="00A73670">
        <w:rPr>
          <w:sz w:val="30"/>
          <w:szCs w:val="30"/>
        </w:rPr>
        <w:t xml:space="preserve">. </w:t>
      </w:r>
    </w:p>
    <w:p w:rsidR="00DF522D" w:rsidRPr="00A73670" w:rsidRDefault="00DF522D" w:rsidP="00DF522D">
      <w:pPr>
        <w:rPr>
          <w:sz w:val="30"/>
          <w:szCs w:val="30"/>
        </w:rPr>
      </w:pPr>
      <w:r w:rsidRPr="00A73670">
        <w:rPr>
          <w:sz w:val="30"/>
          <w:szCs w:val="30"/>
        </w:rPr>
        <w:t xml:space="preserve">4. Заказчик осуществляет расчеты с Подрядчиком в порядке и на условиях, предусмотренных Договором. </w:t>
      </w:r>
      <w:proofErr w:type="spellStart"/>
      <w:r w:rsidRPr="00A73670">
        <w:rPr>
          <w:sz w:val="30"/>
          <w:szCs w:val="30"/>
        </w:rPr>
        <w:t>Неоткрытие</w:t>
      </w:r>
      <w:proofErr w:type="spellEnd"/>
      <w:r w:rsidRPr="00A73670">
        <w:rPr>
          <w:sz w:val="30"/>
          <w:szCs w:val="30"/>
        </w:rPr>
        <w:t xml:space="preserve"> (несвоевременное открытие) Подрядчиком Отдельного счета в Банке, не исполнение настоящих Условий освобождает Заказчика от ответственности за несвоевременную оплату по настоящему Договору. </w:t>
      </w:r>
    </w:p>
    <w:p w:rsidR="00DF522D" w:rsidRPr="00A73670" w:rsidRDefault="00DF522D" w:rsidP="00DF522D">
      <w:pPr>
        <w:rPr>
          <w:sz w:val="30"/>
          <w:szCs w:val="30"/>
        </w:rPr>
      </w:pPr>
      <w:r w:rsidRPr="00A73670">
        <w:rPr>
          <w:sz w:val="30"/>
          <w:szCs w:val="30"/>
        </w:rPr>
        <w:t>5. Подрядчик осуществляет расчеты с Исполнителями в порядке и на условиях, предусмотренными заключенными договорами, направленными на реализацию Договора.</w:t>
      </w:r>
    </w:p>
    <w:p w:rsidR="00DF522D" w:rsidRPr="00A73670" w:rsidRDefault="00DF522D" w:rsidP="00DF522D">
      <w:pPr>
        <w:rPr>
          <w:sz w:val="30"/>
          <w:szCs w:val="30"/>
        </w:rPr>
      </w:pPr>
      <w:r w:rsidRPr="00A73670">
        <w:rPr>
          <w:sz w:val="30"/>
          <w:szCs w:val="30"/>
        </w:rPr>
        <w:t>6. Заказчик вправе расторгнуть Договор в одностороннем порядке в случае невыполнения Подрядчиком обязанностей, установленных пунктом 2 Условий Банковского сопровождения договора.</w:t>
      </w:r>
    </w:p>
    <w:p w:rsidR="00DF522D" w:rsidRPr="00A73670" w:rsidRDefault="00DF522D" w:rsidP="00DF522D">
      <w:pPr>
        <w:rPr>
          <w:sz w:val="30"/>
          <w:szCs w:val="30"/>
        </w:rPr>
      </w:pPr>
      <w:r w:rsidRPr="00A73670">
        <w:rPr>
          <w:sz w:val="30"/>
          <w:szCs w:val="30"/>
        </w:rPr>
        <w:t xml:space="preserve"> </w:t>
      </w:r>
    </w:p>
    <w:tbl>
      <w:tblPr>
        <w:tblW w:w="9923" w:type="dxa"/>
        <w:tblInd w:w="-142" w:type="dxa"/>
        <w:tblLayout w:type="fixed"/>
        <w:tblLook w:val="0000" w:firstRow="0" w:lastRow="0" w:firstColumn="0" w:lastColumn="0" w:noHBand="0" w:noVBand="0"/>
      </w:tblPr>
      <w:tblGrid>
        <w:gridCol w:w="4820"/>
        <w:gridCol w:w="283"/>
        <w:gridCol w:w="4820"/>
      </w:tblGrid>
      <w:tr w:rsidR="00DF522D" w:rsidRPr="00A73670" w:rsidTr="00BD0727">
        <w:trPr>
          <w:trHeight w:val="1"/>
        </w:trPr>
        <w:tc>
          <w:tcPr>
            <w:tcW w:w="4820" w:type="dxa"/>
            <w:tcBorders>
              <w:top w:val="nil"/>
              <w:left w:val="nil"/>
              <w:bottom w:val="nil"/>
              <w:right w:val="nil"/>
            </w:tcBorders>
            <w:shd w:val="clear" w:color="000000" w:fill="FFFFFF"/>
          </w:tcPr>
          <w:p w:rsidR="00DF522D" w:rsidRPr="00A73670" w:rsidRDefault="00DF522D" w:rsidP="00BD0727">
            <w:pPr>
              <w:widowControl w:val="0"/>
              <w:adjustRightInd w:val="0"/>
              <w:rPr>
                <w:b/>
                <w:bCs/>
                <w:sz w:val="30"/>
                <w:szCs w:val="30"/>
                <w:lang w:eastAsia="be-BY"/>
              </w:rPr>
            </w:pPr>
            <w:r w:rsidRPr="00A73670">
              <w:rPr>
                <w:b/>
                <w:bCs/>
                <w:sz w:val="30"/>
                <w:szCs w:val="30"/>
                <w:lang w:eastAsia="be-BY"/>
              </w:rPr>
              <w:t>Заказчик</w:t>
            </w:r>
          </w:p>
        </w:tc>
        <w:tc>
          <w:tcPr>
            <w:tcW w:w="283" w:type="dxa"/>
            <w:tcBorders>
              <w:top w:val="nil"/>
              <w:left w:val="nil"/>
              <w:bottom w:val="nil"/>
              <w:right w:val="nil"/>
            </w:tcBorders>
            <w:shd w:val="clear" w:color="000000" w:fill="FFFFFF"/>
          </w:tcPr>
          <w:p w:rsidR="00DF522D" w:rsidRPr="00A73670" w:rsidRDefault="00DF522D" w:rsidP="00BD0727">
            <w:pPr>
              <w:widowControl w:val="0"/>
              <w:adjustRightInd w:val="0"/>
              <w:ind w:left="-142"/>
              <w:jc w:val="center"/>
              <w:rPr>
                <w:sz w:val="30"/>
                <w:szCs w:val="30"/>
                <w:lang w:eastAsia="be-BY"/>
              </w:rPr>
            </w:pPr>
          </w:p>
        </w:tc>
        <w:tc>
          <w:tcPr>
            <w:tcW w:w="4820" w:type="dxa"/>
            <w:tcBorders>
              <w:top w:val="nil"/>
              <w:left w:val="nil"/>
              <w:bottom w:val="nil"/>
              <w:right w:val="nil"/>
            </w:tcBorders>
            <w:shd w:val="clear" w:color="000000" w:fill="FFFFFF"/>
          </w:tcPr>
          <w:p w:rsidR="00DF522D" w:rsidRPr="00A73670" w:rsidRDefault="00DF522D" w:rsidP="00BD0727">
            <w:pPr>
              <w:widowControl w:val="0"/>
              <w:adjustRightInd w:val="0"/>
              <w:rPr>
                <w:b/>
                <w:bCs/>
                <w:sz w:val="30"/>
                <w:szCs w:val="30"/>
                <w:lang w:eastAsia="be-BY"/>
              </w:rPr>
            </w:pPr>
            <w:r w:rsidRPr="00A73670">
              <w:rPr>
                <w:b/>
                <w:bCs/>
                <w:sz w:val="30"/>
                <w:szCs w:val="30"/>
                <w:lang w:eastAsia="be-BY"/>
              </w:rPr>
              <w:t>Подрядчик</w:t>
            </w:r>
          </w:p>
        </w:tc>
      </w:tr>
      <w:tr w:rsidR="00DF522D" w:rsidRPr="00A73670" w:rsidTr="00BD0727">
        <w:trPr>
          <w:trHeight w:val="1"/>
        </w:trPr>
        <w:tc>
          <w:tcPr>
            <w:tcW w:w="4820" w:type="dxa"/>
            <w:tcBorders>
              <w:top w:val="nil"/>
              <w:left w:val="nil"/>
              <w:bottom w:val="nil"/>
              <w:right w:val="nil"/>
            </w:tcBorders>
            <w:shd w:val="clear" w:color="000000" w:fill="FFFFFF"/>
          </w:tcPr>
          <w:p w:rsidR="00DF522D" w:rsidRPr="00A73670" w:rsidRDefault="00DF522D" w:rsidP="00BD0727">
            <w:pPr>
              <w:widowControl w:val="0"/>
              <w:adjustRightInd w:val="0"/>
              <w:ind w:firstLine="34"/>
              <w:rPr>
                <w:sz w:val="30"/>
                <w:szCs w:val="30"/>
                <w:shd w:val="clear" w:color="auto" w:fill="FFFFFF"/>
              </w:rPr>
            </w:pPr>
            <w:r w:rsidRPr="00A73670">
              <w:rPr>
                <w:sz w:val="30"/>
                <w:szCs w:val="30"/>
                <w:shd w:val="clear" w:color="auto" w:fill="FFFFFF"/>
              </w:rPr>
              <w:t xml:space="preserve">ОАО «Газпром </w:t>
            </w:r>
            <w:proofErr w:type="spellStart"/>
            <w:r w:rsidRPr="00A73670">
              <w:rPr>
                <w:sz w:val="30"/>
                <w:szCs w:val="30"/>
                <w:shd w:val="clear" w:color="auto" w:fill="FFFFFF"/>
              </w:rPr>
              <w:t>трансгаз</w:t>
            </w:r>
            <w:proofErr w:type="spellEnd"/>
            <w:r w:rsidRPr="00A73670">
              <w:rPr>
                <w:sz w:val="30"/>
                <w:szCs w:val="30"/>
                <w:shd w:val="clear" w:color="auto" w:fill="FFFFFF"/>
              </w:rPr>
              <w:t xml:space="preserve"> Беларусь»,</w:t>
            </w:r>
          </w:p>
          <w:tbl>
            <w:tblPr>
              <w:tblW w:w="9382"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644"/>
              <w:gridCol w:w="281"/>
              <w:gridCol w:w="4457"/>
            </w:tblGrid>
            <w:tr w:rsidR="00DF522D" w:rsidRPr="00A73670" w:rsidTr="00BD0727">
              <w:trPr>
                <w:trHeight w:val="1044"/>
              </w:trPr>
              <w:tc>
                <w:tcPr>
                  <w:tcW w:w="4644" w:type="dxa"/>
                  <w:shd w:val="clear" w:color="auto" w:fill="FFFFFF"/>
                  <w:vAlign w:val="center"/>
                  <w:hideMark/>
                </w:tcPr>
                <w:p w:rsidR="00DF522D" w:rsidRPr="00A73670" w:rsidRDefault="00DF522D" w:rsidP="00BD0727">
                  <w:pPr>
                    <w:widowControl w:val="0"/>
                    <w:rPr>
                      <w:sz w:val="30"/>
                      <w:szCs w:val="30"/>
                    </w:rPr>
                  </w:pPr>
                  <w:r w:rsidRPr="00A73670">
                    <w:rPr>
                      <w:sz w:val="30"/>
                      <w:szCs w:val="30"/>
                    </w:rPr>
                    <w:t>_</w:t>
                  </w:r>
                </w:p>
                <w:p w:rsidR="00DF522D" w:rsidRPr="00A73670" w:rsidRDefault="00DF522D" w:rsidP="00BD0727">
                  <w:pPr>
                    <w:widowControl w:val="0"/>
                    <w:rPr>
                      <w:sz w:val="30"/>
                      <w:szCs w:val="30"/>
                    </w:rPr>
                  </w:pPr>
                </w:p>
                <w:p w:rsidR="00DF522D" w:rsidRPr="00A73670" w:rsidRDefault="00DF522D" w:rsidP="00BD0727">
                  <w:pPr>
                    <w:widowControl w:val="0"/>
                    <w:rPr>
                      <w:sz w:val="30"/>
                      <w:szCs w:val="30"/>
                    </w:rPr>
                  </w:pPr>
                </w:p>
                <w:p w:rsidR="00DF522D" w:rsidRPr="00A73670" w:rsidRDefault="00DF522D" w:rsidP="00BD0727">
                  <w:pPr>
                    <w:widowControl w:val="0"/>
                    <w:rPr>
                      <w:sz w:val="30"/>
                      <w:szCs w:val="30"/>
                    </w:rPr>
                  </w:pPr>
                </w:p>
                <w:p w:rsidR="00DF522D" w:rsidRPr="00A73670" w:rsidRDefault="00DF522D" w:rsidP="00BD0727">
                  <w:pPr>
                    <w:widowControl w:val="0"/>
                    <w:rPr>
                      <w:sz w:val="30"/>
                      <w:szCs w:val="30"/>
                    </w:rPr>
                  </w:pPr>
                  <w:r w:rsidRPr="00A73670">
                    <w:rPr>
                      <w:sz w:val="30"/>
                      <w:szCs w:val="30"/>
                    </w:rPr>
                    <w:t>________________ _____________</w:t>
                  </w:r>
                </w:p>
                <w:p w:rsidR="00DF522D" w:rsidRPr="00A73670" w:rsidRDefault="00DF522D" w:rsidP="00BD0727">
                  <w:pPr>
                    <w:widowControl w:val="0"/>
                    <w:rPr>
                      <w:sz w:val="30"/>
                      <w:szCs w:val="30"/>
                    </w:rPr>
                  </w:pPr>
                  <w:r w:rsidRPr="00A73670">
                    <w:rPr>
                      <w:sz w:val="30"/>
                      <w:szCs w:val="30"/>
                    </w:rPr>
                    <w:t>«___»________2024 г.</w:t>
                  </w:r>
                </w:p>
              </w:tc>
              <w:tc>
                <w:tcPr>
                  <w:tcW w:w="281" w:type="dxa"/>
                  <w:shd w:val="clear" w:color="auto" w:fill="FFFFFF"/>
                  <w:vAlign w:val="center"/>
                  <w:hideMark/>
                </w:tcPr>
                <w:p w:rsidR="00DF522D" w:rsidRPr="00A73670" w:rsidRDefault="00DF522D" w:rsidP="00BD0727">
                  <w:pPr>
                    <w:widowControl w:val="0"/>
                    <w:jc w:val="left"/>
                    <w:rPr>
                      <w:sz w:val="30"/>
                      <w:szCs w:val="30"/>
                    </w:rPr>
                  </w:pPr>
                </w:p>
              </w:tc>
              <w:tc>
                <w:tcPr>
                  <w:tcW w:w="4457" w:type="dxa"/>
                  <w:shd w:val="clear" w:color="auto" w:fill="FFFFFF"/>
                  <w:vAlign w:val="center"/>
                  <w:hideMark/>
                </w:tcPr>
                <w:p w:rsidR="00DF522D" w:rsidRPr="00A73670" w:rsidRDefault="00DF522D" w:rsidP="00BD0727">
                  <w:pPr>
                    <w:widowControl w:val="0"/>
                    <w:jc w:val="left"/>
                    <w:rPr>
                      <w:sz w:val="30"/>
                      <w:szCs w:val="30"/>
                    </w:rPr>
                  </w:pPr>
                </w:p>
              </w:tc>
            </w:tr>
          </w:tbl>
          <w:p w:rsidR="00DF522D" w:rsidRPr="00A73670" w:rsidRDefault="00DF522D" w:rsidP="00BD0727">
            <w:pPr>
              <w:widowControl w:val="0"/>
              <w:adjustRightInd w:val="0"/>
              <w:rPr>
                <w:sz w:val="30"/>
                <w:szCs w:val="30"/>
                <w:lang w:eastAsia="be-BY"/>
              </w:rPr>
            </w:pPr>
          </w:p>
        </w:tc>
        <w:tc>
          <w:tcPr>
            <w:tcW w:w="283" w:type="dxa"/>
            <w:tcBorders>
              <w:top w:val="nil"/>
              <w:left w:val="nil"/>
              <w:bottom w:val="nil"/>
              <w:right w:val="nil"/>
            </w:tcBorders>
            <w:shd w:val="clear" w:color="000000" w:fill="FFFFFF"/>
          </w:tcPr>
          <w:p w:rsidR="00DF522D" w:rsidRPr="00A73670" w:rsidRDefault="00DF522D" w:rsidP="00BD0727">
            <w:pPr>
              <w:widowControl w:val="0"/>
              <w:adjustRightInd w:val="0"/>
              <w:ind w:left="-142"/>
              <w:rPr>
                <w:sz w:val="30"/>
                <w:szCs w:val="30"/>
                <w:lang w:eastAsia="be-BY"/>
              </w:rPr>
            </w:pPr>
          </w:p>
        </w:tc>
        <w:tc>
          <w:tcPr>
            <w:tcW w:w="4820" w:type="dxa"/>
            <w:tcBorders>
              <w:top w:val="nil"/>
              <w:left w:val="nil"/>
              <w:bottom w:val="nil"/>
              <w:right w:val="nil"/>
            </w:tcBorders>
            <w:shd w:val="clear" w:color="000000" w:fill="FFFFFF"/>
          </w:tcPr>
          <w:p w:rsidR="00DF522D" w:rsidRPr="00A73670" w:rsidRDefault="00DF522D" w:rsidP="00BD0727">
            <w:pPr>
              <w:widowControl w:val="0"/>
              <w:adjustRightInd w:val="0"/>
              <w:rPr>
                <w:sz w:val="30"/>
                <w:szCs w:val="30"/>
                <w:lang w:eastAsia="be-BY"/>
              </w:rPr>
            </w:pPr>
          </w:p>
          <w:p w:rsidR="00DF522D" w:rsidRPr="00A73670" w:rsidRDefault="00DF522D" w:rsidP="00BD0727">
            <w:pPr>
              <w:widowControl w:val="0"/>
              <w:adjustRightInd w:val="0"/>
              <w:ind w:hanging="243"/>
              <w:rPr>
                <w:sz w:val="30"/>
                <w:szCs w:val="30"/>
                <w:lang w:eastAsia="be-BY"/>
              </w:rPr>
            </w:pPr>
          </w:p>
          <w:p w:rsidR="00DF522D" w:rsidRPr="00A73670" w:rsidRDefault="00DF522D" w:rsidP="00BD0727">
            <w:pPr>
              <w:widowControl w:val="0"/>
              <w:adjustRightInd w:val="0"/>
              <w:rPr>
                <w:sz w:val="30"/>
                <w:szCs w:val="30"/>
                <w:lang w:eastAsia="be-BY"/>
              </w:rPr>
            </w:pPr>
          </w:p>
          <w:p w:rsidR="00DF522D" w:rsidRPr="00A73670" w:rsidRDefault="00DF522D" w:rsidP="00BD0727">
            <w:pPr>
              <w:widowControl w:val="0"/>
              <w:adjustRightInd w:val="0"/>
              <w:rPr>
                <w:sz w:val="30"/>
                <w:szCs w:val="30"/>
                <w:lang w:eastAsia="be-BY"/>
              </w:rPr>
            </w:pPr>
          </w:p>
          <w:p w:rsidR="00DF522D" w:rsidRPr="00A73670" w:rsidRDefault="00DF522D" w:rsidP="00BD0727">
            <w:pPr>
              <w:widowControl w:val="0"/>
              <w:adjustRightInd w:val="0"/>
              <w:rPr>
                <w:sz w:val="30"/>
                <w:szCs w:val="30"/>
                <w:lang w:eastAsia="be-BY"/>
              </w:rPr>
            </w:pPr>
          </w:p>
          <w:p w:rsidR="00DF522D" w:rsidRPr="00A73670" w:rsidRDefault="00DF522D" w:rsidP="00BD0727">
            <w:pPr>
              <w:widowControl w:val="0"/>
              <w:ind w:left="-108"/>
              <w:rPr>
                <w:sz w:val="30"/>
                <w:szCs w:val="30"/>
              </w:rPr>
            </w:pPr>
            <w:r w:rsidRPr="00A73670">
              <w:rPr>
                <w:sz w:val="30"/>
                <w:szCs w:val="30"/>
              </w:rPr>
              <w:t>_________________ ________________</w:t>
            </w:r>
          </w:p>
          <w:p w:rsidR="00DF522D" w:rsidRPr="00A73670" w:rsidRDefault="00DF522D" w:rsidP="00BD0727">
            <w:pPr>
              <w:widowControl w:val="0"/>
              <w:adjustRightInd w:val="0"/>
              <w:rPr>
                <w:sz w:val="30"/>
                <w:szCs w:val="30"/>
                <w:lang w:eastAsia="be-BY"/>
              </w:rPr>
            </w:pPr>
            <w:r w:rsidRPr="00A73670">
              <w:rPr>
                <w:sz w:val="30"/>
                <w:szCs w:val="30"/>
              </w:rPr>
              <w:t>«____»________2024 г.</w:t>
            </w:r>
            <w:r w:rsidRPr="00A73670">
              <w:rPr>
                <w:sz w:val="30"/>
                <w:szCs w:val="30"/>
                <w:lang w:eastAsia="be-BY"/>
              </w:rPr>
              <w:t xml:space="preserve">                                        </w:t>
            </w:r>
          </w:p>
          <w:p w:rsidR="00DF522D" w:rsidRPr="00A73670" w:rsidRDefault="00DF522D" w:rsidP="00BD0727">
            <w:pPr>
              <w:widowControl w:val="0"/>
              <w:adjustRightInd w:val="0"/>
              <w:rPr>
                <w:sz w:val="30"/>
                <w:szCs w:val="30"/>
                <w:lang w:eastAsia="be-BY"/>
              </w:rPr>
            </w:pPr>
          </w:p>
          <w:p w:rsidR="00DF522D" w:rsidRPr="00A73670" w:rsidRDefault="00DF522D" w:rsidP="00BD0727">
            <w:pPr>
              <w:widowControl w:val="0"/>
              <w:adjustRightInd w:val="0"/>
              <w:ind w:left="-108"/>
              <w:rPr>
                <w:sz w:val="30"/>
                <w:szCs w:val="30"/>
                <w:lang w:eastAsia="be-BY"/>
              </w:rPr>
            </w:pPr>
            <w:r w:rsidRPr="00A73670">
              <w:rPr>
                <w:sz w:val="30"/>
                <w:szCs w:val="30"/>
                <w:lang w:eastAsia="be-BY"/>
              </w:rPr>
              <w:t xml:space="preserve"> </w:t>
            </w:r>
          </w:p>
        </w:tc>
      </w:tr>
    </w:tbl>
    <w:p w:rsidR="00DF522D" w:rsidRPr="00DF522D" w:rsidRDefault="00DF522D" w:rsidP="00DF522D">
      <w:pPr>
        <w:rPr>
          <w:sz w:val="24"/>
          <w:szCs w:val="24"/>
        </w:rPr>
      </w:pPr>
    </w:p>
    <w:p w:rsidR="00DF522D" w:rsidRPr="00DF522D" w:rsidRDefault="00DF522D" w:rsidP="00DF522D">
      <w:pPr>
        <w:rPr>
          <w:sz w:val="24"/>
          <w:szCs w:val="24"/>
        </w:rPr>
      </w:pPr>
    </w:p>
    <w:p w:rsidR="00DF522D" w:rsidRPr="00DF522D" w:rsidRDefault="00DF522D" w:rsidP="00DF522D">
      <w:pPr>
        <w:rPr>
          <w:sz w:val="24"/>
          <w:szCs w:val="24"/>
        </w:rPr>
      </w:pPr>
    </w:p>
    <w:p w:rsidR="00DF522D" w:rsidRPr="00DF522D" w:rsidRDefault="00DF522D" w:rsidP="00DF522D">
      <w:pPr>
        <w:rPr>
          <w:sz w:val="24"/>
          <w:szCs w:val="24"/>
        </w:rPr>
      </w:pPr>
    </w:p>
    <w:p w:rsidR="00DF522D" w:rsidRPr="00DF522D" w:rsidRDefault="00DF522D" w:rsidP="00DF522D">
      <w:pPr>
        <w:rPr>
          <w:sz w:val="24"/>
          <w:szCs w:val="24"/>
        </w:rPr>
      </w:pPr>
    </w:p>
    <w:p w:rsidR="00DF522D" w:rsidRPr="00A73670" w:rsidRDefault="00DF522D" w:rsidP="00DF522D">
      <w:pPr>
        <w:rPr>
          <w:b/>
          <w:sz w:val="30"/>
          <w:szCs w:val="30"/>
        </w:rPr>
      </w:pPr>
      <w:r w:rsidRPr="00A73670">
        <w:rPr>
          <w:b/>
          <w:sz w:val="30"/>
          <w:szCs w:val="30"/>
        </w:rPr>
        <w:lastRenderedPageBreak/>
        <w:t>Приложения к Условиям Банковского сопровождения Договора</w:t>
      </w:r>
    </w:p>
    <w:p w:rsidR="00DF522D" w:rsidRPr="00A73670" w:rsidRDefault="00DF522D" w:rsidP="00DF522D">
      <w:pPr>
        <w:rPr>
          <w:sz w:val="30"/>
          <w:szCs w:val="30"/>
        </w:rPr>
      </w:pP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b/>
          <w:sz w:val="30"/>
          <w:szCs w:val="30"/>
        </w:rPr>
        <w:t>ФОРМА</w:t>
      </w:r>
    </w:p>
    <w:p w:rsidR="00DF522D" w:rsidRPr="00A73670" w:rsidRDefault="00DF522D" w:rsidP="00DF522D">
      <w:pPr>
        <w:jc w:val="center"/>
        <w:rPr>
          <w:b/>
          <w:sz w:val="30"/>
          <w:szCs w:val="30"/>
        </w:rPr>
      </w:pPr>
      <w:r w:rsidRPr="00A73670">
        <w:rPr>
          <w:b/>
          <w:sz w:val="30"/>
          <w:szCs w:val="30"/>
        </w:rPr>
        <w:t>Заявка на Банковское сопровождение договора</w:t>
      </w:r>
    </w:p>
    <w:p w:rsidR="00DF522D" w:rsidRPr="00A73670" w:rsidRDefault="00DF522D" w:rsidP="00DF522D">
      <w:pPr>
        <w:rPr>
          <w:sz w:val="30"/>
          <w:szCs w:val="30"/>
        </w:rPr>
      </w:pPr>
    </w:p>
    <w:p w:rsidR="00DF522D" w:rsidRPr="00A73670" w:rsidRDefault="00DF522D" w:rsidP="00DF522D">
      <w:pPr>
        <w:jc w:val="center"/>
        <w:rPr>
          <w:i/>
          <w:sz w:val="30"/>
          <w:szCs w:val="30"/>
        </w:rPr>
      </w:pPr>
      <w:r w:rsidRPr="00A73670">
        <w:rPr>
          <w:i/>
          <w:sz w:val="30"/>
          <w:szCs w:val="30"/>
        </w:rPr>
        <w:t xml:space="preserve">                                                                              На фирменном бланке</w:t>
      </w:r>
    </w:p>
    <w:p w:rsidR="00DF522D" w:rsidRPr="00A73670" w:rsidRDefault="00DF522D" w:rsidP="00DF522D">
      <w:pPr>
        <w:jc w:val="right"/>
        <w:rPr>
          <w:i/>
          <w:sz w:val="30"/>
          <w:szCs w:val="30"/>
        </w:rPr>
      </w:pPr>
      <w:r w:rsidRPr="00A73670">
        <w:rPr>
          <w:i/>
          <w:sz w:val="30"/>
          <w:szCs w:val="30"/>
        </w:rPr>
        <w:t>в адрес ОАО «</w:t>
      </w:r>
      <w:proofErr w:type="spellStart"/>
      <w:r w:rsidRPr="00A73670">
        <w:rPr>
          <w:i/>
          <w:sz w:val="30"/>
          <w:szCs w:val="30"/>
        </w:rPr>
        <w:t>Белгазпромбанк</w:t>
      </w:r>
      <w:proofErr w:type="spellEnd"/>
      <w:r w:rsidRPr="00A73670">
        <w:rPr>
          <w:i/>
          <w:sz w:val="30"/>
          <w:szCs w:val="30"/>
        </w:rPr>
        <w:t>»</w:t>
      </w:r>
    </w:p>
    <w:p w:rsidR="00DF522D" w:rsidRPr="00A73670" w:rsidRDefault="00DF522D" w:rsidP="00DF522D">
      <w:pPr>
        <w:rPr>
          <w:sz w:val="30"/>
          <w:szCs w:val="30"/>
        </w:rPr>
      </w:pPr>
    </w:p>
    <w:p w:rsidR="00DF522D" w:rsidRPr="00A73670" w:rsidRDefault="00DF522D" w:rsidP="00DF522D">
      <w:pPr>
        <w:rPr>
          <w:sz w:val="30"/>
          <w:szCs w:val="30"/>
        </w:rPr>
      </w:pPr>
      <w:r w:rsidRPr="00A73670">
        <w:rPr>
          <w:sz w:val="30"/>
          <w:szCs w:val="30"/>
        </w:rPr>
        <w:t xml:space="preserve">ОАО «Газпром </w:t>
      </w:r>
      <w:proofErr w:type="spellStart"/>
      <w:r w:rsidRPr="00A73670">
        <w:rPr>
          <w:sz w:val="30"/>
          <w:szCs w:val="30"/>
        </w:rPr>
        <w:t>трансгаз</w:t>
      </w:r>
      <w:proofErr w:type="spellEnd"/>
      <w:r w:rsidRPr="00A73670">
        <w:rPr>
          <w:sz w:val="30"/>
          <w:szCs w:val="30"/>
        </w:rPr>
        <w:t xml:space="preserve"> Беларусь» (</w:t>
      </w:r>
      <w:proofErr w:type="spellStart"/>
      <w:r w:rsidRPr="00A73670">
        <w:rPr>
          <w:sz w:val="30"/>
          <w:szCs w:val="30"/>
        </w:rPr>
        <w:t>г.Минск</w:t>
      </w:r>
      <w:proofErr w:type="spellEnd"/>
      <w:r w:rsidRPr="00A73670">
        <w:rPr>
          <w:sz w:val="30"/>
          <w:szCs w:val="30"/>
        </w:rPr>
        <w:t xml:space="preserve">, </w:t>
      </w:r>
      <w:proofErr w:type="spellStart"/>
      <w:r w:rsidRPr="00A73670">
        <w:rPr>
          <w:sz w:val="30"/>
          <w:szCs w:val="30"/>
        </w:rPr>
        <w:t>ул.Некрасова</w:t>
      </w:r>
      <w:proofErr w:type="spellEnd"/>
      <w:r w:rsidRPr="00A73670">
        <w:rPr>
          <w:sz w:val="30"/>
          <w:szCs w:val="30"/>
        </w:rPr>
        <w:t>, 9, УНП 100219778) в соответствии с пунктом 6.1. Договора о банковском сопровождении от 27.09.2019 № 04/2059-19 направляет в ОАО «</w:t>
      </w:r>
      <w:proofErr w:type="spellStart"/>
      <w:r w:rsidRPr="00A73670">
        <w:rPr>
          <w:sz w:val="30"/>
          <w:szCs w:val="30"/>
        </w:rPr>
        <w:t>Белгазпромбанк</w:t>
      </w:r>
      <w:proofErr w:type="spellEnd"/>
      <w:r w:rsidRPr="00A73670">
        <w:rPr>
          <w:sz w:val="30"/>
          <w:szCs w:val="30"/>
        </w:rPr>
        <w:t>» на Банковское сопровождение договор от</w:t>
      </w:r>
      <w:r w:rsidRPr="00A73670">
        <w:rPr>
          <w:i/>
          <w:sz w:val="30"/>
          <w:szCs w:val="30"/>
        </w:rPr>
        <w:t xml:space="preserve"> _________ №__</w:t>
      </w:r>
      <w:r w:rsidRPr="00A73670">
        <w:rPr>
          <w:sz w:val="30"/>
          <w:szCs w:val="30"/>
        </w:rPr>
        <w:t xml:space="preserve">, заключенный между ОАО «Газпром </w:t>
      </w:r>
      <w:proofErr w:type="spellStart"/>
      <w:r w:rsidRPr="00A73670">
        <w:rPr>
          <w:sz w:val="30"/>
          <w:szCs w:val="30"/>
        </w:rPr>
        <w:t>трансгаз</w:t>
      </w:r>
      <w:proofErr w:type="spellEnd"/>
      <w:r w:rsidRPr="00A73670">
        <w:rPr>
          <w:sz w:val="30"/>
          <w:szCs w:val="30"/>
        </w:rPr>
        <w:t xml:space="preserve"> Беларусь» и ____________________________ </w:t>
      </w:r>
      <w:r w:rsidRPr="00A73670">
        <w:rPr>
          <w:i/>
          <w:sz w:val="30"/>
          <w:szCs w:val="30"/>
        </w:rPr>
        <w:t xml:space="preserve">(указывается юридический и фактический адрес, </w:t>
      </w:r>
      <w:proofErr w:type="gramStart"/>
      <w:r w:rsidRPr="00A73670">
        <w:rPr>
          <w:i/>
          <w:sz w:val="30"/>
          <w:szCs w:val="30"/>
        </w:rPr>
        <w:t>УНП  контрагента</w:t>
      </w:r>
      <w:proofErr w:type="gramEnd"/>
      <w:r w:rsidRPr="00A73670">
        <w:rPr>
          <w:i/>
          <w:sz w:val="30"/>
          <w:szCs w:val="30"/>
        </w:rPr>
        <w:t xml:space="preserve">) </w:t>
      </w:r>
      <w:r w:rsidRPr="00A73670">
        <w:rPr>
          <w:sz w:val="30"/>
          <w:szCs w:val="30"/>
        </w:rPr>
        <w:t>на выполнение работ ____________________, далее Сопровождаемый договор.</w:t>
      </w:r>
    </w:p>
    <w:p w:rsidR="00DF522D" w:rsidRPr="00A73670" w:rsidRDefault="00DF522D" w:rsidP="00DF522D">
      <w:pPr>
        <w:rPr>
          <w:sz w:val="30"/>
          <w:szCs w:val="30"/>
        </w:rPr>
      </w:pPr>
    </w:p>
    <w:p w:rsidR="00DF522D" w:rsidRPr="00A73670" w:rsidRDefault="00DF522D" w:rsidP="00DF522D">
      <w:pPr>
        <w:rPr>
          <w:sz w:val="30"/>
          <w:szCs w:val="30"/>
        </w:rPr>
      </w:pPr>
      <w:r w:rsidRPr="00A73670">
        <w:rPr>
          <w:sz w:val="30"/>
          <w:szCs w:val="30"/>
        </w:rPr>
        <w:t>Сумма Сопровождаемого договора на момент подачи Заявки на Банковское сопровождение составляет: _________________________ с НДС.</w:t>
      </w:r>
    </w:p>
    <w:p w:rsidR="00DF522D" w:rsidRPr="00A73670" w:rsidRDefault="00DF522D" w:rsidP="00DF522D">
      <w:pPr>
        <w:rPr>
          <w:i/>
          <w:sz w:val="30"/>
          <w:szCs w:val="30"/>
        </w:rPr>
      </w:pPr>
      <w:r w:rsidRPr="00A73670">
        <w:rPr>
          <w:sz w:val="30"/>
          <w:szCs w:val="30"/>
        </w:rPr>
        <w:t xml:space="preserve">Срок действия Сопровождаемого договора: до полного исполнения сторонами обязательств по Договору (ориентировочно до _________), </w:t>
      </w:r>
      <w:r w:rsidRPr="00A73670">
        <w:rPr>
          <w:i/>
          <w:sz w:val="30"/>
          <w:szCs w:val="30"/>
        </w:rPr>
        <w:t>включая обязательства Сторон в Гарантийный период</w:t>
      </w:r>
      <w:r w:rsidRPr="00A73670">
        <w:rPr>
          <w:sz w:val="30"/>
          <w:szCs w:val="30"/>
        </w:rPr>
        <w:t xml:space="preserve"> </w:t>
      </w:r>
      <w:r w:rsidRPr="00A73670">
        <w:rPr>
          <w:i/>
          <w:sz w:val="30"/>
          <w:szCs w:val="30"/>
        </w:rPr>
        <w:t>(при необходимости).</w:t>
      </w:r>
    </w:p>
    <w:p w:rsidR="00DF522D" w:rsidRPr="00A73670" w:rsidRDefault="00DF522D" w:rsidP="00DF522D">
      <w:pPr>
        <w:rPr>
          <w:i/>
          <w:sz w:val="30"/>
          <w:szCs w:val="30"/>
        </w:rPr>
      </w:pPr>
    </w:p>
    <w:p w:rsidR="00DF522D" w:rsidRPr="00A73670" w:rsidRDefault="00DF522D" w:rsidP="00DF522D">
      <w:pPr>
        <w:rPr>
          <w:sz w:val="30"/>
          <w:szCs w:val="30"/>
        </w:rPr>
      </w:pPr>
      <w:r w:rsidRPr="00A73670">
        <w:rPr>
          <w:sz w:val="30"/>
          <w:szCs w:val="30"/>
        </w:rPr>
        <w:t xml:space="preserve">Для Банковского сопровождения Сопровождаемого договора просим установить следующие </w:t>
      </w:r>
      <w:r w:rsidRPr="00A73670">
        <w:rPr>
          <w:b/>
          <w:sz w:val="30"/>
          <w:szCs w:val="30"/>
        </w:rPr>
        <w:t>Параметры Банковского сопровождения</w:t>
      </w:r>
      <w:r w:rsidRPr="00A73670">
        <w:rPr>
          <w:sz w:val="30"/>
          <w:szCs w:val="30"/>
        </w:rPr>
        <w:t>:</w:t>
      </w:r>
    </w:p>
    <w:p w:rsidR="00DF522D" w:rsidRPr="00A73670" w:rsidRDefault="00DF522D" w:rsidP="00DF522D">
      <w:pPr>
        <w:rPr>
          <w:sz w:val="30"/>
          <w:szCs w:val="30"/>
        </w:rPr>
      </w:pPr>
      <w:r w:rsidRPr="00A73670">
        <w:rPr>
          <w:sz w:val="30"/>
          <w:szCs w:val="30"/>
        </w:rPr>
        <w:t xml:space="preserve">1. </w:t>
      </w:r>
      <w:r w:rsidRPr="00A73670">
        <w:rPr>
          <w:b/>
          <w:sz w:val="30"/>
          <w:szCs w:val="30"/>
        </w:rPr>
        <w:t>Установленный лимит</w:t>
      </w:r>
      <w:r w:rsidRPr="00A73670">
        <w:rPr>
          <w:sz w:val="30"/>
          <w:szCs w:val="30"/>
        </w:rPr>
        <w:t>.</w:t>
      </w:r>
    </w:p>
    <w:p w:rsidR="00DF522D" w:rsidRPr="00A73670" w:rsidRDefault="00DF522D" w:rsidP="00DF522D">
      <w:pPr>
        <w:rPr>
          <w:sz w:val="30"/>
          <w:szCs w:val="30"/>
        </w:rPr>
      </w:pPr>
      <w:r w:rsidRPr="00A73670">
        <w:rPr>
          <w:sz w:val="30"/>
          <w:szCs w:val="30"/>
        </w:rPr>
        <w:t>Установленный лимит в рамках Сопровождаемого договора составляет:</w:t>
      </w:r>
    </w:p>
    <w:p w:rsidR="00DF522D" w:rsidRPr="00A73670" w:rsidRDefault="00DF522D" w:rsidP="00DF522D">
      <w:pPr>
        <w:rPr>
          <w:i/>
          <w:sz w:val="30"/>
          <w:szCs w:val="30"/>
        </w:rPr>
      </w:pPr>
      <w:r w:rsidRPr="00A73670">
        <w:rPr>
          <w:sz w:val="30"/>
          <w:szCs w:val="30"/>
        </w:rPr>
        <w:t xml:space="preserve">______________________________, включая НДС </w:t>
      </w:r>
      <w:r w:rsidRPr="00A73670">
        <w:rPr>
          <w:i/>
          <w:sz w:val="30"/>
          <w:szCs w:val="30"/>
        </w:rPr>
        <w:t xml:space="preserve">(либо эквивалент в белорусских рублях, рассчитанный по официальному курсу Национального банка Республики Беларусь на дату заключения Сопровождаемого договора).  </w:t>
      </w:r>
    </w:p>
    <w:p w:rsidR="00DF522D" w:rsidRPr="00A73670" w:rsidRDefault="00DF522D" w:rsidP="00DF522D">
      <w:pPr>
        <w:rPr>
          <w:b/>
          <w:sz w:val="30"/>
          <w:szCs w:val="30"/>
        </w:rPr>
      </w:pPr>
      <w:r w:rsidRPr="00A73670">
        <w:rPr>
          <w:b/>
          <w:sz w:val="30"/>
          <w:szCs w:val="30"/>
        </w:rPr>
        <w:t>2. Допустимый уровень кооперации:</w:t>
      </w:r>
    </w:p>
    <w:p w:rsidR="00DF522D" w:rsidRPr="00A73670" w:rsidRDefault="00DF522D" w:rsidP="00DF522D">
      <w:pPr>
        <w:rPr>
          <w:sz w:val="30"/>
          <w:szCs w:val="30"/>
        </w:rPr>
      </w:pPr>
      <w:r w:rsidRPr="00A73670">
        <w:rPr>
          <w:sz w:val="30"/>
          <w:szCs w:val="30"/>
        </w:rPr>
        <w:t>По Сопровождаемому договору допускается __________ уровней кооперации, где первый уровень – Исполнитель (Подрядчик по Сопровождаемому договору).</w:t>
      </w:r>
    </w:p>
    <w:p w:rsidR="00DF522D" w:rsidRPr="00A73670" w:rsidRDefault="00DF522D" w:rsidP="00DF522D">
      <w:pPr>
        <w:rPr>
          <w:b/>
          <w:sz w:val="30"/>
          <w:szCs w:val="30"/>
        </w:rPr>
      </w:pPr>
      <w:r w:rsidRPr="00A73670">
        <w:rPr>
          <w:b/>
          <w:sz w:val="30"/>
          <w:szCs w:val="30"/>
        </w:rPr>
        <w:t xml:space="preserve">3. Лица, расчеты с которыми производятся с использованием Отдельного счета: </w:t>
      </w:r>
    </w:p>
    <w:p w:rsidR="00DF522D" w:rsidRPr="00A73670" w:rsidRDefault="00DF522D" w:rsidP="00DF522D">
      <w:pPr>
        <w:rPr>
          <w:sz w:val="30"/>
          <w:szCs w:val="30"/>
        </w:rPr>
      </w:pPr>
      <w:r w:rsidRPr="00A73670">
        <w:rPr>
          <w:sz w:val="30"/>
          <w:szCs w:val="30"/>
        </w:rPr>
        <w:t xml:space="preserve">Все лица, отнесенные к термину «Исполнитель»: Подрядчик, контрагенты Подрядчика: субподрядчики, поставщики, соисполнители и </w:t>
      </w:r>
      <w:r w:rsidRPr="00A73670">
        <w:rPr>
          <w:sz w:val="30"/>
          <w:szCs w:val="30"/>
        </w:rPr>
        <w:lastRenderedPageBreak/>
        <w:t>иные исполнители, привлекаемые для целей исполнения Сопровождаемого договора, за исключением следующих:</w:t>
      </w:r>
    </w:p>
    <w:p w:rsidR="00DF522D" w:rsidRPr="00A73670" w:rsidRDefault="00DF522D" w:rsidP="00DF522D">
      <w:pPr>
        <w:rPr>
          <w:sz w:val="30"/>
          <w:szCs w:val="30"/>
        </w:rPr>
      </w:pPr>
      <w:r w:rsidRPr="00A73670">
        <w:rPr>
          <w:sz w:val="30"/>
          <w:szCs w:val="30"/>
        </w:rPr>
        <w:t>1)</w:t>
      </w:r>
      <w:r w:rsidRPr="00A73670">
        <w:rPr>
          <w:sz w:val="30"/>
          <w:szCs w:val="30"/>
        </w:rPr>
        <w:tab/>
        <w:t>лиц, получающих от Исполнителей вознаграждение за выполнение своих обязанностей по трудовым договорам, оплаты командировочных и представительских расходов (в том числе возмещение), а также физических лиц, получающих вознаграждение по гражданско-правовым договорам, предметом которых является выполнение работ, оказание услуг и создание объектов интеллектуальной собственности;</w:t>
      </w:r>
    </w:p>
    <w:p w:rsidR="00DF522D" w:rsidRPr="00A73670" w:rsidRDefault="00DF522D" w:rsidP="00DF522D">
      <w:pPr>
        <w:rPr>
          <w:sz w:val="30"/>
          <w:szCs w:val="30"/>
        </w:rPr>
      </w:pPr>
      <w:r w:rsidRPr="00A73670">
        <w:rPr>
          <w:sz w:val="30"/>
          <w:szCs w:val="30"/>
        </w:rPr>
        <w:t>2)</w:t>
      </w:r>
      <w:r w:rsidRPr="00A73670">
        <w:rPr>
          <w:sz w:val="30"/>
          <w:szCs w:val="30"/>
        </w:rPr>
        <w:tab/>
        <w:t>некоммерческих (саморегулируемых) организаций, осуществляющих контроль деятельности в сфере строительства, проектирования и в области инженерных изысканий;</w:t>
      </w:r>
    </w:p>
    <w:p w:rsidR="00DF522D" w:rsidRPr="00A73670" w:rsidRDefault="00DF522D" w:rsidP="00DF522D">
      <w:pPr>
        <w:rPr>
          <w:sz w:val="30"/>
          <w:szCs w:val="30"/>
        </w:rPr>
      </w:pPr>
      <w:r w:rsidRPr="00A73670">
        <w:rPr>
          <w:sz w:val="30"/>
          <w:szCs w:val="30"/>
        </w:rPr>
        <w:t>3)</w:t>
      </w:r>
      <w:r w:rsidRPr="00A73670">
        <w:rPr>
          <w:sz w:val="30"/>
          <w:szCs w:val="30"/>
        </w:rPr>
        <w:tab/>
        <w:t>получателей платежей за предоставление сведений и прочих запросов из государственных реестров, получателей государственных пошлин, связанных с исполнением Сопровождаемого договора;</w:t>
      </w:r>
    </w:p>
    <w:p w:rsidR="00DF522D" w:rsidRPr="00A73670" w:rsidRDefault="00DF522D" w:rsidP="00DF522D">
      <w:pPr>
        <w:rPr>
          <w:sz w:val="30"/>
          <w:szCs w:val="30"/>
        </w:rPr>
      </w:pPr>
      <w:r w:rsidRPr="00A73670">
        <w:rPr>
          <w:sz w:val="30"/>
          <w:szCs w:val="30"/>
        </w:rPr>
        <w:t>4)</w:t>
      </w:r>
      <w:r w:rsidRPr="00A73670">
        <w:rPr>
          <w:sz w:val="30"/>
          <w:szCs w:val="30"/>
        </w:rPr>
        <w:tab/>
        <w:t>арендодателей (лизингодателей) движимого и недвижимого имущества, являющегося их собственностью на основании документов, подтверждающих права собственности или владеющим имуществом как лизингополучатели, используемого Исполнителями в целях реализации Сопровождаемого договора;</w:t>
      </w:r>
    </w:p>
    <w:p w:rsidR="00DF522D" w:rsidRPr="00A73670" w:rsidRDefault="00DF522D" w:rsidP="00DF522D">
      <w:pPr>
        <w:rPr>
          <w:sz w:val="30"/>
          <w:szCs w:val="30"/>
        </w:rPr>
      </w:pPr>
      <w:r w:rsidRPr="00A73670">
        <w:rPr>
          <w:sz w:val="30"/>
          <w:szCs w:val="30"/>
        </w:rPr>
        <w:t>5)</w:t>
      </w:r>
      <w:r w:rsidRPr="00A73670">
        <w:rPr>
          <w:sz w:val="30"/>
          <w:szCs w:val="30"/>
        </w:rPr>
        <w:tab/>
        <w:t>страховщиков, оказывающих Исполнителям услуги страхования имущественных интересов и гражданской ответственности, связанных с реализацией Сопровождаемого договора;</w:t>
      </w:r>
    </w:p>
    <w:p w:rsidR="00DF522D" w:rsidRPr="00A73670" w:rsidRDefault="00DF522D" w:rsidP="00DF522D">
      <w:pPr>
        <w:rPr>
          <w:sz w:val="30"/>
          <w:szCs w:val="30"/>
        </w:rPr>
      </w:pPr>
      <w:r w:rsidRPr="00A73670">
        <w:rPr>
          <w:sz w:val="30"/>
          <w:szCs w:val="30"/>
        </w:rPr>
        <w:t>6)</w:t>
      </w:r>
      <w:r w:rsidRPr="00A73670">
        <w:rPr>
          <w:sz w:val="30"/>
          <w:szCs w:val="30"/>
        </w:rPr>
        <w:tab/>
        <w:t>государственных органов, государственных учреждений, фондов, органов местного самоуправления Республики Беларусь и Российской Федерации;</w:t>
      </w:r>
    </w:p>
    <w:p w:rsidR="00DF522D" w:rsidRPr="00A73670" w:rsidRDefault="00DF522D" w:rsidP="00DF522D">
      <w:pPr>
        <w:rPr>
          <w:sz w:val="30"/>
          <w:szCs w:val="30"/>
        </w:rPr>
      </w:pPr>
      <w:r w:rsidRPr="00A73670">
        <w:rPr>
          <w:sz w:val="30"/>
          <w:szCs w:val="30"/>
        </w:rPr>
        <w:t>7)</w:t>
      </w:r>
      <w:r w:rsidRPr="00A73670">
        <w:rPr>
          <w:sz w:val="30"/>
          <w:szCs w:val="30"/>
        </w:rPr>
        <w:tab/>
        <w:t>кредиторов Исполнителей, требования которых подтверждены выданными документами о принудительном исполнении вступивших в законную силу судебных актов;</w:t>
      </w:r>
    </w:p>
    <w:p w:rsidR="00DF522D" w:rsidRPr="00A73670" w:rsidRDefault="00DF522D" w:rsidP="00DF522D">
      <w:pPr>
        <w:rPr>
          <w:sz w:val="30"/>
          <w:szCs w:val="30"/>
        </w:rPr>
      </w:pPr>
      <w:r w:rsidRPr="00A73670">
        <w:rPr>
          <w:sz w:val="30"/>
          <w:szCs w:val="30"/>
        </w:rPr>
        <w:t>8)</w:t>
      </w:r>
      <w:r w:rsidRPr="00A73670">
        <w:rPr>
          <w:sz w:val="30"/>
          <w:szCs w:val="30"/>
        </w:rPr>
        <w:tab/>
        <w:t>кредитных организаций – при погашении кредитов, предоставленных на Отдельный счет для выполнения работ, приобретения материалов, конструкций, оборудования, техники, необходимых для реализации Сопровождаемого договора, а также при оплате стоимости банковских гарантий, выданных в связи с выполнением работ при реализации Сопровождаемого договора;</w:t>
      </w:r>
    </w:p>
    <w:p w:rsidR="00DF522D" w:rsidRPr="00A73670" w:rsidRDefault="00DF522D" w:rsidP="00DF522D">
      <w:pPr>
        <w:rPr>
          <w:sz w:val="30"/>
          <w:szCs w:val="30"/>
        </w:rPr>
      </w:pPr>
      <w:r w:rsidRPr="00A73670">
        <w:rPr>
          <w:sz w:val="30"/>
          <w:szCs w:val="30"/>
        </w:rPr>
        <w:t>9)</w:t>
      </w:r>
      <w:r w:rsidRPr="00A73670">
        <w:rPr>
          <w:sz w:val="30"/>
          <w:szCs w:val="30"/>
        </w:rPr>
        <w:tab/>
        <w:t>ОАО «</w:t>
      </w:r>
      <w:proofErr w:type="spellStart"/>
      <w:r w:rsidRPr="00A73670">
        <w:rPr>
          <w:sz w:val="30"/>
          <w:szCs w:val="30"/>
        </w:rPr>
        <w:t>Белгазпромбанк</w:t>
      </w:r>
      <w:proofErr w:type="spellEnd"/>
      <w:r w:rsidRPr="00A73670">
        <w:rPr>
          <w:sz w:val="30"/>
          <w:szCs w:val="30"/>
        </w:rPr>
        <w:t>» и/или Банк ГПБ (АО);</w:t>
      </w:r>
    </w:p>
    <w:p w:rsidR="00DF522D" w:rsidRPr="00A73670" w:rsidRDefault="00DF522D" w:rsidP="00DF522D">
      <w:pPr>
        <w:rPr>
          <w:sz w:val="30"/>
          <w:szCs w:val="30"/>
        </w:rPr>
      </w:pPr>
      <w:r w:rsidRPr="00A73670">
        <w:rPr>
          <w:sz w:val="30"/>
          <w:szCs w:val="30"/>
        </w:rPr>
        <w:t>10)</w:t>
      </w:r>
      <w:r w:rsidRPr="00A73670">
        <w:rPr>
          <w:sz w:val="30"/>
          <w:szCs w:val="30"/>
        </w:rPr>
        <w:tab/>
        <w:t>получателей платежей за оказываемые Исполнителям коммунальные услуги, включая электроэнергию, водоснабжение и пр. в рамках реализации Сопровождаемого договора;</w:t>
      </w:r>
    </w:p>
    <w:p w:rsidR="00DF522D" w:rsidRPr="00A73670" w:rsidRDefault="00DF522D" w:rsidP="00DF522D">
      <w:pPr>
        <w:rPr>
          <w:sz w:val="30"/>
          <w:szCs w:val="30"/>
        </w:rPr>
      </w:pPr>
      <w:r w:rsidRPr="00A73670">
        <w:rPr>
          <w:sz w:val="30"/>
          <w:szCs w:val="30"/>
        </w:rPr>
        <w:t>11)</w:t>
      </w:r>
      <w:r w:rsidRPr="00A73670">
        <w:rPr>
          <w:sz w:val="30"/>
          <w:szCs w:val="30"/>
        </w:rPr>
        <w:tab/>
        <w:t>лиц, выполняющих работы (поставляющих товары, оказывающих услуги) при условии, что общая сумма договоров, заключаемых с каждым из них (общая сумма платежей в адрес каждого из них в случае отсутствия договора), не превышает Установленного лимита;</w:t>
      </w:r>
    </w:p>
    <w:p w:rsidR="00DF522D" w:rsidRPr="00A73670" w:rsidRDefault="00DF522D" w:rsidP="00DF522D">
      <w:pPr>
        <w:rPr>
          <w:sz w:val="30"/>
          <w:szCs w:val="30"/>
        </w:rPr>
      </w:pPr>
      <w:r w:rsidRPr="00A73670">
        <w:rPr>
          <w:sz w:val="30"/>
          <w:szCs w:val="30"/>
        </w:rPr>
        <w:lastRenderedPageBreak/>
        <w:t>12)</w:t>
      </w:r>
      <w:r w:rsidRPr="00A73670">
        <w:rPr>
          <w:sz w:val="30"/>
          <w:szCs w:val="30"/>
        </w:rPr>
        <w:tab/>
        <w:t>непосредственных производителей материально-технических ресурсов (МТР) (в  том числе: материалов, сырья, конструкций, оборудования, техники), а также поставщиков МТР, являющихся официальными дилерами/дистрибьюторами производителей МТР, у которых заключен дилерский/дистрибьюторский договор с производителем МТР или которые представили письмо от такого производителя МТР, подтверждающее, что он является дилером/дистрибьютором, при оплате соответствующих МТР, необходимых для реализации Сопровождаемого договора;</w:t>
      </w:r>
    </w:p>
    <w:p w:rsidR="00DF522D" w:rsidRPr="00A73670" w:rsidRDefault="00DF522D" w:rsidP="00DF522D">
      <w:pPr>
        <w:rPr>
          <w:sz w:val="30"/>
          <w:szCs w:val="30"/>
        </w:rPr>
      </w:pPr>
      <w:r w:rsidRPr="00A73670">
        <w:rPr>
          <w:sz w:val="30"/>
          <w:szCs w:val="30"/>
        </w:rPr>
        <w:t>13)</w:t>
      </w:r>
      <w:r w:rsidRPr="00A73670">
        <w:rPr>
          <w:sz w:val="30"/>
          <w:szCs w:val="30"/>
        </w:rPr>
        <w:tab/>
        <w:t>субподрядчиков, оказывающих услуги по утилизации (размещению) грунта и вывозимых отходов;</w:t>
      </w:r>
    </w:p>
    <w:p w:rsidR="00DF522D" w:rsidRPr="00A73670" w:rsidRDefault="00DF522D" w:rsidP="00DF522D">
      <w:pPr>
        <w:rPr>
          <w:sz w:val="30"/>
          <w:szCs w:val="30"/>
        </w:rPr>
      </w:pPr>
      <w:r w:rsidRPr="00A73670">
        <w:rPr>
          <w:sz w:val="30"/>
          <w:szCs w:val="30"/>
        </w:rPr>
        <w:t>14)</w:t>
      </w:r>
      <w:r w:rsidRPr="00A73670">
        <w:rPr>
          <w:sz w:val="30"/>
          <w:szCs w:val="30"/>
        </w:rPr>
        <w:tab/>
        <w:t>производителей топлива и иных горюче-смазочных материалов;</w:t>
      </w:r>
    </w:p>
    <w:p w:rsidR="00DF522D" w:rsidRPr="00A73670" w:rsidRDefault="00DF522D" w:rsidP="00DF522D">
      <w:pPr>
        <w:rPr>
          <w:sz w:val="30"/>
          <w:szCs w:val="30"/>
        </w:rPr>
      </w:pPr>
      <w:r w:rsidRPr="00A73670">
        <w:rPr>
          <w:sz w:val="30"/>
          <w:szCs w:val="30"/>
        </w:rPr>
        <w:t>15)</w:t>
      </w:r>
      <w:r w:rsidRPr="00A73670">
        <w:rPr>
          <w:sz w:val="30"/>
          <w:szCs w:val="30"/>
        </w:rPr>
        <w:tab/>
        <w:t>финансовых агентов (факторов) по договорам финансирования под уступку денежного требования (факторинга, возникшего при исполнении обязательств по Сопровождаемому договору и/или договорам, заключенным для целей исполнения Сопровождаемого договора, при условии, что перечисление денежных средств фактором осуществляется на Отдельный счет Исполнителя или иной банковский счет контрагента, который не является Исполнителем;</w:t>
      </w:r>
    </w:p>
    <w:p w:rsidR="00DF522D" w:rsidRPr="00A73670" w:rsidRDefault="00DF522D" w:rsidP="00DF522D">
      <w:pPr>
        <w:rPr>
          <w:sz w:val="30"/>
          <w:szCs w:val="30"/>
        </w:rPr>
      </w:pPr>
      <w:r w:rsidRPr="00A73670">
        <w:rPr>
          <w:sz w:val="30"/>
          <w:szCs w:val="30"/>
        </w:rPr>
        <w:t>16)</w:t>
      </w:r>
      <w:r w:rsidRPr="00A73670">
        <w:rPr>
          <w:sz w:val="30"/>
          <w:szCs w:val="30"/>
        </w:rPr>
        <w:tab/>
        <w:t>юридических лиц, государственных органов, государственных учреждений, фондов, органов местного самоуправления, не являющихся резидентами Республики Беларусь и/или Российской Федерации, привлечение которых предусмотрено Сопровождаемым договором или согласовано Заказчиком;</w:t>
      </w:r>
    </w:p>
    <w:p w:rsidR="00DF522D" w:rsidRPr="00A73670" w:rsidRDefault="00DF522D" w:rsidP="00DF522D">
      <w:pPr>
        <w:rPr>
          <w:sz w:val="30"/>
          <w:szCs w:val="30"/>
        </w:rPr>
      </w:pPr>
      <w:r w:rsidRPr="00A73670">
        <w:rPr>
          <w:sz w:val="30"/>
          <w:szCs w:val="30"/>
        </w:rPr>
        <w:t>17)</w:t>
      </w:r>
      <w:r w:rsidRPr="00A73670">
        <w:rPr>
          <w:sz w:val="30"/>
          <w:szCs w:val="30"/>
        </w:rPr>
        <w:tab/>
        <w:t>субъектов естественных монополий;</w:t>
      </w:r>
    </w:p>
    <w:p w:rsidR="00DF522D" w:rsidRPr="00A73670" w:rsidRDefault="00DF522D" w:rsidP="00DF522D">
      <w:pPr>
        <w:rPr>
          <w:sz w:val="30"/>
          <w:szCs w:val="30"/>
        </w:rPr>
      </w:pPr>
      <w:r w:rsidRPr="00A73670">
        <w:rPr>
          <w:sz w:val="30"/>
          <w:szCs w:val="30"/>
        </w:rPr>
        <w:t>18)</w:t>
      </w:r>
      <w:r w:rsidRPr="00A73670">
        <w:rPr>
          <w:sz w:val="30"/>
          <w:szCs w:val="30"/>
        </w:rPr>
        <w:tab/>
        <w:t xml:space="preserve">авиаперевозчиков, имеющих сертификат </w:t>
      </w:r>
      <w:proofErr w:type="spellStart"/>
      <w:r w:rsidRPr="00A73670">
        <w:rPr>
          <w:sz w:val="30"/>
          <w:szCs w:val="30"/>
        </w:rPr>
        <w:t>эксплуатанта</w:t>
      </w:r>
      <w:proofErr w:type="spellEnd"/>
      <w:r w:rsidRPr="00A73670">
        <w:rPr>
          <w:sz w:val="30"/>
          <w:szCs w:val="30"/>
        </w:rPr>
        <w:t xml:space="preserve"> для осуществления коммерческих перевозок;</w:t>
      </w:r>
    </w:p>
    <w:p w:rsidR="00DF522D" w:rsidRPr="00A73670" w:rsidRDefault="00DF522D" w:rsidP="00DF522D">
      <w:pPr>
        <w:rPr>
          <w:sz w:val="30"/>
          <w:szCs w:val="30"/>
        </w:rPr>
      </w:pPr>
      <w:r w:rsidRPr="00A73670">
        <w:rPr>
          <w:sz w:val="30"/>
          <w:szCs w:val="30"/>
        </w:rPr>
        <w:t>19)</w:t>
      </w:r>
      <w:r w:rsidRPr="00A73670">
        <w:rPr>
          <w:sz w:val="30"/>
          <w:szCs w:val="30"/>
        </w:rPr>
        <w:tab/>
        <w:t>гостиниц;</w:t>
      </w:r>
    </w:p>
    <w:p w:rsidR="00DF522D" w:rsidRPr="00A73670" w:rsidRDefault="00DF522D" w:rsidP="00DF522D">
      <w:pPr>
        <w:rPr>
          <w:sz w:val="30"/>
          <w:szCs w:val="30"/>
        </w:rPr>
      </w:pPr>
      <w:r w:rsidRPr="00A73670">
        <w:rPr>
          <w:sz w:val="30"/>
          <w:szCs w:val="30"/>
        </w:rPr>
        <w:t>20)</w:t>
      </w:r>
      <w:r w:rsidRPr="00A73670">
        <w:rPr>
          <w:sz w:val="30"/>
          <w:szCs w:val="30"/>
        </w:rPr>
        <w:tab/>
        <w:t xml:space="preserve">непосредственных поставщиков услуг и товаров, относящихся к накладным расходам, в общем допустимом объеме, не превышающем </w:t>
      </w:r>
      <w:r w:rsidRPr="00A73670">
        <w:rPr>
          <w:b/>
          <w:sz w:val="30"/>
          <w:szCs w:val="30"/>
        </w:rPr>
        <w:t>10%</w:t>
      </w:r>
      <w:r w:rsidRPr="00A73670">
        <w:rPr>
          <w:sz w:val="30"/>
          <w:szCs w:val="30"/>
        </w:rPr>
        <w:t xml:space="preserve"> от стоимости принятых Заказчиком работ по Сопровождаемому договору:</w:t>
      </w:r>
    </w:p>
    <w:p w:rsidR="00DF522D" w:rsidRPr="00A73670" w:rsidRDefault="00DF522D" w:rsidP="00DF522D">
      <w:pPr>
        <w:rPr>
          <w:sz w:val="30"/>
          <w:szCs w:val="30"/>
        </w:rPr>
      </w:pPr>
      <w:proofErr w:type="gramStart"/>
      <w:r w:rsidRPr="00A73670">
        <w:rPr>
          <w:sz w:val="30"/>
          <w:szCs w:val="30"/>
        </w:rPr>
        <w:t>а)</w:t>
      </w:r>
      <w:r w:rsidRPr="00A73670">
        <w:rPr>
          <w:sz w:val="30"/>
          <w:szCs w:val="30"/>
        </w:rPr>
        <w:tab/>
      </w:r>
      <w:proofErr w:type="gramEnd"/>
      <w:r w:rsidRPr="00A73670">
        <w:rPr>
          <w:sz w:val="30"/>
          <w:szCs w:val="30"/>
        </w:rPr>
        <w:t>услуги по служебному проезду и проживанию, а также услуги по организации служебного проезда и проживания работников в служебных командировках, а также при производстве работ вахтовым методом в рамках реализации Сопровождаемого договора;</w:t>
      </w:r>
    </w:p>
    <w:p w:rsidR="00DF522D" w:rsidRPr="00A73670" w:rsidRDefault="00DF522D" w:rsidP="00DF522D">
      <w:pPr>
        <w:rPr>
          <w:sz w:val="30"/>
          <w:szCs w:val="30"/>
        </w:rPr>
      </w:pPr>
      <w:proofErr w:type="gramStart"/>
      <w:r w:rsidRPr="00A73670">
        <w:rPr>
          <w:sz w:val="30"/>
          <w:szCs w:val="30"/>
        </w:rPr>
        <w:t>б)</w:t>
      </w:r>
      <w:r w:rsidRPr="00A73670">
        <w:rPr>
          <w:sz w:val="30"/>
          <w:szCs w:val="30"/>
        </w:rPr>
        <w:tab/>
      </w:r>
      <w:proofErr w:type="gramEnd"/>
      <w:r w:rsidRPr="00A73670">
        <w:rPr>
          <w:sz w:val="30"/>
          <w:szCs w:val="30"/>
        </w:rPr>
        <w:t>услуги по перевозке работников для целей реализации Сопровождаемого договора;</w:t>
      </w:r>
    </w:p>
    <w:p w:rsidR="00DF522D" w:rsidRPr="00A73670" w:rsidRDefault="00DF522D" w:rsidP="00DF522D">
      <w:pPr>
        <w:rPr>
          <w:sz w:val="30"/>
          <w:szCs w:val="30"/>
        </w:rPr>
      </w:pPr>
      <w:proofErr w:type="gramStart"/>
      <w:r w:rsidRPr="00A73670">
        <w:rPr>
          <w:sz w:val="30"/>
          <w:szCs w:val="30"/>
        </w:rPr>
        <w:t>в)</w:t>
      </w:r>
      <w:r w:rsidRPr="00A73670">
        <w:rPr>
          <w:sz w:val="30"/>
          <w:szCs w:val="30"/>
        </w:rPr>
        <w:tab/>
      </w:r>
      <w:proofErr w:type="gramEnd"/>
      <w:r w:rsidRPr="00A73670">
        <w:rPr>
          <w:sz w:val="30"/>
          <w:szCs w:val="30"/>
        </w:rPr>
        <w:t>услуги по поставке, сопровождению и поверке геодезического, лабораторного оборудования, средств инструментального контроля и расходных материалов к ним;</w:t>
      </w:r>
    </w:p>
    <w:p w:rsidR="00DF522D" w:rsidRPr="00A73670" w:rsidRDefault="00DF522D" w:rsidP="00DF522D">
      <w:pPr>
        <w:rPr>
          <w:sz w:val="30"/>
          <w:szCs w:val="30"/>
        </w:rPr>
      </w:pPr>
      <w:proofErr w:type="gramStart"/>
      <w:r w:rsidRPr="00A73670">
        <w:rPr>
          <w:sz w:val="30"/>
          <w:szCs w:val="30"/>
        </w:rPr>
        <w:lastRenderedPageBreak/>
        <w:t>г)</w:t>
      </w:r>
      <w:r w:rsidRPr="00A73670">
        <w:rPr>
          <w:sz w:val="30"/>
          <w:szCs w:val="30"/>
        </w:rPr>
        <w:tab/>
      </w:r>
      <w:proofErr w:type="gramEnd"/>
      <w:r w:rsidRPr="00A73670">
        <w:rPr>
          <w:sz w:val="30"/>
          <w:szCs w:val="30"/>
        </w:rPr>
        <w:t xml:space="preserve">охранные услуги, включая поставку и установку специализированного оборудования систем видеонаблюдения и сигнализации в рамках реализации Сопровождаемого договора; </w:t>
      </w:r>
    </w:p>
    <w:p w:rsidR="00DF522D" w:rsidRPr="00A73670" w:rsidRDefault="00DF522D" w:rsidP="00DF522D">
      <w:pPr>
        <w:rPr>
          <w:sz w:val="30"/>
          <w:szCs w:val="30"/>
        </w:rPr>
      </w:pPr>
      <w:proofErr w:type="gramStart"/>
      <w:r w:rsidRPr="00A73670">
        <w:rPr>
          <w:sz w:val="30"/>
          <w:szCs w:val="30"/>
        </w:rPr>
        <w:t>д)</w:t>
      </w:r>
      <w:r w:rsidRPr="00A73670">
        <w:rPr>
          <w:sz w:val="30"/>
          <w:szCs w:val="30"/>
        </w:rPr>
        <w:tab/>
      </w:r>
      <w:proofErr w:type="gramEnd"/>
      <w:r w:rsidRPr="00A73670">
        <w:rPr>
          <w:sz w:val="30"/>
          <w:szCs w:val="30"/>
        </w:rPr>
        <w:t>услуги (работы) специализированных организаций (лабораторий) по осуществлению контроля качества и проведению испытаний, осуществлению экологического мониторинга в рамках реализации Сопровождаемого договора;</w:t>
      </w:r>
    </w:p>
    <w:p w:rsidR="00DF522D" w:rsidRPr="00A73670" w:rsidRDefault="00DF522D" w:rsidP="00DF522D">
      <w:pPr>
        <w:rPr>
          <w:sz w:val="30"/>
          <w:szCs w:val="30"/>
        </w:rPr>
      </w:pPr>
      <w:proofErr w:type="gramStart"/>
      <w:r w:rsidRPr="00A73670">
        <w:rPr>
          <w:sz w:val="30"/>
          <w:szCs w:val="30"/>
        </w:rPr>
        <w:t>е)</w:t>
      </w:r>
      <w:r w:rsidRPr="00A73670">
        <w:rPr>
          <w:sz w:val="30"/>
          <w:szCs w:val="30"/>
        </w:rPr>
        <w:tab/>
      </w:r>
      <w:proofErr w:type="gramEnd"/>
      <w:r w:rsidRPr="00A73670">
        <w:rPr>
          <w:sz w:val="30"/>
          <w:szCs w:val="30"/>
        </w:rPr>
        <w:t>услуги уборки (</w:t>
      </w:r>
      <w:proofErr w:type="spellStart"/>
      <w:r w:rsidRPr="00A73670">
        <w:rPr>
          <w:sz w:val="30"/>
          <w:szCs w:val="30"/>
        </w:rPr>
        <w:t>клининга</w:t>
      </w:r>
      <w:proofErr w:type="spellEnd"/>
      <w:r w:rsidRPr="00A73670">
        <w:rPr>
          <w:sz w:val="30"/>
          <w:szCs w:val="30"/>
        </w:rPr>
        <w:t>), в том числе вывоз бытового мусора и снега в рамках реализации Сопровождаемого договора;</w:t>
      </w:r>
    </w:p>
    <w:p w:rsidR="00DF522D" w:rsidRPr="00A73670" w:rsidRDefault="00DF522D" w:rsidP="00DF522D">
      <w:pPr>
        <w:rPr>
          <w:sz w:val="30"/>
          <w:szCs w:val="30"/>
        </w:rPr>
      </w:pPr>
      <w:proofErr w:type="gramStart"/>
      <w:r w:rsidRPr="00A73670">
        <w:rPr>
          <w:sz w:val="30"/>
          <w:szCs w:val="30"/>
        </w:rPr>
        <w:t>ж)</w:t>
      </w:r>
      <w:r w:rsidRPr="00A73670">
        <w:rPr>
          <w:sz w:val="30"/>
          <w:szCs w:val="30"/>
        </w:rPr>
        <w:tab/>
      </w:r>
      <w:proofErr w:type="gramEnd"/>
      <w:r w:rsidRPr="00A73670">
        <w:rPr>
          <w:sz w:val="30"/>
          <w:szCs w:val="30"/>
        </w:rPr>
        <w:t>услуги по охране труда и обеспечению техники безопасности, в том числе по обеспечению спецодеждой в рамках реализации Сопровождаемого договора;</w:t>
      </w:r>
    </w:p>
    <w:p w:rsidR="00DF522D" w:rsidRPr="00A73670" w:rsidRDefault="00DF522D" w:rsidP="00DF522D">
      <w:pPr>
        <w:rPr>
          <w:sz w:val="30"/>
          <w:szCs w:val="30"/>
        </w:rPr>
      </w:pPr>
      <w:proofErr w:type="gramStart"/>
      <w:r w:rsidRPr="00A73670">
        <w:rPr>
          <w:sz w:val="30"/>
          <w:szCs w:val="30"/>
        </w:rPr>
        <w:t>з)</w:t>
      </w:r>
      <w:r w:rsidRPr="00A73670">
        <w:rPr>
          <w:sz w:val="30"/>
          <w:szCs w:val="30"/>
        </w:rPr>
        <w:tab/>
      </w:r>
      <w:proofErr w:type="gramEnd"/>
      <w:r w:rsidRPr="00A73670">
        <w:rPr>
          <w:sz w:val="30"/>
          <w:szCs w:val="30"/>
        </w:rPr>
        <w:t>услуги научно-технического сопровождения процесса строительства в рамках реализации Сопровождаемого договора;</w:t>
      </w:r>
    </w:p>
    <w:p w:rsidR="00DF522D" w:rsidRPr="00A73670" w:rsidRDefault="00DF522D" w:rsidP="00DF522D">
      <w:pPr>
        <w:rPr>
          <w:sz w:val="30"/>
          <w:szCs w:val="30"/>
        </w:rPr>
      </w:pPr>
      <w:proofErr w:type="gramStart"/>
      <w:r w:rsidRPr="00A73670">
        <w:rPr>
          <w:sz w:val="30"/>
          <w:szCs w:val="30"/>
        </w:rPr>
        <w:t>и)</w:t>
      </w:r>
      <w:r w:rsidRPr="00A73670">
        <w:rPr>
          <w:sz w:val="30"/>
          <w:szCs w:val="30"/>
        </w:rPr>
        <w:tab/>
      </w:r>
      <w:proofErr w:type="gramEnd"/>
      <w:r w:rsidRPr="00A73670">
        <w:rPr>
          <w:sz w:val="30"/>
          <w:szCs w:val="30"/>
        </w:rPr>
        <w:t>иные виды накладных расходов, согласованные Заказчиком.</w:t>
      </w:r>
    </w:p>
    <w:p w:rsidR="00DF522D" w:rsidRPr="00A73670" w:rsidRDefault="00DF522D" w:rsidP="00DF522D">
      <w:pPr>
        <w:rPr>
          <w:b/>
          <w:sz w:val="30"/>
          <w:szCs w:val="30"/>
        </w:rPr>
      </w:pPr>
      <w:r w:rsidRPr="00A73670">
        <w:rPr>
          <w:b/>
          <w:sz w:val="30"/>
          <w:szCs w:val="30"/>
        </w:rPr>
        <w:t>4. Перечень разрешенных операций по Отдельному счету:</w:t>
      </w:r>
    </w:p>
    <w:p w:rsidR="00DF522D" w:rsidRPr="00A73670" w:rsidRDefault="00DF522D" w:rsidP="00DF522D">
      <w:pPr>
        <w:rPr>
          <w:sz w:val="30"/>
          <w:szCs w:val="30"/>
        </w:rPr>
      </w:pPr>
      <w:r w:rsidRPr="00A73670">
        <w:rPr>
          <w:sz w:val="30"/>
          <w:szCs w:val="30"/>
        </w:rPr>
        <w:t>1)</w:t>
      </w:r>
      <w:r w:rsidRPr="00A73670">
        <w:rPr>
          <w:sz w:val="30"/>
          <w:szCs w:val="30"/>
        </w:rPr>
        <w:tab/>
        <w:t>Зачисление денежных средств без ограничений;</w:t>
      </w:r>
    </w:p>
    <w:p w:rsidR="00DF522D" w:rsidRPr="00A73670" w:rsidRDefault="00DF522D" w:rsidP="00DF522D">
      <w:pPr>
        <w:rPr>
          <w:sz w:val="30"/>
          <w:szCs w:val="30"/>
        </w:rPr>
      </w:pPr>
      <w:r w:rsidRPr="00A73670">
        <w:rPr>
          <w:sz w:val="30"/>
          <w:szCs w:val="30"/>
        </w:rPr>
        <w:t>2)</w:t>
      </w:r>
      <w:r w:rsidRPr="00A73670">
        <w:rPr>
          <w:sz w:val="30"/>
          <w:szCs w:val="30"/>
        </w:rPr>
        <w:tab/>
        <w:t>Перевод денежных средств на Отдельные счета;</w:t>
      </w:r>
    </w:p>
    <w:p w:rsidR="00DF522D" w:rsidRPr="00A73670" w:rsidRDefault="00DF522D" w:rsidP="00DF522D">
      <w:pPr>
        <w:rPr>
          <w:sz w:val="30"/>
          <w:szCs w:val="30"/>
        </w:rPr>
      </w:pPr>
      <w:r w:rsidRPr="00A73670">
        <w:rPr>
          <w:sz w:val="30"/>
          <w:szCs w:val="30"/>
        </w:rPr>
        <w:t>3)</w:t>
      </w:r>
      <w:r w:rsidRPr="00A73670">
        <w:rPr>
          <w:sz w:val="30"/>
          <w:szCs w:val="30"/>
        </w:rPr>
        <w:tab/>
        <w:t>Перевод денежных средств между Отдельными счетами Исполнителя;</w:t>
      </w:r>
    </w:p>
    <w:p w:rsidR="00DF522D" w:rsidRPr="00A73670" w:rsidRDefault="00DF522D" w:rsidP="00DF522D">
      <w:pPr>
        <w:rPr>
          <w:sz w:val="30"/>
          <w:szCs w:val="30"/>
        </w:rPr>
      </w:pPr>
      <w:r w:rsidRPr="00A73670">
        <w:rPr>
          <w:sz w:val="30"/>
          <w:szCs w:val="30"/>
        </w:rPr>
        <w:t>4)</w:t>
      </w:r>
      <w:r w:rsidRPr="00A73670">
        <w:rPr>
          <w:sz w:val="30"/>
          <w:szCs w:val="30"/>
        </w:rPr>
        <w:tab/>
        <w:t>Перевод денежных средств c Отдельного счета на банковские счета, не являющиеся Отдельными счетами:</w:t>
      </w:r>
    </w:p>
    <w:p w:rsidR="00DF522D" w:rsidRPr="00A73670" w:rsidRDefault="00DF522D" w:rsidP="00DF522D">
      <w:pPr>
        <w:rPr>
          <w:sz w:val="30"/>
          <w:szCs w:val="30"/>
        </w:rPr>
      </w:pPr>
      <w:proofErr w:type="gramStart"/>
      <w:r w:rsidRPr="00A73670">
        <w:rPr>
          <w:sz w:val="30"/>
          <w:szCs w:val="30"/>
        </w:rPr>
        <w:t>а)</w:t>
      </w:r>
      <w:r w:rsidRPr="00A73670">
        <w:rPr>
          <w:sz w:val="30"/>
          <w:szCs w:val="30"/>
        </w:rPr>
        <w:tab/>
      </w:r>
      <w:proofErr w:type="gramEnd"/>
      <w:r w:rsidRPr="00A73670">
        <w:rPr>
          <w:sz w:val="30"/>
          <w:szCs w:val="30"/>
        </w:rPr>
        <w:t>если получатель денежных средств относится к исключению из термина «Исполнитель»;</w:t>
      </w:r>
    </w:p>
    <w:p w:rsidR="00DF522D" w:rsidRPr="00A73670" w:rsidRDefault="00DF522D" w:rsidP="00DF522D">
      <w:pPr>
        <w:rPr>
          <w:sz w:val="30"/>
          <w:szCs w:val="30"/>
        </w:rPr>
      </w:pPr>
      <w:proofErr w:type="gramStart"/>
      <w:r w:rsidRPr="00A73670">
        <w:rPr>
          <w:sz w:val="30"/>
          <w:szCs w:val="30"/>
        </w:rPr>
        <w:t>б)</w:t>
      </w:r>
      <w:r w:rsidRPr="00A73670">
        <w:rPr>
          <w:sz w:val="30"/>
          <w:szCs w:val="30"/>
        </w:rPr>
        <w:tab/>
      </w:r>
      <w:proofErr w:type="gramEnd"/>
      <w:r w:rsidRPr="00A73670">
        <w:rPr>
          <w:sz w:val="30"/>
          <w:szCs w:val="30"/>
        </w:rPr>
        <w:t>в сумме документально подтвержденных платежей (на основании Обосновывающих документов, подтверждающих понесенные расходы), связанных с исполнением Сопровождаемого договора/Контракта, оплаченных с иных банковских счетов до даты заключения Сопровождаемого договора/Контракта;</w:t>
      </w:r>
    </w:p>
    <w:p w:rsidR="00DF522D" w:rsidRPr="00A73670" w:rsidRDefault="00DF522D" w:rsidP="00DF522D">
      <w:pPr>
        <w:rPr>
          <w:sz w:val="30"/>
          <w:szCs w:val="30"/>
        </w:rPr>
      </w:pPr>
      <w:proofErr w:type="gramStart"/>
      <w:r w:rsidRPr="00A73670">
        <w:rPr>
          <w:sz w:val="30"/>
          <w:szCs w:val="30"/>
        </w:rPr>
        <w:t>в)</w:t>
      </w:r>
      <w:r w:rsidRPr="00A73670">
        <w:rPr>
          <w:sz w:val="30"/>
          <w:szCs w:val="30"/>
        </w:rPr>
        <w:tab/>
      </w:r>
      <w:proofErr w:type="gramEnd"/>
      <w:r w:rsidRPr="00A73670">
        <w:rPr>
          <w:sz w:val="30"/>
          <w:szCs w:val="30"/>
        </w:rPr>
        <w:t>в сумме вознаграждения (прибыли), предусмотренного Сопровождаемым договором/Контрактом или доведенного до Банка/Банка-партнера Заказчиком, после исполнения Сопровождаемого договора/этапа Сопровождаемого договора/Контракта;</w:t>
      </w:r>
    </w:p>
    <w:p w:rsidR="00DF522D" w:rsidRPr="00A73670" w:rsidRDefault="00DF522D" w:rsidP="00DF522D">
      <w:pPr>
        <w:rPr>
          <w:sz w:val="30"/>
          <w:szCs w:val="30"/>
        </w:rPr>
      </w:pPr>
      <w:proofErr w:type="gramStart"/>
      <w:r w:rsidRPr="00A73670">
        <w:rPr>
          <w:sz w:val="30"/>
          <w:szCs w:val="30"/>
        </w:rPr>
        <w:t>г)</w:t>
      </w:r>
      <w:r w:rsidRPr="00A73670">
        <w:rPr>
          <w:sz w:val="30"/>
          <w:szCs w:val="30"/>
        </w:rPr>
        <w:tab/>
      </w:r>
      <w:proofErr w:type="gramEnd"/>
      <w:r w:rsidRPr="00A73670">
        <w:rPr>
          <w:sz w:val="30"/>
          <w:szCs w:val="30"/>
        </w:rPr>
        <w:t>по письменному указанию Заказчика;</w:t>
      </w:r>
    </w:p>
    <w:p w:rsidR="00DF522D" w:rsidRPr="00A73670" w:rsidRDefault="00DF522D" w:rsidP="00DF522D">
      <w:pPr>
        <w:rPr>
          <w:sz w:val="30"/>
          <w:szCs w:val="30"/>
        </w:rPr>
      </w:pPr>
      <w:proofErr w:type="gramStart"/>
      <w:r w:rsidRPr="00A73670">
        <w:rPr>
          <w:sz w:val="30"/>
          <w:szCs w:val="30"/>
        </w:rPr>
        <w:t>д)</w:t>
      </w:r>
      <w:r w:rsidRPr="00A73670">
        <w:rPr>
          <w:sz w:val="30"/>
          <w:szCs w:val="30"/>
        </w:rPr>
        <w:tab/>
      </w:r>
      <w:proofErr w:type="gramEnd"/>
      <w:r w:rsidRPr="00A73670">
        <w:rPr>
          <w:sz w:val="30"/>
          <w:szCs w:val="30"/>
        </w:rPr>
        <w:t>в соответствии с распоряжением взыскателей средств (без ограничений) в случаях, установленных законодательством Республики Беларусь/ Российской Федерации;</w:t>
      </w:r>
    </w:p>
    <w:p w:rsidR="00DF522D" w:rsidRPr="00A73670" w:rsidRDefault="00DF522D" w:rsidP="00DF522D">
      <w:pPr>
        <w:rPr>
          <w:sz w:val="30"/>
          <w:szCs w:val="30"/>
        </w:rPr>
      </w:pPr>
      <w:proofErr w:type="gramStart"/>
      <w:r w:rsidRPr="00A73670">
        <w:rPr>
          <w:sz w:val="30"/>
          <w:szCs w:val="30"/>
        </w:rPr>
        <w:t>е)</w:t>
      </w:r>
      <w:r w:rsidRPr="00A73670">
        <w:rPr>
          <w:sz w:val="30"/>
          <w:szCs w:val="30"/>
        </w:rPr>
        <w:tab/>
      </w:r>
      <w:proofErr w:type="gramEnd"/>
      <w:r w:rsidRPr="00A73670">
        <w:rPr>
          <w:sz w:val="30"/>
          <w:szCs w:val="30"/>
        </w:rPr>
        <w:t xml:space="preserve">субподрядчикам, поставщикам, исполнителям, а также государственным органам, государственным учреждениям, фондам, органам местного самоуправления, зарегистрированным за пределами Республики Беларусь и Российской Федерации (иностранным </w:t>
      </w:r>
      <w:r w:rsidRPr="00A73670">
        <w:rPr>
          <w:sz w:val="30"/>
          <w:szCs w:val="30"/>
        </w:rPr>
        <w:lastRenderedPageBreak/>
        <w:t>контрагентам), если это прямо предусмотрено Сопровождаемым договором или согласовано Заказчиком;</w:t>
      </w:r>
    </w:p>
    <w:p w:rsidR="00DF522D" w:rsidRPr="00A73670" w:rsidRDefault="00DF522D" w:rsidP="00DF522D">
      <w:pPr>
        <w:rPr>
          <w:sz w:val="30"/>
          <w:szCs w:val="30"/>
        </w:rPr>
      </w:pPr>
      <w:proofErr w:type="gramStart"/>
      <w:r w:rsidRPr="00A73670">
        <w:rPr>
          <w:sz w:val="30"/>
          <w:szCs w:val="30"/>
        </w:rPr>
        <w:t>ж)</w:t>
      </w:r>
      <w:r w:rsidRPr="00A73670">
        <w:rPr>
          <w:sz w:val="30"/>
          <w:szCs w:val="30"/>
        </w:rPr>
        <w:tab/>
      </w:r>
      <w:proofErr w:type="gramEnd"/>
      <w:r w:rsidRPr="00A73670">
        <w:rPr>
          <w:sz w:val="30"/>
          <w:szCs w:val="30"/>
        </w:rPr>
        <w:t>исполнение требования, переданного кредитором (цедентом) другому лицу (цессионарию) по сделке (уступка требования - цессия), если это условие предусмотрено Сопровождаемым договором или согласовано с Заказчиком;</w:t>
      </w:r>
    </w:p>
    <w:p w:rsidR="00DF522D" w:rsidRPr="00A73670" w:rsidRDefault="00DF522D" w:rsidP="00DF522D">
      <w:pPr>
        <w:rPr>
          <w:sz w:val="30"/>
          <w:szCs w:val="30"/>
        </w:rPr>
      </w:pPr>
      <w:proofErr w:type="gramStart"/>
      <w:r w:rsidRPr="00A73670">
        <w:rPr>
          <w:sz w:val="30"/>
          <w:szCs w:val="30"/>
        </w:rPr>
        <w:t>з)</w:t>
      </w:r>
      <w:r w:rsidRPr="00A73670">
        <w:rPr>
          <w:sz w:val="30"/>
          <w:szCs w:val="30"/>
        </w:rPr>
        <w:tab/>
      </w:r>
      <w:proofErr w:type="gramEnd"/>
      <w:r w:rsidRPr="00A73670">
        <w:rPr>
          <w:sz w:val="30"/>
          <w:szCs w:val="30"/>
        </w:rPr>
        <w:t xml:space="preserve">исполнение денежного требования финансовых агентов (факторов) по договорам финансирования под уступку денежного требования (факторинга), возникшего при исполнении обязательств по Сопровождаемому договору/Контракту, заключенным для целей исполнения Сопровождаемого договора; </w:t>
      </w:r>
    </w:p>
    <w:p w:rsidR="00DF522D" w:rsidRPr="00A73670" w:rsidRDefault="00DF522D" w:rsidP="00DF522D">
      <w:pPr>
        <w:rPr>
          <w:sz w:val="30"/>
          <w:szCs w:val="30"/>
        </w:rPr>
      </w:pPr>
      <w:proofErr w:type="gramStart"/>
      <w:r w:rsidRPr="00A73670">
        <w:rPr>
          <w:sz w:val="30"/>
          <w:szCs w:val="30"/>
        </w:rPr>
        <w:t>и)</w:t>
      </w:r>
      <w:r w:rsidRPr="00A73670">
        <w:rPr>
          <w:sz w:val="30"/>
          <w:szCs w:val="30"/>
        </w:rPr>
        <w:tab/>
      </w:r>
      <w:proofErr w:type="gramEnd"/>
      <w:r w:rsidRPr="00A73670">
        <w:rPr>
          <w:sz w:val="30"/>
          <w:szCs w:val="30"/>
        </w:rPr>
        <w:t>для оплаты налоговых платежей, предусмотренных законодательством Республики Беларусь и Российской Федерации, связанных с реализацией Сопровождаемого договора;</w:t>
      </w:r>
    </w:p>
    <w:p w:rsidR="00DF522D" w:rsidRPr="00A73670" w:rsidRDefault="00DF522D" w:rsidP="00DF522D">
      <w:pPr>
        <w:rPr>
          <w:sz w:val="30"/>
          <w:szCs w:val="30"/>
        </w:rPr>
      </w:pPr>
      <w:proofErr w:type="gramStart"/>
      <w:r w:rsidRPr="00A73670">
        <w:rPr>
          <w:sz w:val="30"/>
          <w:szCs w:val="30"/>
        </w:rPr>
        <w:t>к)</w:t>
      </w:r>
      <w:r w:rsidRPr="00A73670">
        <w:rPr>
          <w:sz w:val="30"/>
          <w:szCs w:val="30"/>
        </w:rPr>
        <w:tab/>
      </w:r>
      <w:proofErr w:type="gramEnd"/>
      <w:r w:rsidRPr="00A73670">
        <w:rPr>
          <w:sz w:val="30"/>
          <w:szCs w:val="30"/>
        </w:rPr>
        <w:t>иные операции по письменному разрешению Заказчика;</w:t>
      </w:r>
    </w:p>
    <w:p w:rsidR="00DF522D" w:rsidRPr="00A73670" w:rsidRDefault="00DF522D" w:rsidP="00DF522D">
      <w:pPr>
        <w:rPr>
          <w:sz w:val="30"/>
          <w:szCs w:val="30"/>
        </w:rPr>
      </w:pPr>
      <w:proofErr w:type="gramStart"/>
      <w:r w:rsidRPr="00A73670">
        <w:rPr>
          <w:sz w:val="30"/>
          <w:szCs w:val="30"/>
        </w:rPr>
        <w:t>л)</w:t>
      </w:r>
      <w:r w:rsidRPr="00A73670">
        <w:rPr>
          <w:sz w:val="30"/>
          <w:szCs w:val="30"/>
        </w:rPr>
        <w:tab/>
      </w:r>
      <w:proofErr w:type="gramEnd"/>
      <w:r w:rsidRPr="00A73670">
        <w:rPr>
          <w:sz w:val="30"/>
          <w:szCs w:val="30"/>
        </w:rPr>
        <w:t>перевод с Отдельного счета на собственные банковские счета, не являющиеся Отдельными счетами, денежных средств в размере, не превышающем сумму зачисленных денежных средств на Отдельный счет с собственных банковских счетов, не являющихся Отдельными счетами.</w:t>
      </w:r>
    </w:p>
    <w:p w:rsidR="00DF522D" w:rsidRPr="00A73670" w:rsidRDefault="00DF522D" w:rsidP="00DF522D">
      <w:pPr>
        <w:rPr>
          <w:b/>
          <w:sz w:val="30"/>
          <w:szCs w:val="30"/>
        </w:rPr>
      </w:pPr>
      <w:r w:rsidRPr="00A73670">
        <w:rPr>
          <w:b/>
          <w:sz w:val="30"/>
          <w:szCs w:val="30"/>
        </w:rPr>
        <w:t>5. Перечень операций по Отдельному счету совершение которых не допускается:</w:t>
      </w:r>
    </w:p>
    <w:p w:rsidR="00DF522D" w:rsidRPr="00A73670" w:rsidRDefault="00DF522D" w:rsidP="00DF522D">
      <w:pPr>
        <w:rPr>
          <w:sz w:val="30"/>
          <w:szCs w:val="30"/>
        </w:rPr>
      </w:pPr>
      <w:r w:rsidRPr="00A73670">
        <w:rPr>
          <w:sz w:val="30"/>
          <w:szCs w:val="30"/>
        </w:rPr>
        <w:t>1)</w:t>
      </w:r>
      <w:r w:rsidRPr="00A73670">
        <w:rPr>
          <w:sz w:val="30"/>
          <w:szCs w:val="30"/>
        </w:rPr>
        <w:tab/>
        <w:t>Предоставление ссуд, займов, кредитов;</w:t>
      </w:r>
    </w:p>
    <w:p w:rsidR="00DF522D" w:rsidRPr="00A73670" w:rsidRDefault="00DF522D" w:rsidP="00DF522D">
      <w:pPr>
        <w:rPr>
          <w:sz w:val="30"/>
          <w:szCs w:val="30"/>
        </w:rPr>
      </w:pPr>
      <w:r w:rsidRPr="00A73670">
        <w:rPr>
          <w:sz w:val="30"/>
          <w:szCs w:val="30"/>
        </w:rPr>
        <w:t>2)</w:t>
      </w:r>
      <w:r w:rsidRPr="00A73670">
        <w:rPr>
          <w:sz w:val="30"/>
          <w:szCs w:val="30"/>
        </w:rPr>
        <w:tab/>
        <w:t>Возврат сумм займов, кредитов и процентов по ним, за исключением возврата займов, кредитов и процентов по ним, предоставленных на Отдельный счет для выполнения работ, оказания услуг, приобретения конструкций, оборудования, техники, необходимых для реализации Сопровождаемого договора;</w:t>
      </w:r>
    </w:p>
    <w:p w:rsidR="00A73670" w:rsidRDefault="00DF522D" w:rsidP="00DF522D">
      <w:pPr>
        <w:rPr>
          <w:sz w:val="30"/>
          <w:szCs w:val="30"/>
        </w:rPr>
      </w:pPr>
      <w:r w:rsidRPr="00A73670">
        <w:rPr>
          <w:sz w:val="30"/>
          <w:szCs w:val="30"/>
        </w:rPr>
        <w:t>3)</w:t>
      </w:r>
      <w:r w:rsidRPr="00A73670">
        <w:rPr>
          <w:sz w:val="30"/>
          <w:szCs w:val="30"/>
        </w:rPr>
        <w:tab/>
        <w:t xml:space="preserve">Перевод (выдача) денежных средств физическим лицам, за исключением:   </w:t>
      </w:r>
    </w:p>
    <w:p w:rsidR="00DF522D" w:rsidRPr="00A73670" w:rsidRDefault="00DF522D" w:rsidP="00DF522D">
      <w:pPr>
        <w:rPr>
          <w:sz w:val="30"/>
          <w:szCs w:val="30"/>
        </w:rPr>
      </w:pPr>
      <w:r w:rsidRPr="00A73670">
        <w:rPr>
          <w:sz w:val="30"/>
          <w:szCs w:val="30"/>
        </w:rPr>
        <w:t xml:space="preserve">- оплаты труда, иных выплат из фонда оплаты труда сотрудникам Исполнителей, участвующих в реализации Сопровождаемого договора; </w:t>
      </w:r>
    </w:p>
    <w:p w:rsidR="00DF522D" w:rsidRPr="00A73670" w:rsidRDefault="00DF522D" w:rsidP="00DF522D">
      <w:pPr>
        <w:rPr>
          <w:sz w:val="30"/>
          <w:szCs w:val="30"/>
        </w:rPr>
      </w:pPr>
      <w:r w:rsidRPr="00A73670">
        <w:rPr>
          <w:sz w:val="30"/>
          <w:szCs w:val="30"/>
        </w:rPr>
        <w:t>-  оплаты командировочных и предста</w:t>
      </w:r>
      <w:r w:rsidR="00A73670">
        <w:rPr>
          <w:sz w:val="30"/>
          <w:szCs w:val="30"/>
        </w:rPr>
        <w:t>вительских расходов сотрудников</w:t>
      </w:r>
      <w:r w:rsidRPr="00A73670">
        <w:rPr>
          <w:sz w:val="30"/>
          <w:szCs w:val="30"/>
        </w:rPr>
        <w:t>, участвующих в реализации Сопровождаемого договора;</w:t>
      </w:r>
    </w:p>
    <w:p w:rsidR="00DF522D" w:rsidRPr="00A73670" w:rsidRDefault="00DF522D" w:rsidP="00DF522D">
      <w:pPr>
        <w:rPr>
          <w:sz w:val="30"/>
          <w:szCs w:val="30"/>
        </w:rPr>
      </w:pPr>
      <w:r w:rsidRPr="00A73670">
        <w:rPr>
          <w:sz w:val="30"/>
          <w:szCs w:val="30"/>
        </w:rPr>
        <w:t xml:space="preserve"> - оплаты вознаграждения по гражданско-правовым договорам лицам, участвующим в реализации Сопровождаемого договора; </w:t>
      </w:r>
    </w:p>
    <w:p w:rsidR="00DF522D" w:rsidRPr="00A73670" w:rsidRDefault="00DF522D" w:rsidP="00DF522D">
      <w:pPr>
        <w:rPr>
          <w:sz w:val="30"/>
          <w:szCs w:val="30"/>
        </w:rPr>
      </w:pPr>
      <w:r w:rsidRPr="00A73670">
        <w:rPr>
          <w:sz w:val="30"/>
          <w:szCs w:val="30"/>
        </w:rPr>
        <w:t>4)</w:t>
      </w:r>
      <w:r w:rsidRPr="00A73670">
        <w:rPr>
          <w:sz w:val="30"/>
          <w:szCs w:val="30"/>
        </w:rPr>
        <w:tab/>
        <w:t>Операции, связанные с формированием уставного (складочного) капитала других юридических лиц;</w:t>
      </w:r>
    </w:p>
    <w:p w:rsidR="00DF522D" w:rsidRPr="00A73670" w:rsidRDefault="00DF522D" w:rsidP="00DF522D">
      <w:pPr>
        <w:rPr>
          <w:sz w:val="30"/>
          <w:szCs w:val="30"/>
        </w:rPr>
      </w:pPr>
      <w:r w:rsidRPr="00A73670">
        <w:rPr>
          <w:sz w:val="30"/>
          <w:szCs w:val="30"/>
        </w:rPr>
        <w:t>5)</w:t>
      </w:r>
      <w:r w:rsidRPr="00A73670">
        <w:rPr>
          <w:sz w:val="30"/>
          <w:szCs w:val="30"/>
        </w:rPr>
        <w:tab/>
        <w:t>Операции, связанные с осуществлением благотворительной деятельности и внесением пожертвований;</w:t>
      </w:r>
    </w:p>
    <w:p w:rsidR="00DF522D" w:rsidRPr="00A73670" w:rsidRDefault="00DF522D" w:rsidP="00DF522D">
      <w:pPr>
        <w:rPr>
          <w:sz w:val="30"/>
          <w:szCs w:val="30"/>
        </w:rPr>
      </w:pPr>
      <w:r w:rsidRPr="00A73670">
        <w:rPr>
          <w:sz w:val="30"/>
          <w:szCs w:val="30"/>
        </w:rPr>
        <w:t>6)</w:t>
      </w:r>
      <w:r w:rsidRPr="00A73670">
        <w:rPr>
          <w:sz w:val="30"/>
          <w:szCs w:val="30"/>
        </w:rPr>
        <w:tab/>
        <w:t>Покупка ценных бумаг (в том числе векселей);</w:t>
      </w:r>
    </w:p>
    <w:p w:rsidR="00DF522D" w:rsidRPr="00A73670" w:rsidRDefault="00DF522D" w:rsidP="00DF522D">
      <w:pPr>
        <w:rPr>
          <w:sz w:val="30"/>
          <w:szCs w:val="30"/>
        </w:rPr>
      </w:pPr>
      <w:r w:rsidRPr="00A73670">
        <w:rPr>
          <w:sz w:val="30"/>
          <w:szCs w:val="30"/>
        </w:rPr>
        <w:t>7)</w:t>
      </w:r>
      <w:r w:rsidRPr="00A73670">
        <w:rPr>
          <w:sz w:val="30"/>
          <w:szCs w:val="30"/>
        </w:rPr>
        <w:tab/>
        <w:t>Покупка валюты (за исключением перевода с покупкой (конверсией)) на цели в рамках исполнения Сопровождаемого договора;</w:t>
      </w:r>
    </w:p>
    <w:p w:rsidR="00DF522D" w:rsidRPr="00A73670" w:rsidRDefault="00DF522D" w:rsidP="00DF522D">
      <w:pPr>
        <w:rPr>
          <w:sz w:val="30"/>
          <w:szCs w:val="30"/>
        </w:rPr>
      </w:pPr>
      <w:r w:rsidRPr="00A73670">
        <w:rPr>
          <w:sz w:val="30"/>
          <w:szCs w:val="30"/>
        </w:rPr>
        <w:lastRenderedPageBreak/>
        <w:t>8)</w:t>
      </w:r>
      <w:r w:rsidRPr="00A73670">
        <w:rPr>
          <w:sz w:val="30"/>
          <w:szCs w:val="30"/>
        </w:rPr>
        <w:tab/>
        <w:t>Перевод денежных средств контрагентам (субподрядчикам, поставщикам), а также государственным органам, государственным учреждениям, фондам, органам местного самоуправления, зарегистрированным за пределами Республики Беларусь и/или Российской Федерации (иностранным контрагентам), за исключением расчетов с иностранными контрагентами, прямо предусмотренными Сопровождаемым договором и/или согласованными Заказчиком;</w:t>
      </w:r>
    </w:p>
    <w:p w:rsidR="00DF522D" w:rsidRPr="00A73670" w:rsidRDefault="00DF522D" w:rsidP="00DF522D">
      <w:pPr>
        <w:rPr>
          <w:sz w:val="30"/>
          <w:szCs w:val="30"/>
        </w:rPr>
      </w:pPr>
      <w:r w:rsidRPr="00A73670">
        <w:rPr>
          <w:sz w:val="30"/>
          <w:szCs w:val="30"/>
        </w:rPr>
        <w:t>9)</w:t>
      </w:r>
      <w:r w:rsidRPr="00A73670">
        <w:rPr>
          <w:sz w:val="30"/>
          <w:szCs w:val="30"/>
        </w:rPr>
        <w:tab/>
        <w:t>Приобретение у кредитных организаций драгоценных металлов, драгоценных камней и монет из драгоценных металлов;</w:t>
      </w:r>
    </w:p>
    <w:p w:rsidR="00DF522D" w:rsidRPr="00A73670" w:rsidRDefault="00DF522D" w:rsidP="00DF522D">
      <w:pPr>
        <w:rPr>
          <w:sz w:val="30"/>
          <w:szCs w:val="30"/>
        </w:rPr>
      </w:pPr>
      <w:r w:rsidRPr="00A73670">
        <w:rPr>
          <w:sz w:val="30"/>
          <w:szCs w:val="30"/>
        </w:rPr>
        <w:t>10)</w:t>
      </w:r>
      <w:r w:rsidRPr="00A73670">
        <w:rPr>
          <w:sz w:val="30"/>
          <w:szCs w:val="30"/>
        </w:rPr>
        <w:tab/>
        <w:t>Размещение денежных средств на депозитах, минимальный неснижаемый остаток, а также в иные финансовые инструменты;</w:t>
      </w:r>
    </w:p>
    <w:p w:rsidR="00DF522D" w:rsidRPr="00A73670" w:rsidRDefault="00DF522D" w:rsidP="00DF522D">
      <w:pPr>
        <w:rPr>
          <w:sz w:val="30"/>
          <w:szCs w:val="30"/>
        </w:rPr>
      </w:pPr>
      <w:r w:rsidRPr="00A73670">
        <w:rPr>
          <w:sz w:val="30"/>
          <w:szCs w:val="30"/>
        </w:rPr>
        <w:t>11)</w:t>
      </w:r>
      <w:r w:rsidRPr="00A73670">
        <w:rPr>
          <w:sz w:val="30"/>
          <w:szCs w:val="30"/>
        </w:rPr>
        <w:tab/>
        <w:t>Предоставление гарантий обеспечения исполнения обязательств;</w:t>
      </w:r>
    </w:p>
    <w:p w:rsidR="00DF522D" w:rsidRPr="00A73670" w:rsidRDefault="00DF522D" w:rsidP="00DF522D">
      <w:pPr>
        <w:rPr>
          <w:sz w:val="30"/>
          <w:szCs w:val="30"/>
        </w:rPr>
      </w:pPr>
      <w:r w:rsidRPr="00A73670">
        <w:rPr>
          <w:sz w:val="30"/>
          <w:szCs w:val="30"/>
        </w:rPr>
        <w:t>12)</w:t>
      </w:r>
      <w:r w:rsidRPr="00A73670">
        <w:rPr>
          <w:sz w:val="30"/>
          <w:szCs w:val="30"/>
        </w:rPr>
        <w:tab/>
        <w:t>Исполнение договора об уступке (переуступке) права требования, за исключением случаев уступки (переуступки) прав требования по договорам, заключенным Исполнителем во исполнение Сопровождаемого договора;</w:t>
      </w:r>
    </w:p>
    <w:p w:rsidR="00DF522D" w:rsidRPr="00A73670" w:rsidRDefault="00DF522D" w:rsidP="00DF522D">
      <w:pPr>
        <w:rPr>
          <w:sz w:val="30"/>
          <w:szCs w:val="30"/>
        </w:rPr>
      </w:pPr>
      <w:r w:rsidRPr="00A73670">
        <w:rPr>
          <w:sz w:val="30"/>
          <w:szCs w:val="30"/>
        </w:rPr>
        <w:t>13)</w:t>
      </w:r>
      <w:r w:rsidRPr="00A73670">
        <w:rPr>
          <w:sz w:val="30"/>
          <w:szCs w:val="30"/>
        </w:rPr>
        <w:tab/>
        <w:t>Перевод денежных средств на иные счета Исполнителя за исключением случаев, установленных режимом Отдельного счета;</w:t>
      </w:r>
    </w:p>
    <w:p w:rsidR="00DF522D" w:rsidRPr="00A73670" w:rsidRDefault="00DF522D" w:rsidP="00DF522D">
      <w:pPr>
        <w:rPr>
          <w:sz w:val="30"/>
          <w:szCs w:val="30"/>
        </w:rPr>
      </w:pPr>
      <w:r w:rsidRPr="00A73670">
        <w:rPr>
          <w:sz w:val="30"/>
          <w:szCs w:val="30"/>
        </w:rPr>
        <w:t>14)</w:t>
      </w:r>
      <w:r w:rsidRPr="00A73670">
        <w:rPr>
          <w:sz w:val="30"/>
          <w:szCs w:val="30"/>
        </w:rPr>
        <w:tab/>
        <w:t xml:space="preserve">Осуществление операций с использованием электронных денежных средств и </w:t>
      </w:r>
      <w:proofErr w:type="spellStart"/>
      <w:r w:rsidRPr="00A73670">
        <w:rPr>
          <w:sz w:val="30"/>
          <w:szCs w:val="30"/>
        </w:rPr>
        <w:t>криптовалют</w:t>
      </w:r>
      <w:proofErr w:type="spellEnd"/>
      <w:r w:rsidRPr="00A73670">
        <w:rPr>
          <w:sz w:val="30"/>
          <w:szCs w:val="30"/>
        </w:rPr>
        <w:t>.</w:t>
      </w:r>
    </w:p>
    <w:p w:rsidR="00DF522D" w:rsidRPr="00A73670" w:rsidRDefault="00DF522D" w:rsidP="00DF522D">
      <w:pPr>
        <w:rPr>
          <w:b/>
          <w:sz w:val="30"/>
          <w:szCs w:val="30"/>
        </w:rPr>
      </w:pPr>
      <w:r w:rsidRPr="00A73670">
        <w:rPr>
          <w:b/>
          <w:sz w:val="30"/>
          <w:szCs w:val="30"/>
        </w:rPr>
        <w:t>6. Предмет контроля в рамках Банковского сопровождения:</w:t>
      </w:r>
    </w:p>
    <w:p w:rsidR="00DF522D" w:rsidRPr="00A73670" w:rsidRDefault="00DF522D" w:rsidP="00DF522D">
      <w:pPr>
        <w:rPr>
          <w:sz w:val="30"/>
          <w:szCs w:val="30"/>
        </w:rPr>
      </w:pPr>
      <w:r w:rsidRPr="00A73670">
        <w:rPr>
          <w:sz w:val="30"/>
          <w:szCs w:val="30"/>
        </w:rPr>
        <w:t xml:space="preserve">Контроль целевого расходования денежных средств по Отдельному счету осуществляется на предмет: </w:t>
      </w:r>
    </w:p>
    <w:p w:rsidR="00DF522D" w:rsidRPr="00A73670" w:rsidRDefault="00DF522D" w:rsidP="00DF522D">
      <w:pPr>
        <w:rPr>
          <w:sz w:val="30"/>
          <w:szCs w:val="30"/>
        </w:rPr>
      </w:pPr>
      <w:r w:rsidRPr="00A73670">
        <w:rPr>
          <w:sz w:val="30"/>
          <w:szCs w:val="30"/>
        </w:rPr>
        <w:t>1) Соответствия вида, объема, содержания, стоимости выполняемых работ, оказываемых услуг, приобретаемых товаров, иных затрат условиям Сопровождаемого договора;</w:t>
      </w:r>
    </w:p>
    <w:p w:rsidR="00DF522D" w:rsidRPr="00A73670" w:rsidRDefault="00DF522D" w:rsidP="00DF522D">
      <w:pPr>
        <w:rPr>
          <w:sz w:val="30"/>
          <w:szCs w:val="30"/>
        </w:rPr>
      </w:pPr>
      <w:r w:rsidRPr="00A73670">
        <w:rPr>
          <w:sz w:val="30"/>
          <w:szCs w:val="30"/>
        </w:rPr>
        <w:t>2) Соответствия предоставленных Исполнителем Обосновывающих документов и Заявок на перевод Параметрам Банковского сопровождения и условиям Сопровождаемого договора;</w:t>
      </w:r>
    </w:p>
    <w:p w:rsidR="00DF522D" w:rsidRPr="00A73670" w:rsidRDefault="00DF522D" w:rsidP="00DF522D">
      <w:pPr>
        <w:rPr>
          <w:sz w:val="30"/>
          <w:szCs w:val="30"/>
        </w:rPr>
      </w:pPr>
      <w:r w:rsidRPr="00A73670">
        <w:rPr>
          <w:sz w:val="30"/>
          <w:szCs w:val="30"/>
        </w:rPr>
        <w:t>3) Соответствия назначения платежа в Заявке на перевод, предоставляемых Исполнителем, условиям Сопровождаемого договора, а также условиям соответствующих контрактов.</w:t>
      </w:r>
    </w:p>
    <w:p w:rsidR="00DF522D" w:rsidRPr="00A73670" w:rsidRDefault="00DF522D" w:rsidP="00DF522D">
      <w:pPr>
        <w:rPr>
          <w:b/>
          <w:sz w:val="30"/>
          <w:szCs w:val="30"/>
        </w:rPr>
      </w:pPr>
      <w:r w:rsidRPr="00A73670">
        <w:rPr>
          <w:b/>
          <w:sz w:val="30"/>
          <w:szCs w:val="30"/>
        </w:rPr>
        <w:t>7. Перечень случаев, влекущих отказ Банка/Банка-партнера в исполнении Заявки на перевод Исполнителя в рамках Банковского сопровождения:</w:t>
      </w:r>
    </w:p>
    <w:p w:rsidR="00DF522D" w:rsidRPr="00A73670" w:rsidRDefault="00DF522D" w:rsidP="00DF522D">
      <w:pPr>
        <w:rPr>
          <w:sz w:val="30"/>
          <w:szCs w:val="30"/>
        </w:rPr>
      </w:pPr>
      <w:r w:rsidRPr="00A73670">
        <w:rPr>
          <w:sz w:val="30"/>
          <w:szCs w:val="30"/>
        </w:rPr>
        <w:t>Отрицательными результатами проверки соблюдения Исполнителем условий целевого расходования денежных средств с Отдельного счета являются:</w:t>
      </w:r>
    </w:p>
    <w:p w:rsidR="00DF522D" w:rsidRPr="00A73670" w:rsidRDefault="00DF522D" w:rsidP="00DF522D">
      <w:pPr>
        <w:rPr>
          <w:sz w:val="30"/>
          <w:szCs w:val="30"/>
        </w:rPr>
      </w:pPr>
      <w:r w:rsidRPr="00A73670">
        <w:rPr>
          <w:sz w:val="30"/>
          <w:szCs w:val="30"/>
        </w:rPr>
        <w:t>1)</w:t>
      </w:r>
      <w:r w:rsidRPr="00A73670">
        <w:rPr>
          <w:sz w:val="30"/>
          <w:szCs w:val="30"/>
        </w:rPr>
        <w:tab/>
        <w:t>несоответствие Заявки на перевод настоящим Параметрам Банковского сопровождения;</w:t>
      </w:r>
    </w:p>
    <w:p w:rsidR="00DF522D" w:rsidRPr="00A73670" w:rsidRDefault="00DF522D" w:rsidP="00DF522D">
      <w:pPr>
        <w:rPr>
          <w:sz w:val="30"/>
          <w:szCs w:val="30"/>
        </w:rPr>
      </w:pPr>
      <w:r w:rsidRPr="00A73670">
        <w:rPr>
          <w:sz w:val="30"/>
          <w:szCs w:val="30"/>
        </w:rPr>
        <w:lastRenderedPageBreak/>
        <w:t>2)</w:t>
      </w:r>
      <w:r w:rsidRPr="00A73670">
        <w:rPr>
          <w:sz w:val="30"/>
          <w:szCs w:val="30"/>
        </w:rPr>
        <w:tab/>
        <w:t xml:space="preserve">непредставление и (или) неполное представление Банку/Банку-партнеру Обосновывающих документов (в том числе по его дополнительному запросу) и Заявки на перевод; </w:t>
      </w:r>
    </w:p>
    <w:p w:rsidR="00DF522D" w:rsidRPr="00A73670" w:rsidRDefault="00DF522D" w:rsidP="00DF522D">
      <w:pPr>
        <w:rPr>
          <w:sz w:val="30"/>
          <w:szCs w:val="30"/>
        </w:rPr>
      </w:pPr>
      <w:r w:rsidRPr="00A73670">
        <w:rPr>
          <w:sz w:val="30"/>
          <w:szCs w:val="30"/>
        </w:rPr>
        <w:t>3)</w:t>
      </w:r>
      <w:r w:rsidRPr="00A73670">
        <w:rPr>
          <w:sz w:val="30"/>
          <w:szCs w:val="30"/>
        </w:rPr>
        <w:tab/>
        <w:t>превышение суммы Заявки на перевод (размера платежа с Отдельного счета), в том числе с учетом ранее исполненных Банком/Банком-партнером Распоряжений на перевод, над суммой Сопровождаемого договора или контракта, по которому планируется проведение расчетов, и/или суммой счета на оплату аванса или выполненных (поставленных) работ (товаров, услуг), и/или иных Обосновывающих документов;</w:t>
      </w:r>
    </w:p>
    <w:p w:rsidR="00DF522D" w:rsidRPr="00A73670" w:rsidRDefault="00DF522D" w:rsidP="00DF522D">
      <w:pPr>
        <w:rPr>
          <w:sz w:val="30"/>
          <w:szCs w:val="30"/>
        </w:rPr>
      </w:pPr>
      <w:r w:rsidRPr="00A73670">
        <w:rPr>
          <w:sz w:val="30"/>
          <w:szCs w:val="30"/>
        </w:rPr>
        <w:t>4)</w:t>
      </w:r>
      <w:r w:rsidRPr="00A73670">
        <w:rPr>
          <w:sz w:val="30"/>
          <w:szCs w:val="30"/>
        </w:rPr>
        <w:tab/>
        <w:t>указание в Заявке на перевод реквизитов счета получателя средств, который не является Отдельным счетом, в случае, когда расчеты с таким получателем должны производиться с использованием Отдельного счета;</w:t>
      </w:r>
    </w:p>
    <w:p w:rsidR="00DF522D" w:rsidRPr="00A73670" w:rsidRDefault="00DF522D" w:rsidP="00DF522D">
      <w:pPr>
        <w:rPr>
          <w:sz w:val="30"/>
          <w:szCs w:val="30"/>
        </w:rPr>
      </w:pPr>
      <w:r w:rsidRPr="00A73670">
        <w:rPr>
          <w:sz w:val="30"/>
          <w:szCs w:val="30"/>
        </w:rPr>
        <w:t>5)</w:t>
      </w:r>
      <w:r w:rsidRPr="00A73670">
        <w:rPr>
          <w:sz w:val="30"/>
          <w:szCs w:val="30"/>
        </w:rPr>
        <w:tab/>
        <w:t>несоответствие закупаемых товаров (работ, услуг), оплачиваемых расходов предмету и целям, виду, объему, содержанию, стоимости выполняемых работ, оказываемых услуг, приобретаемых товаров, иных затрат условиям Сопровождаемого договора;</w:t>
      </w:r>
    </w:p>
    <w:p w:rsidR="00DF522D" w:rsidRPr="00A73670" w:rsidRDefault="00DF522D" w:rsidP="00DF522D">
      <w:pPr>
        <w:rPr>
          <w:sz w:val="30"/>
          <w:szCs w:val="30"/>
        </w:rPr>
      </w:pPr>
      <w:r w:rsidRPr="00A73670">
        <w:rPr>
          <w:sz w:val="30"/>
          <w:szCs w:val="30"/>
        </w:rPr>
        <w:t>6)</w:t>
      </w:r>
      <w:r w:rsidRPr="00A73670">
        <w:rPr>
          <w:sz w:val="30"/>
          <w:szCs w:val="30"/>
        </w:rPr>
        <w:tab/>
        <w:t>отсутствие или некорректное указание идентификатора Сопровождаемого договора (ИСД) в Заявке на перевод.</w:t>
      </w:r>
    </w:p>
    <w:p w:rsidR="00DF522D" w:rsidRPr="00A73670" w:rsidRDefault="00DF522D" w:rsidP="00DF522D">
      <w:pPr>
        <w:rPr>
          <w:sz w:val="30"/>
          <w:szCs w:val="30"/>
        </w:rPr>
      </w:pPr>
    </w:p>
    <w:p w:rsidR="00DF522D" w:rsidRPr="00A73670" w:rsidRDefault="00DF522D" w:rsidP="00DF522D">
      <w:pPr>
        <w:rPr>
          <w:sz w:val="30"/>
          <w:szCs w:val="30"/>
        </w:rPr>
      </w:pPr>
      <w:r w:rsidRPr="00A73670">
        <w:rPr>
          <w:sz w:val="30"/>
          <w:szCs w:val="30"/>
        </w:rPr>
        <w:t>Приложение:</w:t>
      </w:r>
    </w:p>
    <w:p w:rsidR="00DF522D" w:rsidRPr="00A73670" w:rsidRDefault="00DF522D" w:rsidP="00DF522D">
      <w:pPr>
        <w:rPr>
          <w:sz w:val="30"/>
          <w:szCs w:val="30"/>
        </w:rPr>
      </w:pPr>
      <w:r w:rsidRPr="00A73670">
        <w:rPr>
          <w:sz w:val="30"/>
          <w:szCs w:val="30"/>
        </w:rPr>
        <w:t>1. Копия Сопровождаемого договора со всеми приложениями на__ л. в 1экз.</w:t>
      </w:r>
    </w:p>
    <w:p w:rsidR="00DF522D" w:rsidRPr="00A73670" w:rsidRDefault="00DF522D" w:rsidP="00DF522D">
      <w:pPr>
        <w:rPr>
          <w:sz w:val="30"/>
          <w:szCs w:val="30"/>
        </w:rPr>
      </w:pPr>
    </w:p>
    <w:p w:rsidR="00DF522D" w:rsidRPr="00A73670" w:rsidRDefault="00DF522D" w:rsidP="00DF522D">
      <w:pPr>
        <w:rPr>
          <w:b/>
          <w:sz w:val="30"/>
          <w:szCs w:val="30"/>
        </w:rPr>
      </w:pPr>
      <w:r w:rsidRPr="00A73670">
        <w:rPr>
          <w:b/>
          <w:sz w:val="30"/>
          <w:szCs w:val="30"/>
        </w:rPr>
        <w:t>Заказчик:</w:t>
      </w:r>
    </w:p>
    <w:p w:rsidR="00DF522D" w:rsidRPr="00A73670" w:rsidRDefault="00DF522D" w:rsidP="00DF522D">
      <w:pPr>
        <w:rPr>
          <w:sz w:val="30"/>
          <w:szCs w:val="30"/>
        </w:rPr>
      </w:pPr>
    </w:p>
    <w:p w:rsidR="00DF522D" w:rsidRPr="00A73670" w:rsidRDefault="00DF522D" w:rsidP="00DF522D">
      <w:pPr>
        <w:rPr>
          <w:sz w:val="30"/>
          <w:szCs w:val="30"/>
        </w:rPr>
      </w:pPr>
      <w:r w:rsidRPr="00A73670">
        <w:rPr>
          <w:sz w:val="30"/>
          <w:szCs w:val="30"/>
        </w:rPr>
        <w:t>_____________ / _________                 «___» _____ 20__г.</w:t>
      </w:r>
    </w:p>
    <w:p w:rsidR="00DF522D" w:rsidRPr="00A73670" w:rsidRDefault="00DF522D" w:rsidP="00DF522D">
      <w:pPr>
        <w:rPr>
          <w:sz w:val="30"/>
          <w:szCs w:val="30"/>
        </w:rPr>
      </w:pPr>
      <w:r w:rsidRPr="00A73670">
        <w:rPr>
          <w:sz w:val="30"/>
          <w:szCs w:val="30"/>
        </w:rPr>
        <w:t>М.П.</w:t>
      </w:r>
    </w:p>
    <w:p w:rsidR="00DF522D" w:rsidRPr="00A73670" w:rsidRDefault="00DF522D" w:rsidP="00DF522D">
      <w:pPr>
        <w:rPr>
          <w:sz w:val="30"/>
          <w:szCs w:val="30"/>
        </w:rPr>
      </w:pPr>
    </w:p>
    <w:p w:rsidR="00DF522D" w:rsidRPr="00A73670" w:rsidRDefault="00DF522D" w:rsidP="00DF522D">
      <w:pPr>
        <w:rPr>
          <w:sz w:val="30"/>
          <w:szCs w:val="30"/>
        </w:rPr>
      </w:pPr>
      <w:r w:rsidRPr="00A73670">
        <w:rPr>
          <w:sz w:val="30"/>
          <w:szCs w:val="30"/>
        </w:rPr>
        <w:t>__________________________________________________________________________</w:t>
      </w:r>
    </w:p>
    <w:p w:rsidR="00DF522D" w:rsidRPr="00A73670" w:rsidRDefault="00DF522D" w:rsidP="00DF522D">
      <w:pPr>
        <w:rPr>
          <w:sz w:val="30"/>
          <w:szCs w:val="30"/>
        </w:rPr>
      </w:pPr>
      <w:r w:rsidRPr="00A73670">
        <w:rPr>
          <w:sz w:val="30"/>
          <w:szCs w:val="30"/>
        </w:rPr>
        <w:t>Отметка об утверждении Заявки на Банковское сопровождение:</w:t>
      </w:r>
    </w:p>
    <w:p w:rsidR="00DF522D" w:rsidRPr="00A73670" w:rsidRDefault="00DF522D" w:rsidP="00DF522D">
      <w:pPr>
        <w:rPr>
          <w:sz w:val="30"/>
          <w:szCs w:val="30"/>
        </w:rPr>
      </w:pPr>
      <w:r w:rsidRPr="00A73670">
        <w:rPr>
          <w:sz w:val="30"/>
          <w:szCs w:val="30"/>
        </w:rPr>
        <w:t>Заявка на Банковское сопровождение утверждена ОАО «</w:t>
      </w:r>
      <w:proofErr w:type="spellStart"/>
      <w:r w:rsidRPr="00A73670">
        <w:rPr>
          <w:sz w:val="30"/>
          <w:szCs w:val="30"/>
        </w:rPr>
        <w:t>Белгазпромбанк</w:t>
      </w:r>
      <w:proofErr w:type="spellEnd"/>
      <w:r w:rsidRPr="00A73670">
        <w:rPr>
          <w:sz w:val="30"/>
          <w:szCs w:val="30"/>
        </w:rPr>
        <w:t>».</w:t>
      </w:r>
    </w:p>
    <w:p w:rsidR="00DF522D" w:rsidRPr="00A73670" w:rsidRDefault="00DF522D" w:rsidP="00DF522D">
      <w:pPr>
        <w:rPr>
          <w:sz w:val="30"/>
          <w:szCs w:val="30"/>
        </w:rPr>
      </w:pPr>
      <w:r w:rsidRPr="00A73670">
        <w:rPr>
          <w:sz w:val="30"/>
          <w:szCs w:val="30"/>
        </w:rPr>
        <w:t>Информируем Заказчика, что по настоящей Заявке на Банковское сопровождение Сопровождаемому договору присвоен следующий идентификатор (ИСД): ____________________.</w:t>
      </w:r>
    </w:p>
    <w:p w:rsidR="00DF522D" w:rsidRPr="00A73670" w:rsidRDefault="00DF522D" w:rsidP="00DF522D">
      <w:pPr>
        <w:rPr>
          <w:sz w:val="30"/>
          <w:szCs w:val="30"/>
        </w:rPr>
      </w:pPr>
    </w:p>
    <w:p w:rsidR="00DF522D" w:rsidRPr="00A73670" w:rsidRDefault="00DF522D" w:rsidP="00DF522D">
      <w:pPr>
        <w:rPr>
          <w:sz w:val="30"/>
          <w:szCs w:val="30"/>
        </w:rPr>
      </w:pPr>
      <w:r w:rsidRPr="00A73670">
        <w:rPr>
          <w:sz w:val="30"/>
          <w:szCs w:val="30"/>
        </w:rPr>
        <w:t>ОАО «</w:t>
      </w:r>
      <w:proofErr w:type="spellStart"/>
      <w:r w:rsidRPr="00A73670">
        <w:rPr>
          <w:sz w:val="30"/>
          <w:szCs w:val="30"/>
        </w:rPr>
        <w:t>Белгазпромбанк</w:t>
      </w:r>
      <w:proofErr w:type="spellEnd"/>
      <w:r w:rsidRPr="00A73670">
        <w:rPr>
          <w:sz w:val="30"/>
          <w:szCs w:val="30"/>
        </w:rPr>
        <w:t>»:</w:t>
      </w:r>
    </w:p>
    <w:p w:rsidR="00DF522D" w:rsidRPr="00A73670" w:rsidRDefault="00DF522D" w:rsidP="00DF522D">
      <w:pPr>
        <w:rPr>
          <w:sz w:val="30"/>
          <w:szCs w:val="30"/>
        </w:rPr>
      </w:pPr>
      <w:r w:rsidRPr="00A73670">
        <w:rPr>
          <w:sz w:val="30"/>
          <w:szCs w:val="30"/>
        </w:rPr>
        <w:t xml:space="preserve">__________________/ ________         «___» _____ 20__г. </w:t>
      </w:r>
    </w:p>
    <w:p w:rsidR="00DF522D" w:rsidRDefault="00DF522D" w:rsidP="00DF522D">
      <w:pPr>
        <w:rPr>
          <w:sz w:val="30"/>
          <w:szCs w:val="30"/>
        </w:rPr>
      </w:pPr>
      <w:r w:rsidRPr="00A73670">
        <w:rPr>
          <w:sz w:val="30"/>
          <w:szCs w:val="30"/>
        </w:rPr>
        <w:t xml:space="preserve">    М.П.  </w:t>
      </w:r>
    </w:p>
    <w:p w:rsidR="00A73670" w:rsidRPr="00A73670" w:rsidRDefault="00A73670" w:rsidP="00DF522D">
      <w:pPr>
        <w:rPr>
          <w:sz w:val="30"/>
          <w:szCs w:val="30"/>
        </w:rPr>
      </w:pPr>
    </w:p>
    <w:p w:rsidR="00DF522D" w:rsidRPr="00A73670" w:rsidRDefault="00DF522D" w:rsidP="00DF522D">
      <w:pPr>
        <w:jc w:val="center"/>
        <w:rPr>
          <w:b/>
          <w:sz w:val="30"/>
          <w:szCs w:val="30"/>
        </w:rPr>
      </w:pPr>
      <w:r w:rsidRPr="00A73670">
        <w:rPr>
          <w:b/>
          <w:sz w:val="30"/>
          <w:szCs w:val="30"/>
        </w:rPr>
        <w:lastRenderedPageBreak/>
        <w:t>ФОРМА</w:t>
      </w:r>
    </w:p>
    <w:p w:rsidR="00DF522D" w:rsidRPr="00A73670" w:rsidRDefault="00DF522D" w:rsidP="00DF522D">
      <w:pPr>
        <w:jc w:val="center"/>
        <w:rPr>
          <w:b/>
          <w:sz w:val="30"/>
          <w:szCs w:val="30"/>
        </w:rPr>
      </w:pPr>
      <w:r w:rsidRPr="00A73670">
        <w:rPr>
          <w:b/>
          <w:sz w:val="30"/>
          <w:szCs w:val="30"/>
        </w:rPr>
        <w:t>Договора Отдельного счета</w:t>
      </w:r>
    </w:p>
    <w:p w:rsidR="00DF522D" w:rsidRPr="00A73670" w:rsidRDefault="00DF522D" w:rsidP="00DF522D">
      <w:pPr>
        <w:jc w:val="center"/>
        <w:rPr>
          <w:sz w:val="30"/>
          <w:szCs w:val="30"/>
        </w:rPr>
      </w:pPr>
    </w:p>
    <w:p w:rsidR="00DF522D" w:rsidRPr="00A73670" w:rsidRDefault="00DF522D" w:rsidP="00DF522D">
      <w:pPr>
        <w:rPr>
          <w:sz w:val="30"/>
          <w:szCs w:val="30"/>
        </w:rPr>
      </w:pPr>
      <w:r w:rsidRPr="00A73670">
        <w:rPr>
          <w:sz w:val="30"/>
          <w:szCs w:val="30"/>
        </w:rPr>
        <w:t>г. Минск</w:t>
      </w:r>
      <w:r w:rsidRPr="00A73670">
        <w:rPr>
          <w:sz w:val="30"/>
          <w:szCs w:val="30"/>
        </w:rPr>
        <w:tab/>
      </w:r>
      <w:r w:rsidRPr="00A73670">
        <w:rPr>
          <w:sz w:val="30"/>
          <w:szCs w:val="30"/>
        </w:rPr>
        <w:tab/>
      </w:r>
      <w:r w:rsidRPr="00A73670">
        <w:rPr>
          <w:sz w:val="30"/>
          <w:szCs w:val="30"/>
        </w:rPr>
        <w:tab/>
      </w:r>
      <w:r w:rsidRPr="00A73670">
        <w:rPr>
          <w:sz w:val="30"/>
          <w:szCs w:val="30"/>
        </w:rPr>
        <w:tab/>
        <w:t xml:space="preserve">                              </w:t>
      </w:r>
      <w:proofErr w:type="gramStart"/>
      <w:r w:rsidRPr="00A73670">
        <w:rPr>
          <w:sz w:val="30"/>
          <w:szCs w:val="30"/>
        </w:rPr>
        <w:t xml:space="preserve">   «</w:t>
      </w:r>
      <w:proofErr w:type="gramEnd"/>
      <w:r w:rsidRPr="00A73670">
        <w:rPr>
          <w:sz w:val="30"/>
          <w:szCs w:val="30"/>
        </w:rPr>
        <w:t>____» _________202__ г.</w:t>
      </w:r>
    </w:p>
    <w:p w:rsidR="00DF522D" w:rsidRPr="00A73670" w:rsidRDefault="00DF522D" w:rsidP="00DF522D">
      <w:pPr>
        <w:rPr>
          <w:sz w:val="30"/>
          <w:szCs w:val="30"/>
        </w:rPr>
      </w:pPr>
    </w:p>
    <w:p w:rsidR="00DF522D" w:rsidRPr="00A73670" w:rsidRDefault="00DF522D" w:rsidP="00DF522D">
      <w:pPr>
        <w:rPr>
          <w:sz w:val="30"/>
          <w:szCs w:val="30"/>
        </w:rPr>
      </w:pPr>
      <w:r w:rsidRPr="00A73670">
        <w:rPr>
          <w:sz w:val="30"/>
          <w:szCs w:val="30"/>
        </w:rPr>
        <w:t>Совместное белорусско-российское открытое акционерное общество «</w:t>
      </w:r>
      <w:proofErr w:type="spellStart"/>
      <w:r w:rsidRPr="00A73670">
        <w:rPr>
          <w:sz w:val="30"/>
          <w:szCs w:val="30"/>
        </w:rPr>
        <w:t>Белгазпромбанк</w:t>
      </w:r>
      <w:proofErr w:type="spellEnd"/>
      <w:r w:rsidRPr="00A73670">
        <w:rPr>
          <w:sz w:val="30"/>
          <w:szCs w:val="30"/>
        </w:rPr>
        <w:t>» (ОАО «</w:t>
      </w:r>
      <w:proofErr w:type="spellStart"/>
      <w:r w:rsidRPr="00A73670">
        <w:rPr>
          <w:sz w:val="30"/>
          <w:szCs w:val="30"/>
        </w:rPr>
        <w:t>Белгазпромбанк</w:t>
      </w:r>
      <w:proofErr w:type="spellEnd"/>
      <w:r w:rsidRPr="00A73670">
        <w:rPr>
          <w:sz w:val="30"/>
          <w:szCs w:val="30"/>
        </w:rPr>
        <w:t xml:space="preserve">»), далее именуемый «Банк», в лице _____________________________, действующего на основании доверенности ___________________, с одной стороны, </w:t>
      </w:r>
    </w:p>
    <w:p w:rsidR="00DF522D" w:rsidRPr="00A73670" w:rsidRDefault="00DF522D" w:rsidP="00DF522D">
      <w:pPr>
        <w:rPr>
          <w:sz w:val="30"/>
          <w:szCs w:val="30"/>
        </w:rPr>
      </w:pPr>
      <w:r w:rsidRPr="00A73670">
        <w:rPr>
          <w:sz w:val="30"/>
          <w:szCs w:val="30"/>
        </w:rPr>
        <w:t xml:space="preserve">и _________________, далее именуемый «Клиент», в лице _________________________, </w:t>
      </w:r>
      <w:proofErr w:type="spellStart"/>
      <w:r w:rsidRPr="00A73670">
        <w:rPr>
          <w:sz w:val="30"/>
          <w:szCs w:val="30"/>
        </w:rPr>
        <w:t>действующе</w:t>
      </w:r>
      <w:proofErr w:type="spellEnd"/>
      <w:r w:rsidRPr="00A73670">
        <w:rPr>
          <w:sz w:val="30"/>
          <w:szCs w:val="30"/>
        </w:rPr>
        <w:t>(</w:t>
      </w:r>
      <w:proofErr w:type="spellStart"/>
      <w:r w:rsidRPr="00A73670">
        <w:rPr>
          <w:sz w:val="30"/>
          <w:szCs w:val="30"/>
        </w:rPr>
        <w:t>го</w:t>
      </w:r>
      <w:proofErr w:type="spellEnd"/>
      <w:r w:rsidRPr="00A73670">
        <w:rPr>
          <w:sz w:val="30"/>
          <w:szCs w:val="30"/>
        </w:rPr>
        <w:t>/й) на основании ______________________________ с другой стороны, далее именуемые «Стороны», заключили настоящий Договор Отдельного счета (далее – Договор) о нижеследующем:</w:t>
      </w: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sz w:val="30"/>
          <w:szCs w:val="30"/>
        </w:rPr>
        <w:t>1.</w:t>
      </w:r>
      <w:r w:rsidRPr="00A73670">
        <w:rPr>
          <w:sz w:val="30"/>
          <w:szCs w:val="30"/>
        </w:rPr>
        <w:tab/>
      </w:r>
      <w:r w:rsidRPr="00A73670">
        <w:rPr>
          <w:b/>
          <w:sz w:val="30"/>
          <w:szCs w:val="30"/>
        </w:rPr>
        <w:t>Термины и определения настоящего договора</w:t>
      </w:r>
    </w:p>
    <w:p w:rsidR="00DF522D" w:rsidRPr="00A73670" w:rsidRDefault="00DF522D" w:rsidP="00DF522D">
      <w:pPr>
        <w:rPr>
          <w:sz w:val="30"/>
          <w:szCs w:val="30"/>
        </w:rPr>
      </w:pPr>
      <w:r w:rsidRPr="00A73670">
        <w:rPr>
          <w:sz w:val="30"/>
          <w:szCs w:val="30"/>
        </w:rPr>
        <w:t>1.1</w:t>
      </w:r>
      <w:r w:rsidRPr="00A73670">
        <w:rPr>
          <w:sz w:val="30"/>
          <w:szCs w:val="30"/>
        </w:rPr>
        <w:tab/>
      </w:r>
      <w:r w:rsidRPr="00A73670">
        <w:rPr>
          <w:b/>
          <w:sz w:val="30"/>
          <w:szCs w:val="30"/>
        </w:rPr>
        <w:t>Банковское сопровождение</w:t>
      </w:r>
      <w:r w:rsidRPr="00A73670">
        <w:rPr>
          <w:sz w:val="30"/>
          <w:szCs w:val="30"/>
        </w:rPr>
        <w:t xml:space="preserve"> – обеспечение Банком Контроля целевого расходования денежных средств в рамках исполнения Исполнителем Сопровождаемого договора/Контракта, осуществляемые на Отдельных счетах, открытых в Банке.</w:t>
      </w:r>
    </w:p>
    <w:p w:rsidR="00DF522D" w:rsidRPr="00A73670" w:rsidRDefault="00DF522D" w:rsidP="00DF522D">
      <w:pPr>
        <w:rPr>
          <w:sz w:val="30"/>
          <w:szCs w:val="30"/>
        </w:rPr>
      </w:pPr>
      <w:r w:rsidRPr="00A73670">
        <w:rPr>
          <w:sz w:val="30"/>
          <w:szCs w:val="30"/>
        </w:rPr>
        <w:t>1.2</w:t>
      </w:r>
      <w:r w:rsidRPr="00A73670">
        <w:rPr>
          <w:sz w:val="30"/>
          <w:szCs w:val="30"/>
        </w:rPr>
        <w:tab/>
      </w:r>
      <w:r w:rsidRPr="00A73670">
        <w:rPr>
          <w:b/>
          <w:sz w:val="30"/>
          <w:szCs w:val="30"/>
        </w:rPr>
        <w:t>Банк-партнер</w:t>
      </w:r>
      <w:r w:rsidRPr="00A73670">
        <w:rPr>
          <w:sz w:val="30"/>
          <w:szCs w:val="30"/>
        </w:rPr>
        <w:t xml:space="preserve"> – «Газпромбанк» (Акционерное общество), зарегистрированному на территории Российской Федерации, ИНН 7744001497.</w:t>
      </w:r>
    </w:p>
    <w:p w:rsidR="00DF522D" w:rsidRPr="00A73670" w:rsidRDefault="00DF522D" w:rsidP="00DF522D">
      <w:pPr>
        <w:rPr>
          <w:sz w:val="30"/>
          <w:szCs w:val="30"/>
        </w:rPr>
      </w:pPr>
      <w:r w:rsidRPr="00A73670">
        <w:rPr>
          <w:sz w:val="30"/>
          <w:szCs w:val="30"/>
        </w:rPr>
        <w:t>1.3</w:t>
      </w:r>
      <w:r w:rsidRPr="00A73670">
        <w:rPr>
          <w:sz w:val="30"/>
          <w:szCs w:val="30"/>
        </w:rPr>
        <w:tab/>
      </w:r>
      <w:r w:rsidRPr="00A73670">
        <w:rPr>
          <w:b/>
          <w:sz w:val="30"/>
          <w:szCs w:val="30"/>
        </w:rPr>
        <w:t>Договор БС</w:t>
      </w:r>
      <w:r w:rsidRPr="00A73670">
        <w:rPr>
          <w:sz w:val="30"/>
          <w:szCs w:val="30"/>
        </w:rPr>
        <w:t xml:space="preserve"> – Договор о банковском сопровождении № 04/2059-19 от 27.09.2019, заключенный между Заказчиком и Банком.</w:t>
      </w:r>
    </w:p>
    <w:p w:rsidR="00DF522D" w:rsidRPr="00A73670" w:rsidRDefault="00DF522D" w:rsidP="00DF522D">
      <w:pPr>
        <w:rPr>
          <w:sz w:val="30"/>
          <w:szCs w:val="30"/>
        </w:rPr>
      </w:pPr>
      <w:r w:rsidRPr="00A73670">
        <w:rPr>
          <w:sz w:val="30"/>
          <w:szCs w:val="30"/>
        </w:rPr>
        <w:t>1.4</w:t>
      </w:r>
      <w:r w:rsidRPr="00A73670">
        <w:rPr>
          <w:sz w:val="30"/>
          <w:szCs w:val="30"/>
        </w:rPr>
        <w:tab/>
      </w:r>
      <w:r w:rsidRPr="00A73670">
        <w:rPr>
          <w:b/>
          <w:sz w:val="30"/>
          <w:szCs w:val="30"/>
        </w:rPr>
        <w:t>Заказчик</w:t>
      </w:r>
      <w:r w:rsidRPr="00A73670">
        <w:rPr>
          <w:sz w:val="30"/>
          <w:szCs w:val="30"/>
        </w:rPr>
        <w:t xml:space="preserve"> – ОАО «Газпром </w:t>
      </w:r>
      <w:proofErr w:type="spellStart"/>
      <w:r w:rsidRPr="00A73670">
        <w:rPr>
          <w:sz w:val="30"/>
          <w:szCs w:val="30"/>
        </w:rPr>
        <w:t>трансгаз</w:t>
      </w:r>
      <w:proofErr w:type="spellEnd"/>
      <w:r w:rsidRPr="00A73670">
        <w:rPr>
          <w:sz w:val="30"/>
          <w:szCs w:val="30"/>
        </w:rPr>
        <w:t xml:space="preserve"> Беларусь, являющееся заказчиком по Сопровождаемому договору.</w:t>
      </w:r>
    </w:p>
    <w:p w:rsidR="00DF522D" w:rsidRPr="00A73670" w:rsidRDefault="00DF522D" w:rsidP="00DF522D">
      <w:pPr>
        <w:rPr>
          <w:sz w:val="30"/>
          <w:szCs w:val="30"/>
        </w:rPr>
      </w:pPr>
      <w:r w:rsidRPr="00A73670">
        <w:rPr>
          <w:sz w:val="30"/>
          <w:szCs w:val="30"/>
        </w:rPr>
        <w:t>1.5</w:t>
      </w:r>
      <w:r w:rsidRPr="00A73670">
        <w:rPr>
          <w:sz w:val="30"/>
          <w:szCs w:val="30"/>
        </w:rPr>
        <w:tab/>
      </w:r>
      <w:r w:rsidRPr="00A73670">
        <w:rPr>
          <w:b/>
          <w:sz w:val="30"/>
          <w:szCs w:val="30"/>
        </w:rPr>
        <w:t>Заявка на Банковское сопровождение договора</w:t>
      </w:r>
      <w:r w:rsidRPr="00A73670">
        <w:rPr>
          <w:sz w:val="30"/>
          <w:szCs w:val="30"/>
        </w:rPr>
        <w:t xml:space="preserve"> – заявка, предоставляемая Заказчиком в Банк в соответствии с Договором БС, определяющая параметры банковского сопровождения.</w:t>
      </w:r>
    </w:p>
    <w:p w:rsidR="00DF522D" w:rsidRPr="00A73670" w:rsidRDefault="00DF522D" w:rsidP="00DF522D">
      <w:pPr>
        <w:rPr>
          <w:sz w:val="30"/>
          <w:szCs w:val="30"/>
        </w:rPr>
      </w:pPr>
      <w:r w:rsidRPr="00A73670">
        <w:rPr>
          <w:sz w:val="30"/>
          <w:szCs w:val="30"/>
        </w:rPr>
        <w:t>1.6</w:t>
      </w:r>
      <w:r w:rsidRPr="00A73670">
        <w:rPr>
          <w:sz w:val="30"/>
          <w:szCs w:val="30"/>
        </w:rPr>
        <w:tab/>
      </w:r>
      <w:r w:rsidRPr="00A73670">
        <w:rPr>
          <w:b/>
          <w:sz w:val="30"/>
          <w:szCs w:val="30"/>
        </w:rPr>
        <w:t>Заявка на перевод</w:t>
      </w:r>
      <w:r w:rsidRPr="00A73670">
        <w:rPr>
          <w:sz w:val="30"/>
          <w:szCs w:val="30"/>
        </w:rPr>
        <w:t xml:space="preserve"> – сформированный Исполнителем проект Распоряжения на перевод денежных средств, предоставляемый Банку для осуществления процедур Контроля целевого расходования денежных средств и принятия решения о согласовании такой Заявки на перевод.</w:t>
      </w:r>
    </w:p>
    <w:p w:rsidR="00DF522D" w:rsidRPr="00A73670" w:rsidRDefault="00DF522D" w:rsidP="00DF522D">
      <w:pPr>
        <w:rPr>
          <w:sz w:val="30"/>
          <w:szCs w:val="30"/>
        </w:rPr>
      </w:pPr>
      <w:r w:rsidRPr="00A73670">
        <w:rPr>
          <w:sz w:val="30"/>
          <w:szCs w:val="30"/>
        </w:rPr>
        <w:t>1.7</w:t>
      </w:r>
      <w:r w:rsidRPr="00A73670">
        <w:rPr>
          <w:sz w:val="30"/>
          <w:szCs w:val="30"/>
        </w:rPr>
        <w:tab/>
      </w:r>
      <w:r w:rsidRPr="00A73670">
        <w:rPr>
          <w:b/>
          <w:sz w:val="30"/>
          <w:szCs w:val="30"/>
        </w:rPr>
        <w:t>Исполнитель</w:t>
      </w:r>
      <w:r w:rsidRPr="00A73670">
        <w:rPr>
          <w:sz w:val="30"/>
          <w:szCs w:val="30"/>
        </w:rPr>
        <w:t xml:space="preserve"> – Клиент, контрагент Заказчика, а также поставщики, подрядчики, соисполнители, субподрядчики и иные исполнители, привлекаемые для целей исполнения Сопровождаемого договора, за исключением:</w:t>
      </w:r>
    </w:p>
    <w:p w:rsidR="00DF522D" w:rsidRPr="00A73670" w:rsidRDefault="00DF522D" w:rsidP="00DF522D">
      <w:pPr>
        <w:rPr>
          <w:sz w:val="30"/>
          <w:szCs w:val="30"/>
        </w:rPr>
      </w:pPr>
      <w:r w:rsidRPr="00A73670">
        <w:rPr>
          <w:sz w:val="30"/>
          <w:szCs w:val="30"/>
        </w:rPr>
        <w:t>-</w:t>
      </w:r>
      <w:r w:rsidRPr="00A73670">
        <w:rPr>
          <w:sz w:val="30"/>
          <w:szCs w:val="30"/>
        </w:rPr>
        <w:tab/>
        <w:t xml:space="preserve">физических лиц – работников Исполнителя, получающих вознаграждение за выполнение своих обязанностей по трудовым договорам, оплату командировочных и представительских расходов (в том числе возмещение); </w:t>
      </w:r>
    </w:p>
    <w:p w:rsidR="00DF522D" w:rsidRPr="00A73670" w:rsidRDefault="00DF522D" w:rsidP="00DF522D">
      <w:pPr>
        <w:rPr>
          <w:sz w:val="30"/>
          <w:szCs w:val="30"/>
        </w:rPr>
      </w:pPr>
      <w:r w:rsidRPr="00A73670">
        <w:rPr>
          <w:sz w:val="30"/>
          <w:szCs w:val="30"/>
        </w:rPr>
        <w:lastRenderedPageBreak/>
        <w:t>-</w:t>
      </w:r>
      <w:r w:rsidRPr="00A73670">
        <w:rPr>
          <w:sz w:val="30"/>
          <w:szCs w:val="30"/>
        </w:rPr>
        <w:tab/>
        <w:t>физических лиц, получающих от Исполнителей вознаграждение по гражданско-правовым договорам, предметом которых является выполнение работ, оказание услуг и создание объектов интеллектуальной собственности;</w:t>
      </w:r>
    </w:p>
    <w:p w:rsidR="00DF522D" w:rsidRPr="00A73670" w:rsidRDefault="00DF522D" w:rsidP="00DF522D">
      <w:pPr>
        <w:rPr>
          <w:sz w:val="30"/>
          <w:szCs w:val="30"/>
        </w:rPr>
      </w:pPr>
      <w:r w:rsidRPr="00A73670">
        <w:rPr>
          <w:sz w:val="30"/>
          <w:szCs w:val="30"/>
        </w:rPr>
        <w:t>-</w:t>
      </w:r>
      <w:r w:rsidRPr="00A73670">
        <w:rPr>
          <w:sz w:val="30"/>
          <w:szCs w:val="30"/>
        </w:rPr>
        <w:tab/>
        <w:t>некоммерческих (саморегулируемых) организаций, осуществляющих контроль деятельности в сфере строительства, проектирования и в области инженерных изысканий;</w:t>
      </w:r>
    </w:p>
    <w:p w:rsidR="00DF522D" w:rsidRPr="00A73670" w:rsidRDefault="00DF522D" w:rsidP="00DF522D">
      <w:pPr>
        <w:rPr>
          <w:sz w:val="30"/>
          <w:szCs w:val="30"/>
        </w:rPr>
      </w:pPr>
      <w:r w:rsidRPr="00A73670">
        <w:rPr>
          <w:sz w:val="30"/>
          <w:szCs w:val="30"/>
        </w:rPr>
        <w:t>-</w:t>
      </w:r>
      <w:r w:rsidRPr="00A73670">
        <w:rPr>
          <w:sz w:val="30"/>
          <w:szCs w:val="30"/>
        </w:rPr>
        <w:tab/>
        <w:t>получателей платежей за предоставление сведений и прочих запросов из государственных реестров, получателей государственных пошлин, связанных с исполнением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арендодателей (лизингодателей) движимого и недвижимого имущества, являющегося их собственностью на основании документов, подтверждающих права собственности или владеющим имуществом как лизингополучатели, используемого Исполнителями в целях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страховщиков, оказывающих Исполнителям услуги страхования имущественных интересов и гражданской ответственности, связанных с реализацией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государственных органов, государственных учреждений, фондов, органов местного самоуправления Республики Беларусь и Российской Федерации;</w:t>
      </w:r>
    </w:p>
    <w:p w:rsidR="00DF522D" w:rsidRPr="00A73670" w:rsidRDefault="00DF522D" w:rsidP="00DF522D">
      <w:pPr>
        <w:rPr>
          <w:sz w:val="30"/>
          <w:szCs w:val="30"/>
        </w:rPr>
      </w:pPr>
      <w:r w:rsidRPr="00A73670">
        <w:rPr>
          <w:sz w:val="30"/>
          <w:szCs w:val="30"/>
        </w:rPr>
        <w:t>-</w:t>
      </w:r>
      <w:r w:rsidRPr="00A73670">
        <w:rPr>
          <w:sz w:val="30"/>
          <w:szCs w:val="30"/>
        </w:rPr>
        <w:tab/>
        <w:t>кредиторов Исполнителей, требования которых подтверждены выданными документами о принудительном исполнении вступивших в законную силу судебных актов;</w:t>
      </w:r>
    </w:p>
    <w:p w:rsidR="00DF522D" w:rsidRPr="00A73670" w:rsidRDefault="00DF522D" w:rsidP="00DF522D">
      <w:pPr>
        <w:rPr>
          <w:sz w:val="30"/>
          <w:szCs w:val="30"/>
        </w:rPr>
      </w:pPr>
      <w:r w:rsidRPr="00A73670">
        <w:rPr>
          <w:sz w:val="30"/>
          <w:szCs w:val="30"/>
        </w:rPr>
        <w:t>-</w:t>
      </w:r>
      <w:r w:rsidRPr="00A73670">
        <w:rPr>
          <w:sz w:val="30"/>
          <w:szCs w:val="30"/>
        </w:rPr>
        <w:tab/>
        <w:t>кредитных организаций – при погашении кредитов, предоставленных на Отдельный счет для выполнения работ, приобретения материалов, конструкций, оборудования, техники, необходимых для реализации Сопровождаемого договора, а также при оплате стоимости банковских гарантий, выданных в связи с выполнением работ при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ОАО «</w:t>
      </w:r>
      <w:proofErr w:type="spellStart"/>
      <w:r w:rsidRPr="00A73670">
        <w:rPr>
          <w:sz w:val="30"/>
          <w:szCs w:val="30"/>
        </w:rPr>
        <w:t>Белгазпромбанк</w:t>
      </w:r>
      <w:proofErr w:type="spellEnd"/>
      <w:r w:rsidRPr="00A73670">
        <w:rPr>
          <w:sz w:val="30"/>
          <w:szCs w:val="30"/>
        </w:rPr>
        <w:t>» и/или Банк-партнер;</w:t>
      </w:r>
    </w:p>
    <w:p w:rsidR="00DF522D" w:rsidRPr="00A73670" w:rsidRDefault="00DF522D" w:rsidP="00DF522D">
      <w:pPr>
        <w:rPr>
          <w:sz w:val="30"/>
          <w:szCs w:val="30"/>
        </w:rPr>
      </w:pPr>
      <w:r w:rsidRPr="00A73670">
        <w:rPr>
          <w:sz w:val="30"/>
          <w:szCs w:val="30"/>
        </w:rPr>
        <w:t>-</w:t>
      </w:r>
      <w:r w:rsidRPr="00A73670">
        <w:rPr>
          <w:sz w:val="30"/>
          <w:szCs w:val="30"/>
        </w:rPr>
        <w:tab/>
        <w:t>получателей платежей за оказываемые Исполнителям коммунальные услуги, включая электроэнергию, водоснабжение и пр. в рамках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лиц, выполняющих работы (поставляющих товары, оказывающих услуги) при условии, что общая сумма договоров, заключаемых с каждым из них (общая сумма платежей в адрес каждого из них в случае отсутствия договора), не превышает Установленный лимит;</w:t>
      </w:r>
    </w:p>
    <w:p w:rsidR="00DF522D" w:rsidRPr="00A73670" w:rsidRDefault="00DF522D" w:rsidP="00DF522D">
      <w:pPr>
        <w:rPr>
          <w:sz w:val="30"/>
          <w:szCs w:val="30"/>
        </w:rPr>
      </w:pPr>
      <w:r w:rsidRPr="00A73670">
        <w:rPr>
          <w:sz w:val="30"/>
          <w:szCs w:val="30"/>
        </w:rPr>
        <w:t>-</w:t>
      </w:r>
      <w:r w:rsidRPr="00A73670">
        <w:rPr>
          <w:sz w:val="30"/>
          <w:szCs w:val="30"/>
        </w:rPr>
        <w:tab/>
        <w:t xml:space="preserve">непосредственных производителей материально-технических ресурсов (МТР) (в том числе: материалов, сырья, конструкций, оборудования, техники), а также поставщиков МТР, являющихся официальными дилерами/дистрибьюторами производителей МТР, у </w:t>
      </w:r>
      <w:r w:rsidRPr="00A73670">
        <w:rPr>
          <w:sz w:val="30"/>
          <w:szCs w:val="30"/>
        </w:rPr>
        <w:lastRenderedPageBreak/>
        <w:t>которых заключен дилерский/дистрибьюторский договор с производителем МТР или  которые  представили письмо от такого производителя МТР, подтверждающее, что он является дилером/дистрибьютором, при оплате соответствующих МТР, необходимых для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субподрядчиков, оказывающих услуги по утилизации (размещению) грунта и вывозимых отходов;</w:t>
      </w:r>
    </w:p>
    <w:p w:rsidR="00DF522D" w:rsidRPr="00A73670" w:rsidRDefault="00DF522D" w:rsidP="00DF522D">
      <w:pPr>
        <w:rPr>
          <w:sz w:val="30"/>
          <w:szCs w:val="30"/>
        </w:rPr>
      </w:pPr>
      <w:r w:rsidRPr="00A73670">
        <w:rPr>
          <w:sz w:val="30"/>
          <w:szCs w:val="30"/>
        </w:rPr>
        <w:t>-</w:t>
      </w:r>
      <w:r w:rsidRPr="00A73670">
        <w:rPr>
          <w:sz w:val="30"/>
          <w:szCs w:val="30"/>
        </w:rPr>
        <w:tab/>
        <w:t>производителей топлива и иных горюче-смазочных материалов;</w:t>
      </w:r>
    </w:p>
    <w:p w:rsidR="00DF522D" w:rsidRPr="00A73670" w:rsidRDefault="00DF522D" w:rsidP="00DF522D">
      <w:pPr>
        <w:rPr>
          <w:sz w:val="30"/>
          <w:szCs w:val="30"/>
        </w:rPr>
      </w:pPr>
      <w:r w:rsidRPr="00A73670">
        <w:rPr>
          <w:sz w:val="30"/>
          <w:szCs w:val="30"/>
        </w:rPr>
        <w:t>-</w:t>
      </w:r>
      <w:r w:rsidRPr="00A73670">
        <w:rPr>
          <w:sz w:val="30"/>
          <w:szCs w:val="30"/>
        </w:rPr>
        <w:tab/>
        <w:t>финансовых агентов (факторов) по договорам финансирования под уступку денежного требования (факторинга, возникшего при исполнении обязательств по Сопровождаемому договору и/или договорам, заключенным для целей исполнения Сопровождаемого договора, при условии, что перечисление денежных средств фактором осуществляется на Отдельный счет Исполнителя или иной банковский счет контрагента, который не является Исполнителем;</w:t>
      </w:r>
    </w:p>
    <w:p w:rsidR="00DF522D" w:rsidRPr="00A73670" w:rsidRDefault="00DF522D" w:rsidP="00DF522D">
      <w:pPr>
        <w:rPr>
          <w:sz w:val="30"/>
          <w:szCs w:val="30"/>
        </w:rPr>
      </w:pPr>
      <w:r w:rsidRPr="00A73670">
        <w:rPr>
          <w:sz w:val="30"/>
          <w:szCs w:val="30"/>
        </w:rPr>
        <w:t>-</w:t>
      </w:r>
      <w:r w:rsidRPr="00A73670">
        <w:rPr>
          <w:sz w:val="30"/>
          <w:szCs w:val="30"/>
        </w:rPr>
        <w:tab/>
        <w:t>юридических лиц, государственных органов, государственных учреждений, фондов, органов местного самоуправления, не являющихся резидентами Республики Беларусь и/или Российской Федерации, привлечение которых предусмотрено Сопровождаемым договором или согласовано Заказчиком;</w:t>
      </w:r>
    </w:p>
    <w:p w:rsidR="00DF522D" w:rsidRPr="00A73670" w:rsidRDefault="00DF522D" w:rsidP="00DF522D">
      <w:pPr>
        <w:rPr>
          <w:sz w:val="30"/>
          <w:szCs w:val="30"/>
        </w:rPr>
      </w:pPr>
      <w:r w:rsidRPr="00A73670">
        <w:rPr>
          <w:sz w:val="30"/>
          <w:szCs w:val="30"/>
        </w:rPr>
        <w:t>-</w:t>
      </w:r>
      <w:r w:rsidRPr="00A73670">
        <w:rPr>
          <w:sz w:val="30"/>
          <w:szCs w:val="30"/>
        </w:rPr>
        <w:tab/>
        <w:t>субъектов естественных монополий;</w:t>
      </w:r>
    </w:p>
    <w:p w:rsidR="00DF522D" w:rsidRPr="00A73670" w:rsidRDefault="00DF522D" w:rsidP="00DF522D">
      <w:pPr>
        <w:rPr>
          <w:sz w:val="30"/>
          <w:szCs w:val="30"/>
        </w:rPr>
      </w:pPr>
      <w:r w:rsidRPr="00A73670">
        <w:rPr>
          <w:sz w:val="30"/>
          <w:szCs w:val="30"/>
        </w:rPr>
        <w:t>-</w:t>
      </w:r>
      <w:r w:rsidRPr="00A73670">
        <w:rPr>
          <w:sz w:val="30"/>
          <w:szCs w:val="30"/>
        </w:rPr>
        <w:tab/>
        <w:t xml:space="preserve">авиаперевозчиков, имеющих сертификат </w:t>
      </w:r>
      <w:proofErr w:type="spellStart"/>
      <w:r w:rsidRPr="00A73670">
        <w:rPr>
          <w:sz w:val="30"/>
          <w:szCs w:val="30"/>
        </w:rPr>
        <w:t>эксплуатанта</w:t>
      </w:r>
      <w:proofErr w:type="spellEnd"/>
      <w:r w:rsidRPr="00A73670">
        <w:rPr>
          <w:sz w:val="30"/>
          <w:szCs w:val="30"/>
        </w:rPr>
        <w:t xml:space="preserve"> для осуществления коммерческих перевозок;</w:t>
      </w:r>
    </w:p>
    <w:p w:rsidR="00DF522D" w:rsidRPr="00A73670" w:rsidRDefault="00DF522D" w:rsidP="00DF522D">
      <w:pPr>
        <w:rPr>
          <w:sz w:val="30"/>
          <w:szCs w:val="30"/>
        </w:rPr>
      </w:pPr>
      <w:r w:rsidRPr="00A73670">
        <w:rPr>
          <w:sz w:val="30"/>
          <w:szCs w:val="30"/>
        </w:rPr>
        <w:t>-</w:t>
      </w:r>
      <w:r w:rsidRPr="00A73670">
        <w:rPr>
          <w:sz w:val="30"/>
          <w:szCs w:val="30"/>
        </w:rPr>
        <w:tab/>
        <w:t>гостиниц;</w:t>
      </w:r>
    </w:p>
    <w:p w:rsidR="00DF522D" w:rsidRPr="00A73670" w:rsidRDefault="00DF522D" w:rsidP="00DF522D">
      <w:pPr>
        <w:rPr>
          <w:sz w:val="30"/>
          <w:szCs w:val="30"/>
        </w:rPr>
      </w:pPr>
      <w:r w:rsidRPr="00A73670">
        <w:rPr>
          <w:sz w:val="30"/>
          <w:szCs w:val="30"/>
        </w:rPr>
        <w:t>-</w:t>
      </w:r>
      <w:r w:rsidRPr="00A73670">
        <w:rPr>
          <w:sz w:val="30"/>
          <w:szCs w:val="30"/>
        </w:rPr>
        <w:tab/>
        <w:t xml:space="preserve">непосредственных поставщиков услуг и товаров, относящихся к накладным расходам в общем допустимом объеме, не превышающем </w:t>
      </w:r>
      <w:r w:rsidRPr="00A73670">
        <w:rPr>
          <w:b/>
          <w:sz w:val="30"/>
          <w:szCs w:val="30"/>
        </w:rPr>
        <w:t>10%</w:t>
      </w:r>
      <w:r w:rsidRPr="00A73670">
        <w:rPr>
          <w:sz w:val="30"/>
          <w:szCs w:val="30"/>
        </w:rPr>
        <w:t xml:space="preserve"> от стоимости принятых работ (товаров, услуг) по Сопровождаемому договору (для Исполнителя, являющегося стороной по Сопровождаемому </w:t>
      </w:r>
      <w:proofErr w:type="gramStart"/>
      <w:r w:rsidRPr="00A73670">
        <w:rPr>
          <w:sz w:val="30"/>
          <w:szCs w:val="30"/>
        </w:rPr>
        <w:t>контракту)/</w:t>
      </w:r>
      <w:proofErr w:type="gramEnd"/>
      <w:r w:rsidRPr="00A73670">
        <w:rPr>
          <w:sz w:val="30"/>
          <w:szCs w:val="30"/>
        </w:rPr>
        <w:t>Контракту (для иных Исполнителей):</w:t>
      </w:r>
    </w:p>
    <w:p w:rsidR="00DF522D" w:rsidRPr="00A73670" w:rsidRDefault="00DF522D" w:rsidP="00DF522D">
      <w:pPr>
        <w:rPr>
          <w:sz w:val="30"/>
          <w:szCs w:val="30"/>
        </w:rPr>
      </w:pPr>
      <w:r w:rsidRPr="00A73670">
        <w:rPr>
          <w:sz w:val="30"/>
          <w:szCs w:val="30"/>
        </w:rPr>
        <w:t>•</w:t>
      </w:r>
      <w:r w:rsidRPr="00A73670">
        <w:rPr>
          <w:sz w:val="30"/>
          <w:szCs w:val="30"/>
        </w:rPr>
        <w:tab/>
        <w:t>услуги по служебному проезду и проживанию, а также услуги по организации служебного проезда и проживания работников в служебных командировках, а также при производстве работ вахтовым методом в рамках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услуги по перевозке работников для целей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услуги по поставке, сопровождению и поверке геодезического, лабораторного оборудования, средств инструментального контроля и расходных материалов к ним;</w:t>
      </w:r>
    </w:p>
    <w:p w:rsidR="00DF522D" w:rsidRPr="00A73670" w:rsidRDefault="00DF522D" w:rsidP="00DF522D">
      <w:pPr>
        <w:rPr>
          <w:sz w:val="30"/>
          <w:szCs w:val="30"/>
        </w:rPr>
      </w:pPr>
      <w:r w:rsidRPr="00A73670">
        <w:rPr>
          <w:sz w:val="30"/>
          <w:szCs w:val="30"/>
        </w:rPr>
        <w:t>•</w:t>
      </w:r>
      <w:r w:rsidRPr="00A73670">
        <w:rPr>
          <w:sz w:val="30"/>
          <w:szCs w:val="30"/>
        </w:rPr>
        <w:tab/>
        <w:t xml:space="preserve">охранные услуги, включая поставку и установку специализированного оборудования систем видеонаблюдения и сигнализации в рамках реализации Сопровождаемого договора; </w:t>
      </w:r>
    </w:p>
    <w:p w:rsidR="00DF522D" w:rsidRPr="00A73670" w:rsidRDefault="00DF522D" w:rsidP="00DF522D">
      <w:pPr>
        <w:rPr>
          <w:sz w:val="30"/>
          <w:szCs w:val="30"/>
        </w:rPr>
      </w:pPr>
      <w:r w:rsidRPr="00A73670">
        <w:rPr>
          <w:sz w:val="30"/>
          <w:szCs w:val="30"/>
        </w:rPr>
        <w:lastRenderedPageBreak/>
        <w:t>•</w:t>
      </w:r>
      <w:r w:rsidRPr="00A73670">
        <w:rPr>
          <w:sz w:val="30"/>
          <w:szCs w:val="30"/>
        </w:rPr>
        <w:tab/>
        <w:t>услуги (работы) специализированных организаций (лабораторий) по осуществлению контроля качества и проведению испытаний, осуществлению экологического мониторинга в рамках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услуги уборки (</w:t>
      </w:r>
      <w:proofErr w:type="spellStart"/>
      <w:r w:rsidRPr="00A73670">
        <w:rPr>
          <w:sz w:val="30"/>
          <w:szCs w:val="30"/>
        </w:rPr>
        <w:t>клининга</w:t>
      </w:r>
      <w:proofErr w:type="spellEnd"/>
      <w:r w:rsidRPr="00A73670">
        <w:rPr>
          <w:sz w:val="30"/>
          <w:szCs w:val="30"/>
        </w:rPr>
        <w:t>), в том числе вывоз бытового мусора и снега в рамках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услуги по охране труда и обеспечению техники безопасности, в том числе по обеспечению спецодеждой в рамках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услуги научно-технического сопровождения процесса строительства в рамках реализации Сопровождаемого договора;</w:t>
      </w:r>
    </w:p>
    <w:p w:rsidR="00DF522D" w:rsidRPr="00A73670" w:rsidRDefault="00DF522D" w:rsidP="00DF522D">
      <w:pPr>
        <w:rPr>
          <w:sz w:val="30"/>
          <w:szCs w:val="30"/>
        </w:rPr>
      </w:pPr>
      <w:r w:rsidRPr="00A73670">
        <w:rPr>
          <w:sz w:val="30"/>
          <w:szCs w:val="30"/>
        </w:rPr>
        <w:t>•</w:t>
      </w:r>
      <w:r w:rsidRPr="00A73670">
        <w:rPr>
          <w:sz w:val="30"/>
          <w:szCs w:val="30"/>
        </w:rPr>
        <w:tab/>
        <w:t xml:space="preserve">иные виды </w:t>
      </w:r>
      <w:proofErr w:type="gramStart"/>
      <w:r w:rsidRPr="00A73670">
        <w:rPr>
          <w:sz w:val="30"/>
          <w:szCs w:val="30"/>
        </w:rPr>
        <w:t>накладных расходов</w:t>
      </w:r>
      <w:proofErr w:type="gramEnd"/>
      <w:r w:rsidRPr="00A73670">
        <w:rPr>
          <w:sz w:val="30"/>
          <w:szCs w:val="30"/>
        </w:rPr>
        <w:t xml:space="preserve"> согласованных Заказчиком.</w:t>
      </w:r>
    </w:p>
    <w:p w:rsidR="00DF522D" w:rsidRPr="00A73670" w:rsidRDefault="00DF522D" w:rsidP="00DF522D">
      <w:pPr>
        <w:rPr>
          <w:sz w:val="30"/>
          <w:szCs w:val="30"/>
        </w:rPr>
      </w:pPr>
      <w:r w:rsidRPr="00A73670">
        <w:rPr>
          <w:sz w:val="30"/>
          <w:szCs w:val="30"/>
        </w:rPr>
        <w:t>Перечень может быть скорректирован Банком в Параметрах банковского сопровождения на основании уведомления Заказчика путем направления письменного уведомления об этом Клиенту.</w:t>
      </w:r>
    </w:p>
    <w:p w:rsidR="00DF522D" w:rsidRPr="00A73670" w:rsidRDefault="00DF522D" w:rsidP="00DF522D">
      <w:pPr>
        <w:rPr>
          <w:sz w:val="30"/>
          <w:szCs w:val="30"/>
        </w:rPr>
      </w:pPr>
      <w:r w:rsidRPr="00A73670">
        <w:rPr>
          <w:sz w:val="30"/>
          <w:szCs w:val="30"/>
        </w:rPr>
        <w:t>1.8</w:t>
      </w:r>
      <w:r w:rsidRPr="00A73670">
        <w:rPr>
          <w:sz w:val="30"/>
          <w:szCs w:val="30"/>
        </w:rPr>
        <w:tab/>
      </w:r>
      <w:r w:rsidRPr="00A73670">
        <w:rPr>
          <w:b/>
          <w:sz w:val="30"/>
          <w:szCs w:val="30"/>
        </w:rPr>
        <w:t>Контракт</w:t>
      </w:r>
      <w:r w:rsidRPr="00A73670">
        <w:rPr>
          <w:sz w:val="30"/>
          <w:szCs w:val="30"/>
        </w:rPr>
        <w:t xml:space="preserve"> – договор (контракт), заключенный Исполнителем во исполнение Сопровождаемого договора с поставщиками, подрядчиками, соисполнителями, субподрядчиками и иные исполнителями, привлекаемые для целей исполнения Сопровождаемого договора.</w:t>
      </w:r>
    </w:p>
    <w:p w:rsidR="00DF522D" w:rsidRPr="00A73670" w:rsidRDefault="00DF522D" w:rsidP="00DF522D">
      <w:pPr>
        <w:rPr>
          <w:sz w:val="30"/>
          <w:szCs w:val="30"/>
        </w:rPr>
      </w:pPr>
      <w:r w:rsidRPr="00A73670">
        <w:rPr>
          <w:sz w:val="30"/>
          <w:szCs w:val="30"/>
        </w:rPr>
        <w:t>1.9</w:t>
      </w:r>
      <w:r w:rsidRPr="00A73670">
        <w:rPr>
          <w:sz w:val="30"/>
          <w:szCs w:val="30"/>
        </w:rPr>
        <w:tab/>
      </w:r>
      <w:r w:rsidRPr="00A73670">
        <w:rPr>
          <w:b/>
          <w:sz w:val="30"/>
          <w:szCs w:val="30"/>
        </w:rPr>
        <w:t>Контроль целевого расходования денежных средств</w:t>
      </w:r>
      <w:r w:rsidRPr="00A73670">
        <w:rPr>
          <w:sz w:val="30"/>
          <w:szCs w:val="30"/>
        </w:rPr>
        <w:t xml:space="preserve"> – осуществляемая Банком, в соответствии с настоящим Договором, процедура проверки соответствия предоставленных Исполнителем Обосновывающих документов и Распоряжений на перевод условиям Сопровождаемого договора, а также условиям соответствующих Контрактов, на основании которых инициируются Распоряжения на перевод.</w:t>
      </w:r>
    </w:p>
    <w:p w:rsidR="00DF522D" w:rsidRPr="00A73670" w:rsidRDefault="00DF522D" w:rsidP="00DF522D">
      <w:pPr>
        <w:rPr>
          <w:sz w:val="30"/>
          <w:szCs w:val="30"/>
        </w:rPr>
      </w:pPr>
      <w:r w:rsidRPr="00A73670">
        <w:rPr>
          <w:sz w:val="30"/>
          <w:szCs w:val="30"/>
        </w:rPr>
        <w:t>1.10</w:t>
      </w:r>
      <w:r w:rsidRPr="00A73670">
        <w:rPr>
          <w:sz w:val="30"/>
          <w:szCs w:val="30"/>
        </w:rPr>
        <w:tab/>
      </w:r>
      <w:r w:rsidRPr="00A73670">
        <w:rPr>
          <w:b/>
          <w:sz w:val="30"/>
          <w:szCs w:val="30"/>
        </w:rPr>
        <w:t>Личный кабинет</w:t>
      </w:r>
      <w:r w:rsidRPr="00A73670">
        <w:rPr>
          <w:sz w:val="30"/>
          <w:szCs w:val="30"/>
        </w:rPr>
        <w:t xml:space="preserve"> - специализированный раздел на Сайте Банка, доступный Клиенту при использовании логина и пароля, предоставленного Банком, для формирования и передачи в Банк Обосновывающих документов.</w:t>
      </w:r>
    </w:p>
    <w:p w:rsidR="00DF522D" w:rsidRPr="00A73670" w:rsidRDefault="00DF522D" w:rsidP="00DF522D">
      <w:pPr>
        <w:rPr>
          <w:sz w:val="30"/>
          <w:szCs w:val="30"/>
        </w:rPr>
      </w:pPr>
      <w:r w:rsidRPr="00A73670">
        <w:rPr>
          <w:sz w:val="30"/>
          <w:szCs w:val="30"/>
        </w:rPr>
        <w:t>1.11</w:t>
      </w:r>
      <w:r w:rsidRPr="00A73670">
        <w:rPr>
          <w:sz w:val="30"/>
          <w:szCs w:val="30"/>
        </w:rPr>
        <w:tab/>
      </w:r>
      <w:r w:rsidRPr="00A73670">
        <w:rPr>
          <w:b/>
          <w:sz w:val="30"/>
          <w:szCs w:val="30"/>
        </w:rPr>
        <w:t>Обосновывающие документы</w:t>
      </w:r>
      <w:r w:rsidRPr="00A73670">
        <w:rPr>
          <w:sz w:val="30"/>
          <w:szCs w:val="30"/>
        </w:rPr>
        <w:t xml:space="preserve"> – договоры (контракты), счета (либо заменяющие их документы), акты приемки имущества/выполненных работ, акты приемки в эксплуатацию, накладные и другие документы (в том числе расчеты-обоснования, пояснения (мотивированный ответ), справки и отчеты), составленные по формам, не противоречащим действующему законодательству Республики Беларусь и подтверждающие факт установления гражданских прав и обязанностей и факт выполнения работ/услуг, связанных с исполнением Сопровождаемого договора/Контракта.</w:t>
      </w:r>
    </w:p>
    <w:p w:rsidR="00DF522D" w:rsidRPr="00A73670" w:rsidRDefault="00DF522D" w:rsidP="00DF522D">
      <w:pPr>
        <w:rPr>
          <w:sz w:val="30"/>
          <w:szCs w:val="30"/>
        </w:rPr>
      </w:pPr>
      <w:r w:rsidRPr="00A73670">
        <w:rPr>
          <w:sz w:val="30"/>
          <w:szCs w:val="30"/>
        </w:rPr>
        <w:t>1.12</w:t>
      </w:r>
      <w:r w:rsidRPr="00A73670">
        <w:rPr>
          <w:sz w:val="30"/>
          <w:szCs w:val="30"/>
        </w:rPr>
        <w:tab/>
      </w:r>
      <w:r w:rsidRPr="00A73670">
        <w:rPr>
          <w:b/>
          <w:sz w:val="30"/>
          <w:szCs w:val="30"/>
        </w:rPr>
        <w:t>Отдельный счет</w:t>
      </w:r>
      <w:r w:rsidRPr="00A73670">
        <w:rPr>
          <w:sz w:val="30"/>
          <w:szCs w:val="30"/>
        </w:rPr>
        <w:t xml:space="preserve"> – обеспечивающий Банковское сопровождение банковский счет, открываемый в Банке (в том числе, в Банке-партнере) Исполнителю, для проведения операций при исполнении </w:t>
      </w:r>
      <w:r w:rsidRPr="00A73670">
        <w:rPr>
          <w:sz w:val="30"/>
          <w:szCs w:val="30"/>
        </w:rPr>
        <w:lastRenderedPageBreak/>
        <w:t>Сопровождаемого договора / Контракта, предполагающий специальный режим проведения расходных операций, установленный в соответствии с Параметрами банковского сопровождения.</w:t>
      </w:r>
    </w:p>
    <w:p w:rsidR="00DF522D" w:rsidRPr="00A73670" w:rsidRDefault="00DF522D" w:rsidP="00DF522D">
      <w:pPr>
        <w:rPr>
          <w:sz w:val="30"/>
          <w:szCs w:val="30"/>
        </w:rPr>
      </w:pPr>
      <w:r w:rsidRPr="00A73670">
        <w:rPr>
          <w:sz w:val="30"/>
          <w:szCs w:val="30"/>
        </w:rPr>
        <w:t>1.13</w:t>
      </w:r>
      <w:r w:rsidRPr="00A73670">
        <w:rPr>
          <w:sz w:val="30"/>
          <w:szCs w:val="30"/>
        </w:rPr>
        <w:tab/>
      </w:r>
      <w:r w:rsidRPr="00A73670">
        <w:rPr>
          <w:b/>
          <w:sz w:val="30"/>
          <w:szCs w:val="30"/>
        </w:rPr>
        <w:t>Параметры банковского сопровождения</w:t>
      </w:r>
      <w:r w:rsidRPr="00A73670">
        <w:rPr>
          <w:sz w:val="30"/>
          <w:szCs w:val="30"/>
        </w:rPr>
        <w:t xml:space="preserve"> – определенные Заказчиком и </w:t>
      </w:r>
      <w:proofErr w:type="gramStart"/>
      <w:r w:rsidRPr="00A73670">
        <w:rPr>
          <w:sz w:val="30"/>
          <w:szCs w:val="30"/>
        </w:rPr>
        <w:t>условия Банковского сопровождения</w:t>
      </w:r>
      <w:proofErr w:type="gramEnd"/>
      <w:r w:rsidRPr="00A73670">
        <w:rPr>
          <w:sz w:val="30"/>
          <w:szCs w:val="30"/>
        </w:rPr>
        <w:t xml:space="preserve"> и режим Отдельного счета, отраженные в Заявке на Банковское сопровождение и установленные в Приложении 1 к настоящему Договору.</w:t>
      </w:r>
    </w:p>
    <w:p w:rsidR="00DF522D" w:rsidRPr="00A73670" w:rsidRDefault="00DF522D" w:rsidP="00DF522D">
      <w:pPr>
        <w:rPr>
          <w:sz w:val="30"/>
          <w:szCs w:val="30"/>
        </w:rPr>
      </w:pPr>
      <w:r w:rsidRPr="00A73670">
        <w:rPr>
          <w:sz w:val="30"/>
          <w:szCs w:val="30"/>
        </w:rPr>
        <w:t>1.14</w:t>
      </w:r>
      <w:r w:rsidRPr="00A73670">
        <w:rPr>
          <w:sz w:val="30"/>
          <w:szCs w:val="30"/>
        </w:rPr>
        <w:tab/>
      </w:r>
      <w:r w:rsidRPr="00A73670">
        <w:rPr>
          <w:b/>
          <w:sz w:val="30"/>
          <w:szCs w:val="30"/>
        </w:rPr>
        <w:t>Перечень вознаграждений</w:t>
      </w:r>
      <w:r w:rsidRPr="00A73670">
        <w:rPr>
          <w:sz w:val="30"/>
          <w:szCs w:val="30"/>
        </w:rPr>
        <w:t xml:space="preserve"> за операции юридических лиц и индивидуальных предпринимателей, проводимые ОАО «</w:t>
      </w:r>
      <w:proofErr w:type="spellStart"/>
      <w:r w:rsidRPr="00A73670">
        <w:rPr>
          <w:sz w:val="30"/>
          <w:szCs w:val="30"/>
        </w:rPr>
        <w:t>Белгазпромбанк</w:t>
      </w:r>
      <w:proofErr w:type="spellEnd"/>
      <w:r w:rsidRPr="00A73670">
        <w:rPr>
          <w:sz w:val="30"/>
          <w:szCs w:val="30"/>
        </w:rPr>
        <w:t>» (далее – Перечень вознаграждений) – локальный документ Банка, содержащий перечень вознаграждений (плат) за операции (услуги), совершаемые (оказываемые) Банком и опубликованный (размещенный) на Сайте Банка (если иной способ ознакомления с ним Клиента не определен в настоящем Договоре).</w:t>
      </w:r>
    </w:p>
    <w:p w:rsidR="00DF522D" w:rsidRPr="00A73670" w:rsidRDefault="00DF522D" w:rsidP="00DF522D">
      <w:pPr>
        <w:rPr>
          <w:sz w:val="30"/>
          <w:szCs w:val="30"/>
        </w:rPr>
      </w:pPr>
      <w:r w:rsidRPr="00A73670">
        <w:rPr>
          <w:sz w:val="30"/>
          <w:szCs w:val="30"/>
        </w:rPr>
        <w:t>1.15</w:t>
      </w:r>
      <w:r w:rsidRPr="00A73670">
        <w:rPr>
          <w:sz w:val="30"/>
          <w:szCs w:val="30"/>
        </w:rPr>
        <w:tab/>
      </w:r>
      <w:r w:rsidRPr="00A73670">
        <w:rPr>
          <w:b/>
          <w:sz w:val="30"/>
          <w:szCs w:val="30"/>
        </w:rPr>
        <w:t>Правила обслуживания бизнес-клиентов</w:t>
      </w:r>
      <w:r w:rsidRPr="00A73670">
        <w:rPr>
          <w:sz w:val="30"/>
          <w:szCs w:val="30"/>
        </w:rPr>
        <w:t xml:space="preserve"> (далее – Правила) –стандартизированные условия договоров, опубликованные на Сайте Банка, определяющие для бизнес-клиентов Банка порядок и условия открытия банковских счетов, осуществления расчетного и кассового обслуживания, осуществления отдельных банковских и валютно-обменных операций, подключения к системе дистанционного банковского обслуживания и оказания услуг посредством данной системы, права и обязанности Банка и Клиента, ответственность, а также иные условия, регламентирующие отношения между Банком и Клиентом в результате возникновения соответствующих правоотношений.</w:t>
      </w:r>
    </w:p>
    <w:p w:rsidR="00DF522D" w:rsidRPr="00A73670" w:rsidRDefault="00DF522D" w:rsidP="00DF522D">
      <w:pPr>
        <w:rPr>
          <w:sz w:val="30"/>
          <w:szCs w:val="30"/>
        </w:rPr>
      </w:pPr>
      <w:r w:rsidRPr="00A73670">
        <w:rPr>
          <w:sz w:val="30"/>
          <w:szCs w:val="30"/>
        </w:rPr>
        <w:t>1.16</w:t>
      </w:r>
      <w:r w:rsidRPr="00A73670">
        <w:rPr>
          <w:sz w:val="30"/>
          <w:szCs w:val="30"/>
        </w:rPr>
        <w:tab/>
      </w:r>
      <w:r w:rsidRPr="00A73670">
        <w:rPr>
          <w:b/>
          <w:sz w:val="30"/>
          <w:szCs w:val="30"/>
        </w:rPr>
        <w:t>Распоряжение на перевод</w:t>
      </w:r>
      <w:r w:rsidRPr="00A73670">
        <w:rPr>
          <w:sz w:val="30"/>
          <w:szCs w:val="30"/>
        </w:rPr>
        <w:t xml:space="preserve"> - акцептованная Банком Заявка на перевод, оформленная в виде платежного поручения в соответствии с Постановлением Правления Национального Банка Республики Беларусь от 29.03.2001 № 66 «Об утверждении Инструкции о банковском переводе».</w:t>
      </w:r>
    </w:p>
    <w:p w:rsidR="00DF522D" w:rsidRPr="00A73670" w:rsidRDefault="00DF522D" w:rsidP="00DF522D">
      <w:pPr>
        <w:rPr>
          <w:sz w:val="30"/>
          <w:szCs w:val="30"/>
        </w:rPr>
      </w:pPr>
      <w:r w:rsidRPr="00A73670">
        <w:rPr>
          <w:sz w:val="30"/>
          <w:szCs w:val="30"/>
        </w:rPr>
        <w:t>1.17</w:t>
      </w:r>
      <w:r w:rsidRPr="00A73670">
        <w:rPr>
          <w:sz w:val="30"/>
          <w:szCs w:val="30"/>
        </w:rPr>
        <w:tab/>
      </w:r>
      <w:r w:rsidRPr="00A73670">
        <w:rPr>
          <w:b/>
          <w:sz w:val="30"/>
          <w:szCs w:val="30"/>
        </w:rPr>
        <w:t>Регламент обслуживания Клиентов</w:t>
      </w:r>
      <w:r w:rsidRPr="00A73670">
        <w:rPr>
          <w:sz w:val="30"/>
          <w:szCs w:val="30"/>
        </w:rPr>
        <w:t xml:space="preserve"> – локальный документ Банка, содержащий совокупность правил, определяющих порядок обслуживания Клиентов в течение банковского дня, а также режим работы Банка, опубликованный (размещенный) на Сайте Банка.</w:t>
      </w:r>
    </w:p>
    <w:p w:rsidR="00DF522D" w:rsidRPr="00A73670" w:rsidRDefault="00DF522D" w:rsidP="00DF522D">
      <w:pPr>
        <w:rPr>
          <w:sz w:val="30"/>
          <w:szCs w:val="30"/>
        </w:rPr>
      </w:pPr>
      <w:r w:rsidRPr="00A73670">
        <w:rPr>
          <w:sz w:val="30"/>
          <w:szCs w:val="30"/>
        </w:rPr>
        <w:t>1.18</w:t>
      </w:r>
      <w:r w:rsidRPr="00A73670">
        <w:rPr>
          <w:sz w:val="30"/>
          <w:szCs w:val="30"/>
        </w:rPr>
        <w:tab/>
      </w:r>
      <w:r w:rsidRPr="00A73670">
        <w:rPr>
          <w:b/>
          <w:sz w:val="30"/>
          <w:szCs w:val="30"/>
        </w:rPr>
        <w:t>Сайт Банка</w:t>
      </w:r>
      <w:r w:rsidRPr="00A73670">
        <w:rPr>
          <w:sz w:val="30"/>
          <w:szCs w:val="30"/>
        </w:rPr>
        <w:t xml:space="preserve"> – официальный Сайт Банка в глобальной компьютерной сети Интернет, расположенный по адресу: http://belgazprombank.by.</w:t>
      </w:r>
    </w:p>
    <w:p w:rsidR="00DF522D" w:rsidRPr="00A73670" w:rsidRDefault="00DF522D" w:rsidP="00DF522D">
      <w:pPr>
        <w:rPr>
          <w:sz w:val="30"/>
          <w:szCs w:val="30"/>
        </w:rPr>
      </w:pPr>
      <w:r w:rsidRPr="00A73670">
        <w:rPr>
          <w:sz w:val="30"/>
          <w:szCs w:val="30"/>
        </w:rPr>
        <w:t>1.19</w:t>
      </w:r>
      <w:r w:rsidRPr="00A73670">
        <w:rPr>
          <w:sz w:val="30"/>
          <w:szCs w:val="30"/>
        </w:rPr>
        <w:tab/>
      </w:r>
      <w:r w:rsidRPr="00A73670">
        <w:rPr>
          <w:b/>
          <w:sz w:val="30"/>
          <w:szCs w:val="30"/>
        </w:rPr>
        <w:t xml:space="preserve">Система «Интернет-Банк «Бизнес» </w:t>
      </w:r>
      <w:r w:rsidRPr="00A73670">
        <w:rPr>
          <w:sz w:val="30"/>
          <w:szCs w:val="30"/>
        </w:rPr>
        <w:t xml:space="preserve">- система дистанционного банковского обслуживания, предназначенная для оперативного взаимодействия Клиента и Банка с использованием глобальной компьютерной сети Интернет на электронной странице Банка, и обеспечивающая получение информации, формирование, передачу, </w:t>
      </w:r>
      <w:r w:rsidRPr="00A73670">
        <w:rPr>
          <w:sz w:val="30"/>
          <w:szCs w:val="30"/>
        </w:rPr>
        <w:lastRenderedPageBreak/>
        <w:t>регистрацию и исполнение распоряжений Клиентов, использование которой осуществляется в соответствии с Правилами.</w:t>
      </w:r>
    </w:p>
    <w:p w:rsidR="00DF522D" w:rsidRPr="00A73670" w:rsidRDefault="00DF522D" w:rsidP="00DF522D">
      <w:pPr>
        <w:rPr>
          <w:sz w:val="30"/>
          <w:szCs w:val="30"/>
        </w:rPr>
      </w:pPr>
      <w:r w:rsidRPr="00A73670">
        <w:rPr>
          <w:sz w:val="30"/>
          <w:szCs w:val="30"/>
        </w:rPr>
        <w:t>1.20</w:t>
      </w:r>
      <w:r w:rsidRPr="00A73670">
        <w:rPr>
          <w:sz w:val="30"/>
          <w:szCs w:val="30"/>
        </w:rPr>
        <w:tab/>
      </w:r>
      <w:r w:rsidRPr="00A73670">
        <w:rPr>
          <w:b/>
          <w:sz w:val="30"/>
          <w:szCs w:val="30"/>
        </w:rPr>
        <w:t>Сопровождаемый договор</w:t>
      </w:r>
      <w:r w:rsidRPr="00A73670">
        <w:rPr>
          <w:sz w:val="30"/>
          <w:szCs w:val="30"/>
        </w:rPr>
        <w:t xml:space="preserve"> – Договор на выполнение работ _______________________ от «__» ______ 2024 г. № _________ заключенный между Заказчиком и Исполнителем, включая все дополнительные соглашения к нему, условиями которого предусмотрено его Банковское сопровождение, переданный Заказчиком на сопровождение в Банк и указанный в Заявке на банковское сопровождение.</w:t>
      </w:r>
    </w:p>
    <w:p w:rsidR="00DF522D" w:rsidRPr="00A73670" w:rsidRDefault="00DF522D" w:rsidP="00DF522D">
      <w:pPr>
        <w:rPr>
          <w:sz w:val="30"/>
          <w:szCs w:val="30"/>
        </w:rPr>
      </w:pPr>
      <w:r w:rsidRPr="00A73670">
        <w:rPr>
          <w:sz w:val="30"/>
          <w:szCs w:val="30"/>
        </w:rPr>
        <w:t>1.21</w:t>
      </w:r>
      <w:r w:rsidRPr="00A73670">
        <w:rPr>
          <w:sz w:val="30"/>
          <w:szCs w:val="30"/>
        </w:rPr>
        <w:tab/>
        <w:t>Уполномоченное лицо – означает представителей Клиента, указанных в карточке с образцами подписей, принятой Банком, и уполномоченных действовать от имени и в интересах Клиента для целей реализации Контроля целевого расходования денежных средств, в соответствии с настоящим Договором.</w:t>
      </w:r>
    </w:p>
    <w:p w:rsidR="00DF522D" w:rsidRPr="00A73670" w:rsidRDefault="00DF522D" w:rsidP="00DF522D">
      <w:pPr>
        <w:rPr>
          <w:sz w:val="30"/>
          <w:szCs w:val="30"/>
        </w:rPr>
      </w:pPr>
      <w:r w:rsidRPr="00A73670">
        <w:rPr>
          <w:sz w:val="30"/>
          <w:szCs w:val="30"/>
        </w:rPr>
        <w:t>1.22</w:t>
      </w:r>
      <w:r w:rsidRPr="00A73670">
        <w:rPr>
          <w:sz w:val="30"/>
          <w:szCs w:val="30"/>
        </w:rPr>
        <w:tab/>
        <w:t xml:space="preserve">Установленный лимит – определенный в Приложении №1 к настоящему Договору лимит суммы Контракта (совокупного объема платежей в случае отсутствия Контракта) между Исполнителем и субподрядчиком (поставщиком, исполнителем), то есть получателем денежных средств, в пределах которого получателю денежных средств не требуется открытие Отдельного счета. </w:t>
      </w: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b/>
          <w:sz w:val="30"/>
          <w:szCs w:val="30"/>
        </w:rPr>
        <w:t>2.</w:t>
      </w:r>
      <w:r w:rsidRPr="00A73670">
        <w:rPr>
          <w:b/>
          <w:sz w:val="30"/>
          <w:szCs w:val="30"/>
        </w:rPr>
        <w:tab/>
        <w:t>Предмет договора</w:t>
      </w:r>
    </w:p>
    <w:p w:rsidR="00DF522D" w:rsidRPr="00A73670" w:rsidRDefault="00DF522D" w:rsidP="00DF522D">
      <w:pPr>
        <w:rPr>
          <w:sz w:val="30"/>
          <w:szCs w:val="30"/>
        </w:rPr>
      </w:pPr>
      <w:r w:rsidRPr="00A73670">
        <w:rPr>
          <w:sz w:val="30"/>
          <w:szCs w:val="30"/>
        </w:rPr>
        <w:t>2.1.</w:t>
      </w:r>
      <w:r w:rsidRPr="00A73670">
        <w:rPr>
          <w:sz w:val="30"/>
          <w:szCs w:val="30"/>
        </w:rPr>
        <w:tab/>
        <w:t>В соответствии с настоящим Договором Клиент поручает Банку осуществлять Контроль целевого расходования денежных средств, в рамках исполнения обязательств по Сопровождаемому договору/Контракту, а Банк обязуется открыть Отдельный счет Клиенту для осуществления расчетов и проведения операций, связанных с исполнением обязательств по Сопровождаемому договору/Контракту, осуществлять мониторинг расчетов и Контроль целевого расходования денежных средств, хранение и зачисление на этот счет денежных средств, поступающих в пользу Клиента, а также выполнять поручения Клиента о перечислении и выдаче соответствующих денежных средств при условии соблюдения ограничений, порядка и формы расчетов, установленных настоящим Договором. Клиент обязуется уплачивать Банку вознаграждение за оказываемые ему Банком услуги, в соответствии с Перечнем вознаграждений, установленным Банком.</w:t>
      </w:r>
    </w:p>
    <w:p w:rsidR="00DF522D" w:rsidRPr="00A73670" w:rsidRDefault="00DF522D" w:rsidP="00DF522D">
      <w:pPr>
        <w:rPr>
          <w:sz w:val="30"/>
          <w:szCs w:val="30"/>
        </w:rPr>
      </w:pPr>
      <w:r w:rsidRPr="00A73670">
        <w:rPr>
          <w:sz w:val="30"/>
          <w:szCs w:val="30"/>
        </w:rPr>
        <w:t>2.2.</w:t>
      </w:r>
      <w:r w:rsidRPr="00A73670">
        <w:rPr>
          <w:sz w:val="30"/>
          <w:szCs w:val="30"/>
        </w:rPr>
        <w:tab/>
        <w:t xml:space="preserve">Отдельный счет носит целевой характер и открывается для проведения расчетов, связанных с исполнением Сопровождаемого договора/Контракта. Клиент поручает Банку проводить операции по Отдельному счету в соответствии с режимом Отдельного счета, установленным в соответствии с Параметрами банковского сопровождения, определенными в Заявке на Банковское сопровождения </w:t>
      </w:r>
      <w:r w:rsidRPr="00A73670">
        <w:rPr>
          <w:sz w:val="30"/>
          <w:szCs w:val="30"/>
        </w:rPr>
        <w:lastRenderedPageBreak/>
        <w:t>и изложенными в Приложении № 1 к настоящему Договору. Все операции по Отдельному счету подлежат Контролю целевого расходования денежных средств Банком.</w:t>
      </w:r>
    </w:p>
    <w:p w:rsidR="00DF522D" w:rsidRPr="00A73670" w:rsidRDefault="00DF522D" w:rsidP="00DF522D">
      <w:pPr>
        <w:rPr>
          <w:sz w:val="30"/>
          <w:szCs w:val="30"/>
        </w:rPr>
      </w:pPr>
      <w:r w:rsidRPr="00A73670">
        <w:rPr>
          <w:sz w:val="30"/>
          <w:szCs w:val="30"/>
        </w:rPr>
        <w:t>2.3.</w:t>
      </w:r>
      <w:r w:rsidRPr="00A73670">
        <w:rPr>
          <w:sz w:val="30"/>
          <w:szCs w:val="30"/>
        </w:rPr>
        <w:tab/>
        <w:t>Стороны определили следующий порядок приема к исполнению Распоряжений на перевод: Клиент предоставляет в Банк Заявку на перевод с использованием Системы «Интернет-Банк «Бизнес», а также Обосновывающие документы в виде сканированных образов оригиналов документов формируются и передаются в Банк с использованием Личного кабинета. После осуществления Банком процедур Контроля целевого расходования денежных средств и принятия Банком решения о согласовании такой Заявки на перевод, Заявка на перевод принимается Банком как Распоряжение на перевод в виде платежной инструкции. Все расчеты на Отдельном счете, осуществляются Клиентом посредством использования системы «Интернет-Банк «Бизнес» в порядке, установленном Правилами.</w:t>
      </w:r>
    </w:p>
    <w:p w:rsidR="00DF522D" w:rsidRPr="00A73670" w:rsidRDefault="00DF522D" w:rsidP="00DF522D">
      <w:pPr>
        <w:rPr>
          <w:sz w:val="30"/>
          <w:szCs w:val="30"/>
        </w:rPr>
      </w:pPr>
      <w:r w:rsidRPr="00A73670">
        <w:rPr>
          <w:sz w:val="30"/>
          <w:szCs w:val="30"/>
        </w:rPr>
        <w:t>2.4.</w:t>
      </w:r>
      <w:r w:rsidRPr="00A73670">
        <w:rPr>
          <w:sz w:val="30"/>
          <w:szCs w:val="30"/>
        </w:rPr>
        <w:tab/>
        <w:t>При формировании Заявки на перевод, порядок заполнения поля «назначение платежа» должен соответствовать следующим требованиям: ИСД_ХХХХХ_ОПИСАНИЕ ПЛАТЕЖА, где «ХХХХХ» цифры от 0 до 9, соответствующие номеру ИСД, «ОПИСАНИЕ ПЛАТЕЖА» - произвольное описание назначения платежа. После аббревиатуры ИСД и перед «ОПИСАНИЕМ ПЛАТЕЖА» обязательны пробелы. Номер ИСД установлен в Параметрах банковского сопровождения.</w:t>
      </w:r>
    </w:p>
    <w:p w:rsidR="00DF522D" w:rsidRPr="00A73670" w:rsidRDefault="00DF522D" w:rsidP="00DF522D">
      <w:pPr>
        <w:rPr>
          <w:sz w:val="30"/>
          <w:szCs w:val="30"/>
        </w:rPr>
      </w:pPr>
      <w:r w:rsidRPr="00A73670">
        <w:rPr>
          <w:sz w:val="30"/>
          <w:szCs w:val="30"/>
        </w:rPr>
        <w:t>2.5.</w:t>
      </w:r>
      <w:r w:rsidRPr="00A73670">
        <w:rPr>
          <w:sz w:val="30"/>
          <w:szCs w:val="30"/>
        </w:rPr>
        <w:tab/>
        <w:t>Клиент обязуется заключить с Банком договор на предоставление услуг дистанционного банковского обслуживания в системе «Интернет-Банк «Бизнес» путем присоединения к Правилам обслуживания бизнес-клиентов в ОАО «</w:t>
      </w:r>
      <w:proofErr w:type="spellStart"/>
      <w:r w:rsidRPr="00A73670">
        <w:rPr>
          <w:sz w:val="30"/>
          <w:szCs w:val="30"/>
        </w:rPr>
        <w:t>Белгазпромбанк</w:t>
      </w:r>
      <w:proofErr w:type="spellEnd"/>
      <w:r w:rsidRPr="00A73670">
        <w:rPr>
          <w:sz w:val="30"/>
          <w:szCs w:val="30"/>
        </w:rPr>
        <w:t>» в течение трёх рабочих дней с момента заключения настоящего Договора.</w:t>
      </w:r>
    </w:p>
    <w:p w:rsidR="00DF522D" w:rsidRPr="00A73670" w:rsidRDefault="00DF522D" w:rsidP="00DF522D">
      <w:pPr>
        <w:rPr>
          <w:sz w:val="30"/>
          <w:szCs w:val="30"/>
        </w:rPr>
      </w:pPr>
      <w:r w:rsidRPr="00A73670">
        <w:rPr>
          <w:sz w:val="30"/>
          <w:szCs w:val="30"/>
        </w:rPr>
        <w:t>2.6.</w:t>
      </w:r>
      <w:r w:rsidRPr="00A73670">
        <w:rPr>
          <w:sz w:val="30"/>
          <w:szCs w:val="30"/>
        </w:rPr>
        <w:tab/>
        <w:t>В рамках настоящего Договора под датой получения Банком Обосновывающих документов и Заявки на перевод Сторонами понимается дата, в которую Банк получил полный комплект Обосновывающих документов для проведения процедуры Контроля целевого расходования денежных средств, который включает Обосновывающие документы и Заявку на перевод.</w:t>
      </w: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b/>
          <w:sz w:val="30"/>
          <w:szCs w:val="30"/>
        </w:rPr>
        <w:t>3.</w:t>
      </w:r>
      <w:r w:rsidRPr="00A73670">
        <w:rPr>
          <w:b/>
          <w:sz w:val="30"/>
          <w:szCs w:val="30"/>
        </w:rPr>
        <w:tab/>
        <w:t>Обязательства сторон</w:t>
      </w:r>
    </w:p>
    <w:p w:rsidR="00DF522D" w:rsidRPr="00A73670" w:rsidRDefault="00DF522D" w:rsidP="00DF522D">
      <w:pPr>
        <w:rPr>
          <w:sz w:val="30"/>
          <w:szCs w:val="30"/>
        </w:rPr>
      </w:pPr>
      <w:r w:rsidRPr="00A73670">
        <w:rPr>
          <w:sz w:val="30"/>
          <w:szCs w:val="30"/>
        </w:rPr>
        <w:t>3.1.</w:t>
      </w:r>
      <w:r w:rsidRPr="00A73670">
        <w:rPr>
          <w:sz w:val="30"/>
          <w:szCs w:val="30"/>
        </w:rPr>
        <w:tab/>
        <w:t xml:space="preserve">Банк обязуется открыть Клиенту Отдельный счет </w:t>
      </w:r>
    </w:p>
    <w:p w:rsidR="00DF522D" w:rsidRPr="00A73670" w:rsidRDefault="00DF522D" w:rsidP="00DF522D">
      <w:pPr>
        <w:rPr>
          <w:sz w:val="30"/>
          <w:szCs w:val="30"/>
        </w:rPr>
      </w:pPr>
      <w:r w:rsidRPr="00A73670">
        <w:rPr>
          <w:sz w:val="30"/>
          <w:szCs w:val="30"/>
        </w:rPr>
        <w:t>№ ___________________________________ и производить по нему операции, соответствующие режиму и ограничениям, установленным настоящим Договором и законодательством Республики Беларусь.</w:t>
      </w:r>
    </w:p>
    <w:p w:rsidR="00DF522D" w:rsidRPr="00A73670" w:rsidRDefault="00DF522D" w:rsidP="00DF522D">
      <w:pPr>
        <w:rPr>
          <w:sz w:val="30"/>
          <w:szCs w:val="30"/>
        </w:rPr>
      </w:pPr>
      <w:r w:rsidRPr="00A73670">
        <w:rPr>
          <w:sz w:val="30"/>
          <w:szCs w:val="30"/>
        </w:rPr>
        <w:t>3.2.</w:t>
      </w:r>
      <w:r w:rsidRPr="00A73670">
        <w:rPr>
          <w:sz w:val="30"/>
          <w:szCs w:val="30"/>
        </w:rPr>
        <w:tab/>
        <w:t xml:space="preserve">Клиент поручает Банку и выражает согласие на предоставление Банком информации по Отдельному счету Клиента, включающей сведения о реквизитах счета, размере средств, находящихся на нем, </w:t>
      </w:r>
      <w:r w:rsidRPr="00A73670">
        <w:rPr>
          <w:sz w:val="30"/>
          <w:szCs w:val="30"/>
        </w:rPr>
        <w:lastRenderedPageBreak/>
        <w:t>сведения о совершенных по нему платежах и сделках, а также документов, предоставленных Клиентом и являющихся основанием таких платежей и сделок, Заказчику, а также Банку-партнеру.</w:t>
      </w:r>
    </w:p>
    <w:p w:rsidR="00DF522D" w:rsidRPr="00A73670" w:rsidRDefault="00DF522D" w:rsidP="00DF522D">
      <w:pPr>
        <w:rPr>
          <w:sz w:val="30"/>
          <w:szCs w:val="30"/>
        </w:rPr>
      </w:pPr>
      <w:r w:rsidRPr="00A73670">
        <w:rPr>
          <w:sz w:val="30"/>
          <w:szCs w:val="30"/>
        </w:rPr>
        <w:t>Банк гарантирует обеспечение конфиденциальности используемых данных, защиты информации, передаваемой указанным лицам, включая сведения банковской и иной охраняемой законом тайны, в том числе на основании заключенного между Банком и Банком-партнером соглашения.</w:t>
      </w:r>
    </w:p>
    <w:p w:rsidR="00DF522D" w:rsidRPr="00A73670" w:rsidRDefault="00DF522D" w:rsidP="00DF522D">
      <w:pPr>
        <w:rPr>
          <w:sz w:val="30"/>
          <w:szCs w:val="30"/>
        </w:rPr>
      </w:pPr>
      <w:r w:rsidRPr="00A73670">
        <w:rPr>
          <w:sz w:val="30"/>
          <w:szCs w:val="30"/>
        </w:rPr>
        <w:t>3.3.</w:t>
      </w:r>
      <w:r w:rsidRPr="00A73670">
        <w:rPr>
          <w:sz w:val="30"/>
          <w:szCs w:val="30"/>
        </w:rPr>
        <w:tab/>
        <w:t>По Отдельному счету могут осуществляться только операции, соответствующие Параметрам банковского сопровождения, установленным в Приложении № 1 к настоящему Договору.</w:t>
      </w:r>
    </w:p>
    <w:p w:rsidR="00DF522D" w:rsidRPr="00A73670" w:rsidRDefault="00DF522D" w:rsidP="00DF522D">
      <w:pPr>
        <w:rPr>
          <w:sz w:val="30"/>
          <w:szCs w:val="30"/>
        </w:rPr>
      </w:pPr>
      <w:r w:rsidRPr="00A73670">
        <w:rPr>
          <w:sz w:val="30"/>
          <w:szCs w:val="30"/>
        </w:rPr>
        <w:t>3.4.</w:t>
      </w:r>
      <w:r w:rsidRPr="00A73670">
        <w:rPr>
          <w:sz w:val="30"/>
          <w:szCs w:val="30"/>
        </w:rPr>
        <w:tab/>
        <w:t>Банк уплачивает Клиенту проценты на остаток денежных средств, находящийся на Отдельном счете согласно Перечню вознаграждений Банка.</w:t>
      </w:r>
    </w:p>
    <w:p w:rsidR="00DF522D" w:rsidRPr="00A73670" w:rsidRDefault="00DF522D" w:rsidP="00DF522D">
      <w:pPr>
        <w:rPr>
          <w:sz w:val="30"/>
          <w:szCs w:val="30"/>
        </w:rPr>
      </w:pPr>
      <w:r w:rsidRPr="00A73670">
        <w:rPr>
          <w:sz w:val="30"/>
          <w:szCs w:val="30"/>
        </w:rPr>
        <w:tab/>
        <w:t>Банк не заключает с Клиентом сделок размещения денежных средств, находящихся на Отдельном счете, в виде депозитов.</w:t>
      </w:r>
    </w:p>
    <w:p w:rsidR="00DF522D" w:rsidRPr="00A73670" w:rsidRDefault="00DF522D" w:rsidP="00DF522D">
      <w:pPr>
        <w:rPr>
          <w:sz w:val="30"/>
          <w:szCs w:val="30"/>
        </w:rPr>
      </w:pPr>
      <w:r w:rsidRPr="00A73670">
        <w:rPr>
          <w:sz w:val="30"/>
          <w:szCs w:val="30"/>
        </w:rPr>
        <w:t>3.5.</w:t>
      </w:r>
      <w:r w:rsidRPr="00A73670">
        <w:rPr>
          <w:sz w:val="30"/>
          <w:szCs w:val="30"/>
        </w:rPr>
        <w:tab/>
        <w:t>Клиент подтверждает, что ознакомлен с Правилами, Перечнем вознаграждений, проводимыми ОАО «</w:t>
      </w:r>
      <w:proofErr w:type="spellStart"/>
      <w:r w:rsidRPr="00A73670">
        <w:rPr>
          <w:sz w:val="30"/>
          <w:szCs w:val="30"/>
        </w:rPr>
        <w:t>Белгазпромбанк</w:t>
      </w:r>
      <w:proofErr w:type="spellEnd"/>
      <w:r w:rsidRPr="00A73670">
        <w:rPr>
          <w:sz w:val="30"/>
          <w:szCs w:val="30"/>
        </w:rPr>
        <w:t>», и выражает согласие на присоединение к ним, что означает, что такие Правила будут иметь силу для регулирования правоотношений между Банком и Клиентом с момента подписания настоящего Договора.</w:t>
      </w:r>
    </w:p>
    <w:p w:rsidR="00DF522D" w:rsidRPr="00A73670" w:rsidRDefault="00DF522D" w:rsidP="00DF522D">
      <w:pPr>
        <w:rPr>
          <w:sz w:val="30"/>
          <w:szCs w:val="30"/>
        </w:rPr>
      </w:pPr>
      <w:r w:rsidRPr="00A73670">
        <w:rPr>
          <w:sz w:val="30"/>
          <w:szCs w:val="30"/>
        </w:rPr>
        <w:t>Клиент подтверждает, что представленные для открытия Отдельного счета документы находятся в актуальном состоянии и соответствуют требованиям законодательства Республики Беларусь. Сведения, содержащиеся в представленных документах, достоверны.</w:t>
      </w:r>
    </w:p>
    <w:p w:rsidR="00DF522D" w:rsidRPr="00A73670" w:rsidRDefault="00DF522D" w:rsidP="00DF522D">
      <w:pPr>
        <w:rPr>
          <w:sz w:val="30"/>
          <w:szCs w:val="30"/>
        </w:rPr>
      </w:pPr>
      <w:r w:rsidRPr="00A73670">
        <w:rPr>
          <w:sz w:val="30"/>
          <w:szCs w:val="30"/>
        </w:rPr>
        <w:t>Клиент подтверждает, что на денежные средства владельца счета на счетах, открытых в других банках Республики Беларусь, не наложен арест, отсутствуют предписания о приостановлении операций. Все что не нашло отражения в настоящем Договоре, регулируется Правилами, Перечнем вознаграждений, Регламентом обслуживания Клиентов, а также локально-нормативными актами Банка и законодательными актами Республики Беларусь.</w:t>
      </w:r>
    </w:p>
    <w:p w:rsidR="00DF522D" w:rsidRPr="00A73670" w:rsidRDefault="00DF522D" w:rsidP="00DF522D">
      <w:pPr>
        <w:rPr>
          <w:sz w:val="30"/>
          <w:szCs w:val="30"/>
        </w:rPr>
      </w:pPr>
      <w:r w:rsidRPr="00A73670">
        <w:rPr>
          <w:sz w:val="30"/>
          <w:szCs w:val="30"/>
        </w:rPr>
        <w:t>3.6.</w:t>
      </w:r>
      <w:r w:rsidRPr="00A73670">
        <w:rPr>
          <w:sz w:val="30"/>
          <w:szCs w:val="30"/>
        </w:rPr>
        <w:tab/>
        <w:t xml:space="preserve">Ежегодно, не позднее 3-го рабочего дня с момента начала каждого календарного года, Банк обязуется предоставить Клиенту выписки за последний рабочий день предыдущего календарного года для подтверждения Клиентом остатка на Отдельном счете на начало нового календарного года. </w:t>
      </w:r>
    </w:p>
    <w:p w:rsidR="00DF522D" w:rsidRPr="00A73670" w:rsidRDefault="00DF522D" w:rsidP="00DF522D">
      <w:pPr>
        <w:rPr>
          <w:sz w:val="30"/>
          <w:szCs w:val="30"/>
        </w:rPr>
      </w:pPr>
      <w:r w:rsidRPr="00A73670">
        <w:rPr>
          <w:sz w:val="30"/>
          <w:szCs w:val="30"/>
        </w:rPr>
        <w:t>3.7.</w:t>
      </w:r>
      <w:r w:rsidRPr="00A73670">
        <w:rPr>
          <w:sz w:val="30"/>
          <w:szCs w:val="30"/>
        </w:rPr>
        <w:tab/>
        <w:t>Банк обязуется сохранять банковскую тайну по операциям и остаткам на Отдельном счете Клиента. Информацию об операциях и счетах Клиента Банк выдает по основаниям, предусмотренным настоящим Договором и законодательством Республики Беларусь.</w:t>
      </w:r>
    </w:p>
    <w:p w:rsidR="00DF522D" w:rsidRPr="00A73670" w:rsidRDefault="00DF522D" w:rsidP="00DF522D">
      <w:pPr>
        <w:rPr>
          <w:sz w:val="30"/>
          <w:szCs w:val="30"/>
        </w:rPr>
      </w:pPr>
      <w:r w:rsidRPr="00A73670">
        <w:rPr>
          <w:sz w:val="30"/>
          <w:szCs w:val="30"/>
        </w:rPr>
        <w:t>3.8.</w:t>
      </w:r>
      <w:r w:rsidRPr="00A73670">
        <w:rPr>
          <w:sz w:val="30"/>
          <w:szCs w:val="30"/>
        </w:rPr>
        <w:tab/>
        <w:t>Банк имеет право:</w:t>
      </w:r>
    </w:p>
    <w:p w:rsidR="00DF522D" w:rsidRPr="00A73670" w:rsidRDefault="00DF522D" w:rsidP="00DF522D">
      <w:pPr>
        <w:rPr>
          <w:sz w:val="30"/>
          <w:szCs w:val="30"/>
        </w:rPr>
      </w:pPr>
      <w:r w:rsidRPr="00A73670">
        <w:rPr>
          <w:sz w:val="30"/>
          <w:szCs w:val="30"/>
        </w:rPr>
        <w:lastRenderedPageBreak/>
        <w:t>3.8.1.</w:t>
      </w:r>
      <w:r w:rsidRPr="00A73670">
        <w:rPr>
          <w:sz w:val="30"/>
          <w:szCs w:val="30"/>
        </w:rPr>
        <w:tab/>
        <w:t>При обнаружении денежных средств, зачисленных не по назначению (ненадлежащему бенефициару) или излишне перечисленных на Отдельный счет Клиента, либо получив сообщение о технической ошибке банка-корреспондента отправителя(банка-корреспондента), Банк вправе списать ошибочно(излишне) зачисленные(перечисленные) денежные средства без согласия и предварительного уведомления Клиента до осуществления иных расходных операций по Отдельному счету.</w:t>
      </w:r>
    </w:p>
    <w:p w:rsidR="00DF522D" w:rsidRPr="00A73670" w:rsidRDefault="00DF522D" w:rsidP="00DF522D">
      <w:pPr>
        <w:rPr>
          <w:sz w:val="30"/>
          <w:szCs w:val="30"/>
        </w:rPr>
      </w:pPr>
      <w:r w:rsidRPr="00A73670">
        <w:rPr>
          <w:sz w:val="30"/>
          <w:szCs w:val="30"/>
        </w:rPr>
        <w:t>3.8.2.</w:t>
      </w:r>
      <w:r w:rsidRPr="00A73670">
        <w:rPr>
          <w:sz w:val="30"/>
          <w:szCs w:val="30"/>
        </w:rPr>
        <w:tab/>
        <w:t>Без предварительного уведомления и без поручения Клиента производить списание средств с Отдельного счета в соответствующей валюте в размере комиссионного вознаграждения за операции по Отдельному счету Клиента, согласно Перечню вознаграждений.</w:t>
      </w:r>
    </w:p>
    <w:p w:rsidR="00DF522D" w:rsidRPr="00A73670" w:rsidRDefault="00DF522D" w:rsidP="00DF522D">
      <w:pPr>
        <w:rPr>
          <w:sz w:val="30"/>
          <w:szCs w:val="30"/>
        </w:rPr>
      </w:pPr>
      <w:r w:rsidRPr="00A73670">
        <w:rPr>
          <w:sz w:val="30"/>
          <w:szCs w:val="30"/>
        </w:rPr>
        <w:t>3.8.3.</w:t>
      </w:r>
      <w:r w:rsidRPr="00A73670">
        <w:rPr>
          <w:sz w:val="30"/>
          <w:szCs w:val="30"/>
        </w:rPr>
        <w:tab/>
        <w:t>Выставить платежное требование к открытым в Банке счетам Клиента в соответствующей валюте в случае наличия задолженности последнего перед Банком по настоящему Договору.</w:t>
      </w:r>
    </w:p>
    <w:p w:rsidR="00DF522D" w:rsidRPr="00A73670" w:rsidRDefault="00DF522D" w:rsidP="00DF522D">
      <w:pPr>
        <w:rPr>
          <w:sz w:val="30"/>
          <w:szCs w:val="30"/>
        </w:rPr>
      </w:pPr>
      <w:r w:rsidRPr="00A73670">
        <w:rPr>
          <w:sz w:val="30"/>
          <w:szCs w:val="30"/>
        </w:rPr>
        <w:t>3.8.4.</w:t>
      </w:r>
      <w:r w:rsidRPr="00A73670">
        <w:rPr>
          <w:sz w:val="30"/>
          <w:szCs w:val="30"/>
        </w:rPr>
        <w:tab/>
        <w:t>Приостановить операции по Отдельному счету в случаях, предусмотренных действующим законодательством Республики Беларусь.</w:t>
      </w:r>
    </w:p>
    <w:p w:rsidR="00DF522D" w:rsidRPr="00A73670" w:rsidRDefault="00DF522D" w:rsidP="00DF522D">
      <w:pPr>
        <w:rPr>
          <w:sz w:val="30"/>
          <w:szCs w:val="30"/>
        </w:rPr>
      </w:pPr>
      <w:r w:rsidRPr="00A73670">
        <w:rPr>
          <w:sz w:val="30"/>
          <w:szCs w:val="30"/>
        </w:rPr>
        <w:t>3.8.5.</w:t>
      </w:r>
      <w:r w:rsidRPr="00A73670">
        <w:rPr>
          <w:sz w:val="30"/>
          <w:szCs w:val="30"/>
        </w:rPr>
        <w:tab/>
        <w:t>Отказать Клиенту в проведении расчетной операции (исполнении Распоряжений на перевод) в случае, если у Банка имеются обоснованные доводы о том, что платежные документы не являются подлинными и в иных случаях, установленных настоящим Договором и законодательством Республики Беларусь. При отказе в исполнении Распоряжений на перевод Банк обязан уведомить об этом Клиента не позднее следующего банковского дня. Уведомление производится путем выдачи Клиенту первого экземпляра платежного поручения с указанием на оборотной стороне причин их возврата.</w:t>
      </w:r>
    </w:p>
    <w:p w:rsidR="00DF522D" w:rsidRPr="00A73670" w:rsidRDefault="00DF522D" w:rsidP="00DF522D">
      <w:pPr>
        <w:rPr>
          <w:sz w:val="30"/>
          <w:szCs w:val="30"/>
        </w:rPr>
      </w:pPr>
      <w:r w:rsidRPr="00A73670">
        <w:rPr>
          <w:sz w:val="30"/>
          <w:szCs w:val="30"/>
        </w:rPr>
        <w:t>3.8.6.</w:t>
      </w:r>
      <w:r w:rsidRPr="00A73670">
        <w:rPr>
          <w:sz w:val="30"/>
          <w:szCs w:val="30"/>
        </w:rPr>
        <w:tab/>
        <w:t>При осуществлении международного банковского перевода Банк вправе самостоятельно определять банк-корреспондент, являющийся участником данного банковского перевода. Права и обязанности, вытекающие при осуществлении международного банковского перевода Банком, регулируются правом Республики Беларусь. Банк несет ответственность за ненадлежащее исполнение платежных инструкций Клиента при осуществлении международного банковского перевода только в соответствии с законодательством Республики Беларусь.</w:t>
      </w:r>
    </w:p>
    <w:p w:rsidR="00DF522D" w:rsidRPr="00A73670" w:rsidRDefault="00DF522D" w:rsidP="00DF522D">
      <w:pPr>
        <w:rPr>
          <w:sz w:val="30"/>
          <w:szCs w:val="30"/>
        </w:rPr>
      </w:pPr>
      <w:r w:rsidRPr="00A73670">
        <w:rPr>
          <w:sz w:val="30"/>
          <w:szCs w:val="30"/>
        </w:rPr>
        <w:t>3.9.</w:t>
      </w:r>
      <w:r w:rsidRPr="00A73670">
        <w:rPr>
          <w:sz w:val="30"/>
          <w:szCs w:val="30"/>
        </w:rPr>
        <w:tab/>
        <w:t>Клиент обязуется:</w:t>
      </w:r>
    </w:p>
    <w:p w:rsidR="00DF522D" w:rsidRPr="00A73670" w:rsidRDefault="00DF522D" w:rsidP="00DF522D">
      <w:pPr>
        <w:rPr>
          <w:sz w:val="30"/>
          <w:szCs w:val="30"/>
        </w:rPr>
      </w:pPr>
      <w:r w:rsidRPr="00A73670">
        <w:rPr>
          <w:sz w:val="30"/>
          <w:szCs w:val="30"/>
        </w:rPr>
        <w:t>3.9.1.</w:t>
      </w:r>
      <w:r w:rsidRPr="00A73670">
        <w:rPr>
          <w:sz w:val="30"/>
          <w:szCs w:val="30"/>
        </w:rPr>
        <w:tab/>
        <w:t xml:space="preserve">Предоставить в Банк все необходимые документы для открытия Отдельного счета в соответствии с требованиями, установленными в Банке и законодательством Республики Беларусь. </w:t>
      </w:r>
    </w:p>
    <w:p w:rsidR="00DF522D" w:rsidRPr="00A73670" w:rsidRDefault="00DF522D" w:rsidP="00DF522D">
      <w:pPr>
        <w:rPr>
          <w:sz w:val="30"/>
          <w:szCs w:val="30"/>
        </w:rPr>
      </w:pPr>
      <w:r w:rsidRPr="00A73670">
        <w:rPr>
          <w:sz w:val="30"/>
          <w:szCs w:val="30"/>
        </w:rPr>
        <w:t>3.9.2.</w:t>
      </w:r>
      <w:r w:rsidRPr="00A73670">
        <w:rPr>
          <w:sz w:val="30"/>
          <w:szCs w:val="30"/>
        </w:rPr>
        <w:tab/>
        <w:t xml:space="preserve">Использовать денежные средства, находящиеся на Отдельном счете, исключительно по целевому назначению, связанному с реализацией Сопровождаемого договора/Контракта. </w:t>
      </w:r>
    </w:p>
    <w:p w:rsidR="00DF522D" w:rsidRPr="00A73670" w:rsidRDefault="00DF522D" w:rsidP="00DF522D">
      <w:pPr>
        <w:rPr>
          <w:sz w:val="30"/>
          <w:szCs w:val="30"/>
        </w:rPr>
      </w:pPr>
      <w:r w:rsidRPr="00A73670">
        <w:rPr>
          <w:sz w:val="30"/>
          <w:szCs w:val="30"/>
        </w:rPr>
        <w:lastRenderedPageBreak/>
        <w:t>3.9.3.</w:t>
      </w:r>
      <w:r w:rsidRPr="00A73670">
        <w:rPr>
          <w:sz w:val="30"/>
          <w:szCs w:val="30"/>
        </w:rPr>
        <w:tab/>
        <w:t>Проводить все расчеты, связанные с реализацией Сопровождаемого договора/Контракта, исключительно через Отдельный счет, включая расчеты за счет собственных или заемных средств, в соответствии с режимом Отдельного счета, установленным настоящим Договором и Параметрами банковского сопровождения.</w:t>
      </w:r>
    </w:p>
    <w:p w:rsidR="00DF522D" w:rsidRPr="00A73670" w:rsidRDefault="00DF522D" w:rsidP="00DF522D">
      <w:pPr>
        <w:rPr>
          <w:sz w:val="30"/>
          <w:szCs w:val="30"/>
        </w:rPr>
      </w:pPr>
      <w:r w:rsidRPr="00A73670">
        <w:rPr>
          <w:sz w:val="30"/>
          <w:szCs w:val="30"/>
        </w:rPr>
        <w:t>3.9.4.</w:t>
      </w:r>
      <w:r w:rsidRPr="00A73670">
        <w:rPr>
          <w:sz w:val="30"/>
          <w:szCs w:val="30"/>
        </w:rPr>
        <w:tab/>
        <w:t>Соблюдать действующее законодательство Республики Беларусь и иные нормативные акты, определяющие порядок распоряжения денежными средствами, осуществления безналичных расчетов и ведения кассовых операций, формы и правила заполнения расчетных и кассовых документов.</w:t>
      </w:r>
    </w:p>
    <w:p w:rsidR="00DF522D" w:rsidRPr="00A73670" w:rsidRDefault="00DF522D" w:rsidP="00DF522D">
      <w:pPr>
        <w:rPr>
          <w:sz w:val="30"/>
          <w:szCs w:val="30"/>
        </w:rPr>
      </w:pPr>
      <w:r w:rsidRPr="00A73670">
        <w:rPr>
          <w:sz w:val="30"/>
          <w:szCs w:val="30"/>
        </w:rPr>
        <w:t>3.9.5.</w:t>
      </w:r>
      <w:r w:rsidRPr="00A73670">
        <w:rPr>
          <w:sz w:val="30"/>
          <w:szCs w:val="30"/>
        </w:rPr>
        <w:tab/>
        <w:t xml:space="preserve">В случае реорганизации, регистрации переименования, изменения подчиненности, внесения изменений и (или) дополнений в учредительные документы, назначения (избрания) нового руководителя и/или главного бухгалтера, иных лиц, указанных в карточке образцов подписей, внесения изменений в другие документы, представленные Клиентом в Банк для формирования юридического дела, изменении других реквизитов незамедлительно уведомить об этом Банк и в месячный срок со дня изменения указанных сведений предоставить необходимые документы для замены документов в деле и внесения при необходимости соответствующих изменений в настоящий Договор. </w:t>
      </w:r>
    </w:p>
    <w:p w:rsidR="00DF522D" w:rsidRPr="00A73670" w:rsidRDefault="00DF522D" w:rsidP="00DF522D">
      <w:pPr>
        <w:rPr>
          <w:sz w:val="30"/>
          <w:szCs w:val="30"/>
        </w:rPr>
      </w:pPr>
      <w:r w:rsidRPr="00A73670">
        <w:rPr>
          <w:sz w:val="30"/>
          <w:szCs w:val="30"/>
        </w:rPr>
        <w:t>3.9.6.</w:t>
      </w:r>
      <w:r w:rsidRPr="00A73670">
        <w:rPr>
          <w:sz w:val="30"/>
          <w:szCs w:val="30"/>
        </w:rPr>
        <w:tab/>
        <w:t>В случае поступления на счет Клиента ошибочно зачисленных денежных средств, Клиент обязуется сообщать об этом Банку в течение 10 календарных дней после получения выписки по счету. В этом случае Клиент обязан предоставить платежный документ на возврат ошибочно зачисленных сумм.</w:t>
      </w:r>
    </w:p>
    <w:p w:rsidR="00DF522D" w:rsidRPr="00A73670" w:rsidRDefault="00DF522D" w:rsidP="00DF522D">
      <w:pPr>
        <w:rPr>
          <w:sz w:val="30"/>
          <w:szCs w:val="30"/>
        </w:rPr>
      </w:pPr>
      <w:r w:rsidRPr="00A73670">
        <w:rPr>
          <w:sz w:val="30"/>
          <w:szCs w:val="30"/>
        </w:rPr>
        <w:t>3.9.7.</w:t>
      </w:r>
      <w:r w:rsidRPr="00A73670">
        <w:rPr>
          <w:sz w:val="30"/>
          <w:szCs w:val="30"/>
        </w:rPr>
        <w:tab/>
        <w:t>В случаях, когда настоящим Договором или законодательством Республики Беларусь допускается выдача наличных денежных средств с Отдельного счета на цели, установленные настоящим Договором, для получения наличных денежных средств с Отдельного счета Клиент обязан представлять в Банк предварительный заказ на выдачу наличных денежных средств.</w:t>
      </w:r>
    </w:p>
    <w:p w:rsidR="00DF522D" w:rsidRPr="00A73670" w:rsidRDefault="00DF522D" w:rsidP="00DF522D">
      <w:pPr>
        <w:rPr>
          <w:sz w:val="30"/>
          <w:szCs w:val="30"/>
        </w:rPr>
      </w:pPr>
      <w:r w:rsidRPr="00A73670">
        <w:rPr>
          <w:sz w:val="30"/>
          <w:szCs w:val="30"/>
        </w:rPr>
        <w:t>3.9.8.</w:t>
      </w:r>
      <w:r w:rsidRPr="00A73670">
        <w:rPr>
          <w:sz w:val="30"/>
          <w:szCs w:val="30"/>
        </w:rPr>
        <w:tab/>
        <w:t xml:space="preserve">Клиент обязуется оплачивать оказываемые Банком услуги, предусмотренные настоящим Договором, в соответствии с Перечнем вознаграждений, а также возмещать Банку иные, предусмотренные настоящим Договором расходы, понесенные Банком при оказании услуг, в том числе при совершении операций при закрытии Отдельного счета. </w:t>
      </w:r>
    </w:p>
    <w:p w:rsidR="00DF522D" w:rsidRPr="00A73670" w:rsidRDefault="00DF522D" w:rsidP="00DF522D">
      <w:pPr>
        <w:rPr>
          <w:sz w:val="30"/>
          <w:szCs w:val="30"/>
        </w:rPr>
      </w:pPr>
      <w:r w:rsidRPr="00A73670">
        <w:rPr>
          <w:sz w:val="30"/>
          <w:szCs w:val="30"/>
        </w:rPr>
        <w:t>3.9.9.</w:t>
      </w:r>
      <w:r w:rsidRPr="00A73670">
        <w:rPr>
          <w:sz w:val="30"/>
          <w:szCs w:val="30"/>
        </w:rPr>
        <w:tab/>
        <w:t>Ежедневно контролировать соответствие суммы платежа и остатка средств на Отдельном счете.</w:t>
      </w:r>
    </w:p>
    <w:p w:rsidR="00DF522D" w:rsidRPr="00A73670" w:rsidRDefault="00DF522D" w:rsidP="00DF522D">
      <w:pPr>
        <w:rPr>
          <w:sz w:val="30"/>
          <w:szCs w:val="30"/>
        </w:rPr>
      </w:pPr>
      <w:r w:rsidRPr="00A73670">
        <w:rPr>
          <w:sz w:val="30"/>
          <w:szCs w:val="30"/>
        </w:rPr>
        <w:t>3.9.10.</w:t>
      </w:r>
      <w:r w:rsidRPr="00A73670">
        <w:rPr>
          <w:sz w:val="30"/>
          <w:szCs w:val="30"/>
        </w:rPr>
        <w:tab/>
        <w:t>Знакомиться с информацией о деятельности Банка, размещенной на официальном Сайте Банка.</w:t>
      </w:r>
    </w:p>
    <w:p w:rsidR="00DF522D" w:rsidRPr="00A73670" w:rsidRDefault="00DF522D" w:rsidP="00DF522D">
      <w:pPr>
        <w:rPr>
          <w:sz w:val="30"/>
          <w:szCs w:val="30"/>
        </w:rPr>
      </w:pPr>
      <w:r w:rsidRPr="00A73670">
        <w:rPr>
          <w:sz w:val="30"/>
          <w:szCs w:val="30"/>
        </w:rPr>
        <w:t>3.10.</w:t>
      </w:r>
      <w:r w:rsidRPr="00A73670">
        <w:rPr>
          <w:sz w:val="30"/>
          <w:szCs w:val="30"/>
        </w:rPr>
        <w:tab/>
        <w:t>Клиент имеет право:</w:t>
      </w:r>
    </w:p>
    <w:p w:rsidR="00DF522D" w:rsidRPr="00A73670" w:rsidRDefault="00DF522D" w:rsidP="00DF522D">
      <w:pPr>
        <w:rPr>
          <w:sz w:val="30"/>
          <w:szCs w:val="30"/>
        </w:rPr>
      </w:pPr>
      <w:r w:rsidRPr="00A73670">
        <w:rPr>
          <w:sz w:val="30"/>
          <w:szCs w:val="30"/>
        </w:rPr>
        <w:lastRenderedPageBreak/>
        <w:t>3.10.1.</w:t>
      </w:r>
      <w:r w:rsidRPr="00A73670">
        <w:rPr>
          <w:sz w:val="30"/>
          <w:szCs w:val="30"/>
        </w:rPr>
        <w:tab/>
        <w:t>Истребовать у Банка все необходимые документы по движению средств на Отдельном счете.</w:t>
      </w:r>
    </w:p>
    <w:p w:rsidR="00DF522D" w:rsidRPr="00A73670" w:rsidRDefault="00DF522D" w:rsidP="00DF522D">
      <w:pPr>
        <w:rPr>
          <w:sz w:val="30"/>
          <w:szCs w:val="30"/>
        </w:rPr>
      </w:pPr>
      <w:r w:rsidRPr="00A73670">
        <w:rPr>
          <w:sz w:val="30"/>
          <w:szCs w:val="30"/>
        </w:rPr>
        <w:t>3.10.2.</w:t>
      </w:r>
      <w:r w:rsidRPr="00A73670">
        <w:rPr>
          <w:sz w:val="30"/>
          <w:szCs w:val="30"/>
        </w:rPr>
        <w:tab/>
        <w:t>Изменить или отменить выданные Банку Распоряжения на перевод до момента их исполнения Банком.</w:t>
      </w:r>
    </w:p>
    <w:p w:rsidR="00DF522D" w:rsidRPr="00A73670" w:rsidRDefault="00DF522D" w:rsidP="00DF522D">
      <w:pPr>
        <w:rPr>
          <w:sz w:val="30"/>
          <w:szCs w:val="30"/>
        </w:rPr>
      </w:pPr>
      <w:r w:rsidRPr="00A73670">
        <w:rPr>
          <w:sz w:val="30"/>
          <w:szCs w:val="30"/>
        </w:rPr>
        <w:t>3.10.3.</w:t>
      </w:r>
      <w:r w:rsidRPr="00A73670">
        <w:rPr>
          <w:sz w:val="30"/>
          <w:szCs w:val="30"/>
        </w:rPr>
        <w:tab/>
        <w:t>Требовать прекращения своих обязательств по настоящему Договору, подав об этом соответствующее мотивированное заявление Банку. В этом случае закрытие Отдельного счета производится в установленном настоящим Договором порядке, в согласованный с Банком срок, но не позднее 30 дней с момента подачи заявления.</w:t>
      </w:r>
    </w:p>
    <w:p w:rsidR="00DF522D" w:rsidRPr="00A73670" w:rsidRDefault="00DF522D" w:rsidP="00DF522D">
      <w:pPr>
        <w:rPr>
          <w:sz w:val="30"/>
          <w:szCs w:val="30"/>
        </w:rPr>
      </w:pPr>
      <w:r w:rsidRPr="00A73670">
        <w:rPr>
          <w:sz w:val="30"/>
          <w:szCs w:val="30"/>
        </w:rPr>
        <w:t>3.11.</w:t>
      </w:r>
      <w:r w:rsidRPr="00A73670">
        <w:rPr>
          <w:sz w:val="30"/>
          <w:szCs w:val="30"/>
        </w:rPr>
        <w:tab/>
        <w:t>Банк отказывает Клиенту в осуществлении операции по Отдельному счету либо приостанавливает операцию до выяснения ее правомерности в следующих случаях:</w:t>
      </w:r>
    </w:p>
    <w:p w:rsidR="00DF522D" w:rsidRPr="00A73670" w:rsidRDefault="00DF522D" w:rsidP="00DF522D">
      <w:pPr>
        <w:rPr>
          <w:sz w:val="30"/>
          <w:szCs w:val="30"/>
        </w:rPr>
      </w:pPr>
      <w:r w:rsidRPr="00A73670">
        <w:rPr>
          <w:sz w:val="30"/>
          <w:szCs w:val="30"/>
        </w:rPr>
        <w:t>3.11.1.</w:t>
      </w:r>
      <w:r w:rsidRPr="00A73670">
        <w:rPr>
          <w:sz w:val="30"/>
          <w:szCs w:val="30"/>
        </w:rPr>
        <w:tab/>
        <w:t>в случаях, установленных законодательством Республики Беларусь, в том числе законодательством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DF522D" w:rsidRPr="00A73670" w:rsidRDefault="00DF522D" w:rsidP="00DF522D">
      <w:pPr>
        <w:rPr>
          <w:sz w:val="30"/>
          <w:szCs w:val="30"/>
        </w:rPr>
      </w:pPr>
      <w:r w:rsidRPr="00A73670">
        <w:rPr>
          <w:sz w:val="30"/>
          <w:szCs w:val="30"/>
        </w:rPr>
        <w:t>3.11.2.</w:t>
      </w:r>
      <w:r w:rsidRPr="00A73670">
        <w:rPr>
          <w:sz w:val="30"/>
          <w:szCs w:val="30"/>
        </w:rPr>
        <w:tab/>
        <w:t>если операция нарушает требования настоящего Договора либо вызывает сомнение в ее соответствии законодательству Республики Беларусь, либо явно противоречит ему.</w:t>
      </w:r>
    </w:p>
    <w:p w:rsidR="00DF522D" w:rsidRPr="00A73670" w:rsidRDefault="00DF522D" w:rsidP="00DF522D">
      <w:pPr>
        <w:jc w:val="center"/>
        <w:rPr>
          <w:b/>
          <w:sz w:val="30"/>
          <w:szCs w:val="30"/>
        </w:rPr>
      </w:pPr>
      <w:r w:rsidRPr="00A73670">
        <w:rPr>
          <w:b/>
          <w:sz w:val="30"/>
          <w:szCs w:val="30"/>
        </w:rPr>
        <w:t>4.</w:t>
      </w:r>
      <w:r w:rsidRPr="00A73670">
        <w:rPr>
          <w:b/>
          <w:sz w:val="30"/>
          <w:szCs w:val="30"/>
        </w:rPr>
        <w:tab/>
        <w:t>Контроль целевого расходования денежных средств</w:t>
      </w:r>
    </w:p>
    <w:p w:rsidR="00DF522D" w:rsidRPr="00A73670" w:rsidRDefault="00DF522D" w:rsidP="00DF522D">
      <w:pPr>
        <w:rPr>
          <w:sz w:val="30"/>
          <w:szCs w:val="30"/>
        </w:rPr>
      </w:pPr>
      <w:r w:rsidRPr="00A73670">
        <w:rPr>
          <w:sz w:val="30"/>
          <w:szCs w:val="30"/>
        </w:rPr>
        <w:t>4.1.</w:t>
      </w:r>
      <w:r w:rsidRPr="00A73670">
        <w:rPr>
          <w:sz w:val="30"/>
          <w:szCs w:val="30"/>
        </w:rPr>
        <w:tab/>
        <w:t>Осуществление Банком Контроля целевого расходования денежных средств, находящихся на Отдельном счете, включает в себя проведение экспертизы Заявки на перевод и Обосновывающих документов к ней.</w:t>
      </w:r>
    </w:p>
    <w:p w:rsidR="00DF522D" w:rsidRPr="00A73670" w:rsidRDefault="00DF522D" w:rsidP="00DF522D">
      <w:pPr>
        <w:rPr>
          <w:sz w:val="30"/>
          <w:szCs w:val="30"/>
        </w:rPr>
      </w:pPr>
      <w:r w:rsidRPr="00A73670">
        <w:rPr>
          <w:sz w:val="30"/>
          <w:szCs w:val="30"/>
        </w:rPr>
        <w:t>4.2.</w:t>
      </w:r>
      <w:r w:rsidRPr="00A73670">
        <w:rPr>
          <w:sz w:val="30"/>
          <w:szCs w:val="30"/>
        </w:rPr>
        <w:tab/>
        <w:t>Заявки на перевод передаются в Банк с использованием Системы «Интернет-Банк «Бизнес».</w:t>
      </w:r>
    </w:p>
    <w:p w:rsidR="00DF522D" w:rsidRPr="00A73670" w:rsidRDefault="00DF522D" w:rsidP="00DF522D">
      <w:pPr>
        <w:rPr>
          <w:sz w:val="30"/>
          <w:szCs w:val="30"/>
        </w:rPr>
      </w:pPr>
      <w:r w:rsidRPr="00A73670">
        <w:rPr>
          <w:sz w:val="30"/>
          <w:szCs w:val="30"/>
        </w:rPr>
        <w:t>4.3.</w:t>
      </w:r>
      <w:r w:rsidRPr="00A73670">
        <w:rPr>
          <w:sz w:val="30"/>
          <w:szCs w:val="30"/>
        </w:rPr>
        <w:tab/>
        <w:t>Обосновывающие документы в виде сканированных образов оригиналов документов формируются и передаются в Банк с использованием Личного кабинета. Ответственность за соответствие копий (сканированных образов) документов их оригиналам несет Клиент.</w:t>
      </w:r>
    </w:p>
    <w:p w:rsidR="00DF522D" w:rsidRPr="00A73670" w:rsidRDefault="00DF522D" w:rsidP="00DF522D">
      <w:pPr>
        <w:rPr>
          <w:sz w:val="30"/>
          <w:szCs w:val="30"/>
        </w:rPr>
      </w:pPr>
      <w:r w:rsidRPr="00A73670">
        <w:rPr>
          <w:sz w:val="30"/>
          <w:szCs w:val="30"/>
        </w:rPr>
        <w:t>4.4.</w:t>
      </w:r>
      <w:r w:rsidRPr="00A73670">
        <w:rPr>
          <w:sz w:val="30"/>
          <w:szCs w:val="30"/>
        </w:rPr>
        <w:tab/>
        <w:t>Банк проводит экспертизу предоставляемых Клиентом Заявок на перевод и Обосновывающих документов в течение 3 (трех) банковских дней с даты их получения от Клиента. Банк имеет право запросить у Клиента, а Клиент обязан предоставить Банку пояснения по Заявке на перевод, планируемым переводам, дополнительные справки и отчеты или иную необходимую для выполнения обязательств Банка информацию.</w:t>
      </w:r>
    </w:p>
    <w:p w:rsidR="00DF522D" w:rsidRPr="00A73670" w:rsidRDefault="00DF522D" w:rsidP="00DF522D">
      <w:pPr>
        <w:rPr>
          <w:sz w:val="30"/>
          <w:szCs w:val="30"/>
        </w:rPr>
      </w:pPr>
      <w:r w:rsidRPr="00A73670">
        <w:rPr>
          <w:sz w:val="30"/>
          <w:szCs w:val="30"/>
        </w:rPr>
        <w:t>4.5.</w:t>
      </w:r>
      <w:r w:rsidRPr="00A73670">
        <w:rPr>
          <w:sz w:val="30"/>
          <w:szCs w:val="30"/>
        </w:rPr>
        <w:tab/>
        <w:t>По результатам Контроля целевого расходования денежных средств Заявки на перевод и Обосновывающих документов, Банк:</w:t>
      </w:r>
    </w:p>
    <w:p w:rsidR="00DF522D" w:rsidRPr="00A73670" w:rsidRDefault="00DF522D" w:rsidP="00DF522D">
      <w:pPr>
        <w:rPr>
          <w:sz w:val="30"/>
          <w:szCs w:val="30"/>
        </w:rPr>
      </w:pPr>
      <w:r w:rsidRPr="00A73670">
        <w:rPr>
          <w:sz w:val="30"/>
          <w:szCs w:val="30"/>
        </w:rPr>
        <w:lastRenderedPageBreak/>
        <w:t xml:space="preserve">а) </w:t>
      </w:r>
      <w:proofErr w:type="gramStart"/>
      <w:r w:rsidRPr="00A73670">
        <w:rPr>
          <w:sz w:val="30"/>
          <w:szCs w:val="30"/>
        </w:rPr>
        <w:t>В</w:t>
      </w:r>
      <w:proofErr w:type="gramEnd"/>
      <w:r w:rsidRPr="00A73670">
        <w:rPr>
          <w:sz w:val="30"/>
          <w:szCs w:val="30"/>
        </w:rPr>
        <w:t xml:space="preserve"> случае положительного результата проверки соблюдения Клиентом условий целевого расходования денежных средств с Отдельного счета, предусмотренных Параметрами банковского сопровождения, принимает Заявку на перевод как Распоряжение на перевод (платежную инструкцию), осуществляет в отношении нее все предусмотренные законодательством </w:t>
      </w:r>
      <w:proofErr w:type="spellStart"/>
      <w:r w:rsidRPr="00A73670">
        <w:rPr>
          <w:sz w:val="30"/>
          <w:szCs w:val="30"/>
        </w:rPr>
        <w:t>комплаенс</w:t>
      </w:r>
      <w:proofErr w:type="spellEnd"/>
      <w:r w:rsidRPr="00A73670">
        <w:rPr>
          <w:sz w:val="30"/>
          <w:szCs w:val="30"/>
        </w:rPr>
        <w:t xml:space="preserve"> и/или контрольные процедуры (проверку) и исполняет такое Распоряжение на перевод. </w:t>
      </w:r>
    </w:p>
    <w:p w:rsidR="00DF522D" w:rsidRPr="00A73670" w:rsidRDefault="00DF522D" w:rsidP="00DF522D">
      <w:pPr>
        <w:rPr>
          <w:sz w:val="30"/>
          <w:szCs w:val="30"/>
        </w:rPr>
      </w:pPr>
      <w:r w:rsidRPr="00A73670">
        <w:rPr>
          <w:sz w:val="30"/>
          <w:szCs w:val="30"/>
        </w:rPr>
        <w:t xml:space="preserve">б) </w:t>
      </w:r>
      <w:proofErr w:type="gramStart"/>
      <w:r w:rsidRPr="00A73670">
        <w:rPr>
          <w:sz w:val="30"/>
          <w:szCs w:val="30"/>
        </w:rPr>
        <w:t>В</w:t>
      </w:r>
      <w:proofErr w:type="gramEnd"/>
      <w:r w:rsidRPr="00A73670">
        <w:rPr>
          <w:sz w:val="30"/>
          <w:szCs w:val="30"/>
        </w:rPr>
        <w:t xml:space="preserve"> случае отрицательного результата проверки соблюдения Клиентом условий целевого расходования денежных средств с Отдельного счета, предусмотренных Параметрами банковского сопровождения, возвращает Заявку на перевод без исполнения. Под «отрицательным результатом» понимаются случаи, установленные в Параметрах банковского сопровождения. </w:t>
      </w:r>
    </w:p>
    <w:p w:rsidR="00DF522D" w:rsidRPr="00A73670" w:rsidRDefault="00DF522D" w:rsidP="00DF522D">
      <w:pPr>
        <w:rPr>
          <w:sz w:val="30"/>
          <w:szCs w:val="30"/>
        </w:rPr>
      </w:pPr>
      <w:r w:rsidRPr="00A73670">
        <w:rPr>
          <w:sz w:val="30"/>
          <w:szCs w:val="30"/>
        </w:rPr>
        <w:t>4.6.</w:t>
      </w:r>
      <w:r w:rsidRPr="00A73670">
        <w:rPr>
          <w:sz w:val="30"/>
          <w:szCs w:val="30"/>
        </w:rPr>
        <w:tab/>
        <w:t>Банк осуществляет Контроль целевого расходования денежных средств по Отдельному счету Клиента в соответствии с Параметрами банковского сопровождения. Осуществление Банком Контроля целевого расходования денежных средств, находящихся на Отдельном счете, включает в себя проведение экспертизы Обосновывающих документов и Заявки на перевод с Отдельного счета.</w:t>
      </w:r>
    </w:p>
    <w:p w:rsidR="00DF522D" w:rsidRPr="00A73670" w:rsidRDefault="00DF522D" w:rsidP="00DF522D">
      <w:pPr>
        <w:rPr>
          <w:sz w:val="30"/>
          <w:szCs w:val="30"/>
        </w:rPr>
      </w:pPr>
      <w:r w:rsidRPr="00A73670">
        <w:rPr>
          <w:sz w:val="30"/>
          <w:szCs w:val="30"/>
        </w:rPr>
        <w:t>4.7.</w:t>
      </w:r>
      <w:r w:rsidRPr="00A73670">
        <w:rPr>
          <w:sz w:val="30"/>
          <w:szCs w:val="30"/>
        </w:rPr>
        <w:tab/>
        <w:t>В случаях если Банк не может самостоятельно принять решение о согласовании/несогласовании Заявки на перевод, Банк направляет запрос Заказчику в отношении Заявки на перевод Исполнителя посредством Личного кабинета. Заказчик в этом случае обязан направлять посредством Личного кабинета в Банк согласование/несогласование Заявки на перевод Исполнителя не позднее рабочего дня, следующего за датой направления Банком соответствующего запроса. Срок рассмотрения Заявки на перевод в этом случае может быть увеличен на срок, необходимый Банку для получения ответа Заказчика. По результатам получения ответа Заказчика, Банк согласовывает или не согласовывает Заявку на перевод Исполнителя в соответствии с ответом Заказчика. При неполучении Банком ответа Заказчика о согласовании/несогласовании Заявки на перевод Исполнителя в срок, указанный в настоящем пункте, Банк не согласовывает (не акцептует) Заявку на перевод Исполнителя.</w:t>
      </w:r>
    </w:p>
    <w:p w:rsidR="00DF522D" w:rsidRPr="00A73670" w:rsidRDefault="00DF522D" w:rsidP="00DF522D">
      <w:pPr>
        <w:rPr>
          <w:sz w:val="30"/>
          <w:szCs w:val="30"/>
        </w:rPr>
      </w:pPr>
      <w:r w:rsidRPr="00A73670">
        <w:rPr>
          <w:sz w:val="30"/>
          <w:szCs w:val="30"/>
        </w:rPr>
        <w:t>4.8.</w:t>
      </w:r>
      <w:r w:rsidRPr="00A73670">
        <w:rPr>
          <w:sz w:val="30"/>
          <w:szCs w:val="30"/>
        </w:rPr>
        <w:tab/>
        <w:t>Отказ Заказчика от согласования Заявки на перевод в любом случае является безусловным основанием для отказа Банка от проведения планируемого перевода.</w:t>
      </w:r>
    </w:p>
    <w:p w:rsidR="00DF522D" w:rsidRPr="00A73670" w:rsidRDefault="00DF522D" w:rsidP="00DF522D">
      <w:pPr>
        <w:rPr>
          <w:sz w:val="30"/>
          <w:szCs w:val="30"/>
        </w:rPr>
      </w:pPr>
      <w:r w:rsidRPr="00A73670">
        <w:rPr>
          <w:sz w:val="30"/>
          <w:szCs w:val="30"/>
        </w:rPr>
        <w:t>4.9.</w:t>
      </w:r>
      <w:r w:rsidRPr="00A73670">
        <w:rPr>
          <w:sz w:val="30"/>
          <w:szCs w:val="30"/>
        </w:rPr>
        <w:tab/>
        <w:t xml:space="preserve">До получения ответа о согласовании или о несогласовании Заявки на перевод от Заказчика Банк не несет ответственность за возможные последствия просрочки совершения платежа. В случае получения ответа Заказчика, не содержащего согласование или несогласование Заявки на перевод, Заявка на перевод считается не согласованной Заказчиком и </w:t>
      </w:r>
      <w:r w:rsidRPr="00A73670">
        <w:rPr>
          <w:sz w:val="30"/>
          <w:szCs w:val="30"/>
        </w:rPr>
        <w:lastRenderedPageBreak/>
        <w:t>Банк не несет ответственность за возможные последствия отказа в приеме Распоряжения на перевод.</w:t>
      </w:r>
    </w:p>
    <w:p w:rsidR="00DF522D" w:rsidRPr="00A73670" w:rsidRDefault="00DF522D" w:rsidP="00DF522D">
      <w:pPr>
        <w:rPr>
          <w:sz w:val="30"/>
          <w:szCs w:val="30"/>
        </w:rPr>
      </w:pPr>
      <w:r w:rsidRPr="00A73670">
        <w:rPr>
          <w:sz w:val="30"/>
          <w:szCs w:val="30"/>
        </w:rPr>
        <w:t>4.10.</w:t>
      </w:r>
      <w:r w:rsidRPr="00A73670">
        <w:rPr>
          <w:sz w:val="30"/>
          <w:szCs w:val="30"/>
        </w:rPr>
        <w:tab/>
        <w:t>Банк информирует Клиента о согласовании/несогласовании соответствующих Заявок на перевод не позднее 3 (Третьего) банковского дня с момента их получения от Клиента (не считая день получения) с обоснованием причины несогласования (при наличии несогласованных переводов), в том числе с указанием непредставленных для согласования документов, с использованием Системы «Интернет-Банк «Бизнес». В случае необходимости получения Банком согласования Заявок на перевод у Заказчика в порядке пункта 4.7. настоящего Договора срок информирования Клиента увеличивается на соответствующее количество дней.</w:t>
      </w:r>
    </w:p>
    <w:p w:rsidR="00DF522D" w:rsidRPr="00A73670" w:rsidRDefault="00DF522D" w:rsidP="00DF522D">
      <w:pPr>
        <w:rPr>
          <w:sz w:val="30"/>
          <w:szCs w:val="30"/>
        </w:rPr>
      </w:pPr>
      <w:r w:rsidRPr="00A73670">
        <w:rPr>
          <w:sz w:val="30"/>
          <w:szCs w:val="30"/>
        </w:rPr>
        <w:t>4.11.</w:t>
      </w:r>
      <w:r w:rsidRPr="00A73670">
        <w:rPr>
          <w:sz w:val="30"/>
          <w:szCs w:val="30"/>
        </w:rPr>
        <w:tab/>
        <w:t>Банк не осуществляет проверку достоверности и подлинности Обосновывающих документов Клиента.</w:t>
      </w: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b/>
          <w:sz w:val="30"/>
          <w:szCs w:val="30"/>
        </w:rPr>
        <w:t>5.</w:t>
      </w:r>
      <w:r w:rsidRPr="00A73670">
        <w:rPr>
          <w:b/>
          <w:sz w:val="30"/>
          <w:szCs w:val="30"/>
        </w:rPr>
        <w:tab/>
        <w:t>Ответственность Сторон</w:t>
      </w:r>
    </w:p>
    <w:p w:rsidR="00DF522D" w:rsidRPr="00A73670" w:rsidRDefault="00DF522D" w:rsidP="00DF522D">
      <w:pPr>
        <w:rPr>
          <w:sz w:val="30"/>
          <w:szCs w:val="30"/>
        </w:rPr>
      </w:pPr>
      <w:r w:rsidRPr="00A73670">
        <w:rPr>
          <w:sz w:val="30"/>
          <w:szCs w:val="30"/>
        </w:rPr>
        <w:t>5.1.</w:t>
      </w:r>
      <w:r w:rsidRPr="00A73670">
        <w:rPr>
          <w:sz w:val="30"/>
          <w:szCs w:val="30"/>
        </w:rPr>
        <w:tab/>
        <w:t>За неисполнение или ненадлежащее исполнение обязательств Сторона, не исполнившая или ненадлежащее исполнившая принятые на себя обязательства по настоящему Договору, возмещает причиненные другой Стороне только те убытки, которые являются прямым следствием такого поведения, упущенная выгода возмещению не подлежит.</w:t>
      </w:r>
    </w:p>
    <w:p w:rsidR="00DF522D" w:rsidRPr="00A73670" w:rsidRDefault="00DF522D" w:rsidP="00DF522D">
      <w:pPr>
        <w:rPr>
          <w:sz w:val="30"/>
          <w:szCs w:val="30"/>
        </w:rPr>
      </w:pPr>
      <w:r w:rsidRPr="00A73670">
        <w:rPr>
          <w:sz w:val="30"/>
          <w:szCs w:val="30"/>
        </w:rPr>
        <w:t>5.2.</w:t>
      </w:r>
      <w:r w:rsidRPr="00A73670">
        <w:rPr>
          <w:sz w:val="30"/>
          <w:szCs w:val="30"/>
        </w:rPr>
        <w:tab/>
        <w:t xml:space="preserve">Ответственность Банка: </w:t>
      </w:r>
    </w:p>
    <w:p w:rsidR="00DF522D" w:rsidRPr="00A73670" w:rsidRDefault="00DF522D" w:rsidP="00DF522D">
      <w:pPr>
        <w:rPr>
          <w:sz w:val="30"/>
          <w:szCs w:val="30"/>
        </w:rPr>
      </w:pPr>
      <w:r w:rsidRPr="00A73670">
        <w:rPr>
          <w:sz w:val="30"/>
          <w:szCs w:val="30"/>
        </w:rPr>
        <w:t>5.2.1.</w:t>
      </w:r>
      <w:r w:rsidRPr="00A73670">
        <w:rPr>
          <w:sz w:val="30"/>
          <w:szCs w:val="30"/>
        </w:rPr>
        <w:tab/>
        <w:t>за неисполнение, ненадлежащее или несвоевременное исполнение Банком Распоряжений на перевод Клиента Банк несет ответственность, предусмотренную законодательством Республики Беларусь и настоящим Договором;</w:t>
      </w:r>
    </w:p>
    <w:p w:rsidR="00DF522D" w:rsidRPr="00A73670" w:rsidRDefault="00DF522D" w:rsidP="00DF522D">
      <w:pPr>
        <w:rPr>
          <w:sz w:val="30"/>
          <w:szCs w:val="30"/>
        </w:rPr>
      </w:pPr>
      <w:r w:rsidRPr="00A73670">
        <w:rPr>
          <w:sz w:val="30"/>
          <w:szCs w:val="30"/>
        </w:rPr>
        <w:t>5.2.2.</w:t>
      </w:r>
      <w:r w:rsidRPr="00A73670">
        <w:rPr>
          <w:sz w:val="30"/>
          <w:szCs w:val="30"/>
        </w:rPr>
        <w:tab/>
        <w:t xml:space="preserve">Банк несет ответственность за сохранность денежных средств, размещенных Клиентом на Отдельном счете; </w:t>
      </w:r>
    </w:p>
    <w:p w:rsidR="00DF522D" w:rsidRPr="00A73670" w:rsidRDefault="00DF522D" w:rsidP="00DF522D">
      <w:pPr>
        <w:rPr>
          <w:sz w:val="30"/>
          <w:szCs w:val="30"/>
        </w:rPr>
      </w:pPr>
      <w:r w:rsidRPr="00A73670">
        <w:rPr>
          <w:sz w:val="30"/>
          <w:szCs w:val="30"/>
        </w:rPr>
        <w:t>5.2.3.</w:t>
      </w:r>
      <w:r w:rsidRPr="00A73670">
        <w:rPr>
          <w:sz w:val="30"/>
          <w:szCs w:val="30"/>
        </w:rPr>
        <w:tab/>
        <w:t xml:space="preserve">Денежные средства, необоснованно списанные, </w:t>
      </w:r>
      <w:proofErr w:type="spellStart"/>
      <w:r w:rsidRPr="00A73670">
        <w:rPr>
          <w:sz w:val="30"/>
          <w:szCs w:val="30"/>
        </w:rPr>
        <w:t>недозачисленные</w:t>
      </w:r>
      <w:proofErr w:type="spellEnd"/>
      <w:r w:rsidRPr="00A73670">
        <w:rPr>
          <w:sz w:val="30"/>
          <w:szCs w:val="30"/>
        </w:rPr>
        <w:t xml:space="preserve">, переведенные (зачисленные) ненадлежащему бенефициару, возмещаются Банком Клиенту в полном объеме на его банковский счет, с которого было совершено ошибочное списание (зачисление) в течение 3 (трех) банковских дней с момента установления факта ненадлежащего исполнения Банком своих обязательств по Договору; </w:t>
      </w:r>
    </w:p>
    <w:p w:rsidR="00DF522D" w:rsidRPr="00A73670" w:rsidRDefault="00DF522D" w:rsidP="00DF522D">
      <w:pPr>
        <w:rPr>
          <w:sz w:val="30"/>
          <w:szCs w:val="30"/>
        </w:rPr>
      </w:pPr>
      <w:r w:rsidRPr="00A73670">
        <w:rPr>
          <w:sz w:val="30"/>
          <w:szCs w:val="30"/>
        </w:rPr>
        <w:t>5.2.4.</w:t>
      </w:r>
      <w:r w:rsidRPr="00A73670">
        <w:rPr>
          <w:sz w:val="30"/>
          <w:szCs w:val="30"/>
        </w:rPr>
        <w:tab/>
        <w:t>Банк не несет ответственности за подлинность и достоверность документов, представленных Клиентом для открытия Отдельного счета, а также за правильность и достоверность сведений, указанных Клиентом в Распоряжении на перевод либо при заполнении иных платежных документов, также, как и за соответствие осуществляемых Клиентом операций уставным документам;</w:t>
      </w:r>
    </w:p>
    <w:p w:rsidR="00DF522D" w:rsidRPr="00A73670" w:rsidRDefault="00DF522D" w:rsidP="00DF522D">
      <w:pPr>
        <w:rPr>
          <w:sz w:val="30"/>
          <w:szCs w:val="30"/>
        </w:rPr>
      </w:pPr>
      <w:r w:rsidRPr="00A73670">
        <w:rPr>
          <w:sz w:val="30"/>
          <w:szCs w:val="30"/>
        </w:rPr>
        <w:lastRenderedPageBreak/>
        <w:t>5.2.5.</w:t>
      </w:r>
      <w:r w:rsidRPr="00A73670">
        <w:rPr>
          <w:sz w:val="30"/>
          <w:szCs w:val="30"/>
        </w:rPr>
        <w:tab/>
        <w:t>Банк не несет ответственности за недостачу полученных наличных денежных средств, если недостача выявлена при пересчете денежной наличности вне помещения кассы Банка и без его представителей;</w:t>
      </w:r>
    </w:p>
    <w:p w:rsidR="00DF522D" w:rsidRPr="00A73670" w:rsidRDefault="00DF522D" w:rsidP="00DF522D">
      <w:pPr>
        <w:rPr>
          <w:sz w:val="30"/>
          <w:szCs w:val="30"/>
        </w:rPr>
      </w:pPr>
      <w:r w:rsidRPr="00A73670">
        <w:rPr>
          <w:sz w:val="30"/>
          <w:szCs w:val="30"/>
        </w:rPr>
        <w:t>5.2.6.</w:t>
      </w:r>
      <w:r w:rsidRPr="00A73670">
        <w:rPr>
          <w:sz w:val="30"/>
          <w:szCs w:val="30"/>
        </w:rPr>
        <w:tab/>
        <w:t>Банк не несет ответственности за неисполнение, ненадлежащее исполнение либо просрочку исполнения принятых Распоряжений на перевод или иных платежных документов Клиента, которые произошли в результате:</w:t>
      </w:r>
    </w:p>
    <w:p w:rsidR="00DF522D" w:rsidRPr="00A73670" w:rsidRDefault="00DF522D" w:rsidP="00DF522D">
      <w:pPr>
        <w:rPr>
          <w:sz w:val="30"/>
          <w:szCs w:val="30"/>
        </w:rPr>
      </w:pPr>
      <w:r w:rsidRPr="00A73670">
        <w:rPr>
          <w:sz w:val="30"/>
          <w:szCs w:val="30"/>
        </w:rPr>
        <w:t>5.2.6.1.</w:t>
      </w:r>
      <w:r w:rsidRPr="00A73670">
        <w:rPr>
          <w:sz w:val="30"/>
          <w:szCs w:val="30"/>
        </w:rPr>
        <w:tab/>
        <w:t>указания Клиентом неверных реквизитов в расчетных документах;</w:t>
      </w:r>
    </w:p>
    <w:p w:rsidR="00DF522D" w:rsidRPr="00A73670" w:rsidRDefault="00DF522D" w:rsidP="00DF522D">
      <w:pPr>
        <w:rPr>
          <w:sz w:val="30"/>
          <w:szCs w:val="30"/>
        </w:rPr>
      </w:pPr>
      <w:r w:rsidRPr="00A73670">
        <w:rPr>
          <w:sz w:val="30"/>
          <w:szCs w:val="30"/>
        </w:rPr>
        <w:t>5.2.6.2.</w:t>
      </w:r>
      <w:r w:rsidRPr="00A73670">
        <w:rPr>
          <w:sz w:val="30"/>
          <w:szCs w:val="30"/>
        </w:rPr>
        <w:tab/>
        <w:t>поломок или аварий, используемых Банком технических систем, произошедших не по вине Банка;</w:t>
      </w:r>
    </w:p>
    <w:p w:rsidR="00DF522D" w:rsidRPr="00A73670" w:rsidRDefault="00DF522D" w:rsidP="00DF522D">
      <w:pPr>
        <w:rPr>
          <w:sz w:val="30"/>
          <w:szCs w:val="30"/>
        </w:rPr>
      </w:pPr>
      <w:r w:rsidRPr="00A73670">
        <w:rPr>
          <w:sz w:val="30"/>
          <w:szCs w:val="30"/>
        </w:rPr>
        <w:t>5.2.6.3.</w:t>
      </w:r>
      <w:r w:rsidRPr="00A73670">
        <w:rPr>
          <w:sz w:val="30"/>
          <w:szCs w:val="30"/>
        </w:rPr>
        <w:tab/>
        <w:t>не предоставления или несвоевременного предоставления документов (сведений), необходимых Банку для исполнения функций агента валютного контроля, функций, возложенных на Банк законодательством Республики Беларусь в сфере предотвращения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или иных контрольных функций, если обязанность предоставления таких документов предусмотрена законодательством или настоящим Договором;</w:t>
      </w:r>
    </w:p>
    <w:p w:rsidR="00DF522D" w:rsidRPr="00A73670" w:rsidRDefault="00DF522D" w:rsidP="00DF522D">
      <w:pPr>
        <w:rPr>
          <w:sz w:val="30"/>
          <w:szCs w:val="30"/>
        </w:rPr>
      </w:pPr>
      <w:r w:rsidRPr="00A73670">
        <w:rPr>
          <w:sz w:val="30"/>
          <w:szCs w:val="30"/>
        </w:rPr>
        <w:t>5.2.6.4.</w:t>
      </w:r>
      <w:r w:rsidRPr="00A73670">
        <w:rPr>
          <w:sz w:val="30"/>
          <w:szCs w:val="30"/>
        </w:rPr>
        <w:tab/>
        <w:t>в силу других причин, не зависящих от Банка;</w:t>
      </w:r>
    </w:p>
    <w:p w:rsidR="00DF522D" w:rsidRPr="00A73670" w:rsidRDefault="00DF522D" w:rsidP="00DF522D">
      <w:pPr>
        <w:rPr>
          <w:sz w:val="30"/>
          <w:szCs w:val="30"/>
        </w:rPr>
      </w:pPr>
      <w:r w:rsidRPr="00A73670">
        <w:rPr>
          <w:sz w:val="30"/>
          <w:szCs w:val="30"/>
        </w:rPr>
        <w:t>5.2.6.5.</w:t>
      </w:r>
      <w:r w:rsidRPr="00A73670">
        <w:rPr>
          <w:sz w:val="30"/>
          <w:szCs w:val="30"/>
        </w:rPr>
        <w:tab/>
        <w:t>в иных случаях, установленных законодательством Республики Беларусь.</w:t>
      </w:r>
    </w:p>
    <w:p w:rsidR="00DF522D" w:rsidRPr="00A73670" w:rsidRDefault="00DF522D" w:rsidP="00DF522D">
      <w:pPr>
        <w:rPr>
          <w:sz w:val="30"/>
          <w:szCs w:val="30"/>
        </w:rPr>
      </w:pPr>
      <w:r w:rsidRPr="00A73670">
        <w:rPr>
          <w:sz w:val="30"/>
          <w:szCs w:val="30"/>
        </w:rPr>
        <w:t>5.2.7.</w:t>
      </w:r>
      <w:r w:rsidRPr="00A73670">
        <w:rPr>
          <w:sz w:val="30"/>
          <w:szCs w:val="30"/>
        </w:rPr>
        <w:tab/>
        <w:t>Банк не несет ответственности в случаях, если операции по банковским счетам Клиента приостановлены по распоряжению государственных органов, должностных лиц, уполномоченных приостанавливать операции по банковским счетам;</w:t>
      </w:r>
    </w:p>
    <w:p w:rsidR="00DF522D" w:rsidRPr="00A73670" w:rsidRDefault="00DF522D" w:rsidP="00DF522D">
      <w:pPr>
        <w:rPr>
          <w:sz w:val="30"/>
          <w:szCs w:val="30"/>
        </w:rPr>
      </w:pPr>
      <w:r w:rsidRPr="00A73670">
        <w:rPr>
          <w:sz w:val="30"/>
          <w:szCs w:val="30"/>
        </w:rPr>
        <w:t>5.2.8.</w:t>
      </w:r>
      <w:r w:rsidRPr="00A73670">
        <w:rPr>
          <w:sz w:val="30"/>
          <w:szCs w:val="30"/>
        </w:rPr>
        <w:tab/>
        <w:t xml:space="preserve">Банк не несет ответственности, в том числе освобождается от возмещения любых убытков, за неисполнение либо ненадлежащее исполнение (под которым понимается в том числе, но не исключительно, неполное исполнение и несвоевременное исполнение) обязательств, предусмотренных настоящим разделом, вызванное тем, что участвующие в исполнении такого обязательства третьи лица (банки-корреспонденты и т.д.), на выбор которых Банк способен повлиять и в отношении которых Банк имеет разумные и достаточные основания полагать, что указанные лица в состоянии исполнить свои обязательства, либо третьи лица (банки-корреспонденты, клиринговые центры, банк получателя средств и т.д.), на участие либо неучастие которых в исполнении такого обязательства Банк не в состоянии повлиять законными, разумными и достаточными средствами, совершат действия, направленные на воспрепятствование исполнению Договора, или, напротив, воздержатся от совершения действия, необходимого для </w:t>
      </w:r>
      <w:r w:rsidRPr="00A73670">
        <w:rPr>
          <w:sz w:val="30"/>
          <w:szCs w:val="30"/>
        </w:rPr>
        <w:lastRenderedPageBreak/>
        <w:t>исполнения Договора, в силу обязанности этих третьих лиц следовать актам международного права, и/или законодательства своей юрисдикции, и/или положениям собственных документов, принятых во исполнение и в соответствии с нормами международного и/или национального права и устанавливающих режим международных, или глобальных, или государственных санкций. Уведомление соответствующего третьего лица о его обязанности следовать режиму санкций, направленное в Банк посредством средств связи, обычно используемых в отношениях между банками, признается Клиентом достаточным доказательством факта следования третьим лицом режиму санкций, освобождающим Банк от ответственности, в том числе от возмещения каких-либо убытков за неисполнение либо ненадлежащее исполнение настоящего Договора;</w:t>
      </w:r>
    </w:p>
    <w:p w:rsidR="00DF522D" w:rsidRPr="00A73670" w:rsidRDefault="00DF522D" w:rsidP="00DF522D">
      <w:pPr>
        <w:rPr>
          <w:sz w:val="30"/>
          <w:szCs w:val="30"/>
        </w:rPr>
      </w:pPr>
      <w:r w:rsidRPr="00A73670">
        <w:rPr>
          <w:sz w:val="30"/>
          <w:szCs w:val="30"/>
        </w:rPr>
        <w:t>5.2.9.</w:t>
      </w:r>
      <w:r w:rsidRPr="00A73670">
        <w:rPr>
          <w:sz w:val="30"/>
          <w:szCs w:val="30"/>
        </w:rPr>
        <w:tab/>
        <w:t>Банк не несет ответственности, если уведомление Банка об изменении и/или дополнении настоящего Договора, Перечня вознаграждений не было получено Клиентом по независящим от Банка причинам;</w:t>
      </w:r>
    </w:p>
    <w:p w:rsidR="00DF522D" w:rsidRPr="00A73670" w:rsidRDefault="00DF522D" w:rsidP="00DF522D">
      <w:pPr>
        <w:rPr>
          <w:sz w:val="30"/>
          <w:szCs w:val="30"/>
        </w:rPr>
      </w:pPr>
      <w:r w:rsidRPr="00A73670">
        <w:rPr>
          <w:sz w:val="30"/>
          <w:szCs w:val="30"/>
        </w:rPr>
        <w:t>5.2.10.</w:t>
      </w:r>
      <w:r w:rsidRPr="00A73670">
        <w:rPr>
          <w:sz w:val="30"/>
          <w:szCs w:val="30"/>
        </w:rPr>
        <w:tab/>
        <w:t>Банк не несет ответственность за возникновение конфликтных ситуаций вне сферы его контроля и убытков в результате их возникновения.</w:t>
      </w:r>
    </w:p>
    <w:p w:rsidR="00DF522D" w:rsidRPr="00A73670" w:rsidRDefault="00DF522D" w:rsidP="00DF522D">
      <w:pPr>
        <w:rPr>
          <w:sz w:val="30"/>
          <w:szCs w:val="30"/>
        </w:rPr>
      </w:pPr>
      <w:r w:rsidRPr="00A73670">
        <w:rPr>
          <w:sz w:val="30"/>
          <w:szCs w:val="30"/>
        </w:rPr>
        <w:t>5.2.11.</w:t>
      </w:r>
      <w:r w:rsidRPr="00A73670">
        <w:rPr>
          <w:sz w:val="30"/>
          <w:szCs w:val="30"/>
        </w:rPr>
        <w:tab/>
        <w:t>Банк не несет ответственность за действия и/или бездействие Клиента, связанные с проведением Клиентом расчетов во исполнение Сопровождаемого контракта и/или Контракта с использованием и/или без использования Отдельного счета.</w:t>
      </w:r>
    </w:p>
    <w:p w:rsidR="00DF522D" w:rsidRPr="00A73670" w:rsidRDefault="00DF522D" w:rsidP="00DF522D">
      <w:pPr>
        <w:rPr>
          <w:sz w:val="30"/>
          <w:szCs w:val="30"/>
        </w:rPr>
      </w:pPr>
      <w:r w:rsidRPr="00A73670">
        <w:rPr>
          <w:sz w:val="30"/>
          <w:szCs w:val="30"/>
        </w:rPr>
        <w:t>5.2.12.</w:t>
      </w:r>
      <w:r w:rsidRPr="00A73670">
        <w:rPr>
          <w:sz w:val="30"/>
          <w:szCs w:val="30"/>
        </w:rPr>
        <w:tab/>
        <w:t>Банк не несет ответственность за исполнение Заявок на перевод, принятых как Распоряжения на перевод в результате предоставления Клиентом недостоверных, неполных или недействительных Обосновывающих документов или иных сведений.</w:t>
      </w:r>
    </w:p>
    <w:p w:rsidR="00DF522D" w:rsidRPr="00A73670" w:rsidRDefault="00DF522D" w:rsidP="00DF522D">
      <w:pPr>
        <w:rPr>
          <w:sz w:val="30"/>
          <w:szCs w:val="30"/>
        </w:rPr>
      </w:pPr>
      <w:r w:rsidRPr="00A73670">
        <w:rPr>
          <w:sz w:val="30"/>
          <w:szCs w:val="30"/>
        </w:rPr>
        <w:t>5.3.</w:t>
      </w:r>
      <w:r w:rsidRPr="00A73670">
        <w:rPr>
          <w:sz w:val="30"/>
          <w:szCs w:val="30"/>
        </w:rPr>
        <w:tab/>
        <w:t>Ответственность Клиента:</w:t>
      </w:r>
    </w:p>
    <w:p w:rsidR="00DF522D" w:rsidRPr="00A73670" w:rsidRDefault="00DF522D" w:rsidP="00DF522D">
      <w:pPr>
        <w:rPr>
          <w:sz w:val="30"/>
          <w:szCs w:val="30"/>
        </w:rPr>
      </w:pPr>
      <w:r w:rsidRPr="00A73670">
        <w:rPr>
          <w:sz w:val="30"/>
          <w:szCs w:val="30"/>
        </w:rPr>
        <w:t>5.3.1.</w:t>
      </w:r>
      <w:r w:rsidRPr="00A73670">
        <w:rPr>
          <w:sz w:val="30"/>
          <w:szCs w:val="30"/>
        </w:rPr>
        <w:tab/>
        <w:t xml:space="preserve">Клиент несет ответственности за недостоверность всех документов и сведений, предоставляемых в Банк, в том числе за фальсификацию Распоряжений на перевод, платежных инструкций (включая подлинность подписей и достаточность полномочий на их подписание), несвоевременность их предоставления в Банк, недостоверность содержащихся в них сведений и арифметических расчетов, неправильное указание в расчетных документах очередности платежей, установленной законодательством Республики Беларусь; </w:t>
      </w:r>
    </w:p>
    <w:p w:rsidR="00DF522D" w:rsidRPr="00A73670" w:rsidRDefault="00DF522D" w:rsidP="00DF522D">
      <w:pPr>
        <w:rPr>
          <w:sz w:val="30"/>
          <w:szCs w:val="30"/>
        </w:rPr>
      </w:pPr>
      <w:r w:rsidRPr="00A73670">
        <w:rPr>
          <w:sz w:val="30"/>
          <w:szCs w:val="30"/>
        </w:rPr>
        <w:t>5.3.2.</w:t>
      </w:r>
      <w:r w:rsidRPr="00A73670">
        <w:rPr>
          <w:sz w:val="30"/>
          <w:szCs w:val="30"/>
        </w:rPr>
        <w:tab/>
        <w:t>Клиент несет ответственность за отсутствие у Уполномоченных лиц, включенных в карточку с образцами подписей, надлежащих и достаточных полномочий на распоряжение денежными средствами на банковском счете, в том числе за неисполнение или ненадлежащее исполнение обязательств, предусмотренных настоящим Договором;</w:t>
      </w:r>
    </w:p>
    <w:p w:rsidR="00DF522D" w:rsidRPr="00A73670" w:rsidRDefault="00DF522D" w:rsidP="00DF522D">
      <w:pPr>
        <w:rPr>
          <w:sz w:val="30"/>
          <w:szCs w:val="30"/>
        </w:rPr>
      </w:pPr>
      <w:r w:rsidRPr="00A73670">
        <w:rPr>
          <w:sz w:val="30"/>
          <w:szCs w:val="30"/>
        </w:rPr>
        <w:lastRenderedPageBreak/>
        <w:t>5.3.3.</w:t>
      </w:r>
      <w:r w:rsidRPr="00A73670">
        <w:rPr>
          <w:sz w:val="30"/>
          <w:szCs w:val="30"/>
        </w:rPr>
        <w:tab/>
        <w:t>Клиент несет ответственность за нарушение порядка ведения кассовых операций и порядка расчетов наличными денежными средствами между юридическими лицами, их обособленными подразделениями, индивидуальными предпринимателями в соответствии с законодательством Республики Беларусь.</w:t>
      </w:r>
    </w:p>
    <w:p w:rsidR="00DF522D" w:rsidRPr="00A73670" w:rsidRDefault="00DF522D" w:rsidP="00DF522D">
      <w:pPr>
        <w:rPr>
          <w:sz w:val="30"/>
          <w:szCs w:val="30"/>
        </w:rPr>
      </w:pPr>
      <w:r w:rsidRPr="00A73670">
        <w:rPr>
          <w:sz w:val="30"/>
          <w:szCs w:val="30"/>
        </w:rPr>
        <w:t>5.4.</w:t>
      </w:r>
      <w:r w:rsidRPr="00A73670">
        <w:rPr>
          <w:sz w:val="30"/>
          <w:szCs w:val="30"/>
        </w:rPr>
        <w:tab/>
        <w:t>Стороны не несут ответственности за полное или частичное неисполнение своих обязательств, предусмотренных настоящим Договором, если это неисполнение явилось следствием обстоятельств непреодолимой силы, к которым относятся: стихийные бедствия, военные действия, забастовки, акты, решения государственных органов власти и управления, санкции, аварии, в том числе технические, либо неисправности систем электроснабжения, связи, сети интернет и другие обстоятельства непреодолимой силы. При этом срок исполнения обязательств, предусмотренных настоящим разделом, соразмерно отодвигается на время действия таких обстоятельств и их последствий.</w:t>
      </w:r>
    </w:p>
    <w:p w:rsidR="00DF522D" w:rsidRPr="00A73670" w:rsidRDefault="00DF522D" w:rsidP="00DF522D">
      <w:pPr>
        <w:rPr>
          <w:sz w:val="30"/>
          <w:szCs w:val="30"/>
        </w:rPr>
      </w:pPr>
      <w:r w:rsidRPr="00A73670">
        <w:rPr>
          <w:sz w:val="30"/>
          <w:szCs w:val="30"/>
        </w:rPr>
        <w:t>5.5.</w:t>
      </w:r>
      <w:r w:rsidRPr="00A73670">
        <w:rPr>
          <w:sz w:val="30"/>
          <w:szCs w:val="30"/>
        </w:rPr>
        <w:tab/>
        <w:t>В случае неисполнения Сторонами своих обязательств, предусмотренных настоящим разделом, по причинам, указанным в п. 5.4. настоящего Договора, Сторона, не исполнившая свои обязательства, обязана уведомить в письменной или иной установленной настоящими Правилами форме другую Сторону о наступлении, предполагаемом сроке действия и прекращении вышеуказанных обстоятельств не позднее 5 (пяти) рабочих дней с момента их наступления. Если невозможность полного или частичного исполнения обязательств, предусмотренных настоящим разделом, будет существовать свыше 3 (трех) месяцев, любая из Сторон вправе в одностороннем порядке отказаться от исполнения настоящего раздела без обязанности возмещения каких-либо убытков.</w:t>
      </w: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b/>
          <w:sz w:val="30"/>
          <w:szCs w:val="30"/>
        </w:rPr>
        <w:t>6.</w:t>
      </w:r>
      <w:r w:rsidRPr="00A73670">
        <w:rPr>
          <w:b/>
          <w:sz w:val="30"/>
          <w:szCs w:val="30"/>
        </w:rPr>
        <w:tab/>
        <w:t>Порядок разрешения споров</w:t>
      </w:r>
    </w:p>
    <w:p w:rsidR="00DF522D" w:rsidRPr="00A73670" w:rsidRDefault="00DF522D" w:rsidP="00DF522D">
      <w:pPr>
        <w:rPr>
          <w:sz w:val="30"/>
          <w:szCs w:val="30"/>
        </w:rPr>
      </w:pPr>
      <w:r w:rsidRPr="00A73670">
        <w:rPr>
          <w:sz w:val="30"/>
          <w:szCs w:val="30"/>
        </w:rPr>
        <w:t>6.1.</w:t>
      </w:r>
      <w:r w:rsidRPr="00A73670">
        <w:rPr>
          <w:sz w:val="30"/>
          <w:szCs w:val="30"/>
        </w:rPr>
        <w:tab/>
        <w:t>Разрешение или рассмотрение разногласий между Банком и Клиентом производится путем письменных или личных переговоров.</w:t>
      </w:r>
    </w:p>
    <w:p w:rsidR="00DF522D" w:rsidRPr="00A73670" w:rsidRDefault="00DF522D" w:rsidP="00DF522D">
      <w:pPr>
        <w:rPr>
          <w:sz w:val="30"/>
          <w:szCs w:val="30"/>
        </w:rPr>
      </w:pPr>
      <w:r w:rsidRPr="00A73670">
        <w:rPr>
          <w:sz w:val="30"/>
          <w:szCs w:val="30"/>
        </w:rPr>
        <w:t>6.2.</w:t>
      </w:r>
      <w:r w:rsidRPr="00A73670">
        <w:rPr>
          <w:sz w:val="30"/>
          <w:szCs w:val="30"/>
        </w:rPr>
        <w:tab/>
        <w:t>Для разрешения споров по Договору, Стороны устанавливают обязательный претензионный порядок. Претензия должна содержать извещение о нарушении условий настоящих Правил, доказательства такого нарушения, а также требования, которые, по мнению Стороны, предъявляющей претензию, подлежат удовлетворению.</w:t>
      </w:r>
    </w:p>
    <w:p w:rsidR="00DF522D" w:rsidRPr="00A73670" w:rsidRDefault="00DF522D" w:rsidP="00DF522D">
      <w:pPr>
        <w:rPr>
          <w:sz w:val="30"/>
          <w:szCs w:val="30"/>
        </w:rPr>
      </w:pPr>
      <w:r w:rsidRPr="00A73670">
        <w:rPr>
          <w:sz w:val="30"/>
          <w:szCs w:val="30"/>
        </w:rPr>
        <w:t>6.3.</w:t>
      </w:r>
      <w:r w:rsidRPr="00A73670">
        <w:rPr>
          <w:sz w:val="30"/>
          <w:szCs w:val="30"/>
        </w:rPr>
        <w:tab/>
        <w:t>Сторона, получившая претензию, в течение 30 (тридцати) календарных дней со дня направления претензии обязана мотивированным письмом сообщить другой Стороне результаты ее рассмотрения.</w:t>
      </w:r>
    </w:p>
    <w:p w:rsidR="00DF522D" w:rsidRPr="00A73670" w:rsidRDefault="00DF522D" w:rsidP="00DF522D">
      <w:pPr>
        <w:rPr>
          <w:sz w:val="30"/>
          <w:szCs w:val="30"/>
        </w:rPr>
      </w:pPr>
      <w:r w:rsidRPr="00A73670">
        <w:rPr>
          <w:sz w:val="30"/>
          <w:szCs w:val="30"/>
        </w:rPr>
        <w:t>6.4.</w:t>
      </w:r>
      <w:r w:rsidRPr="00A73670">
        <w:rPr>
          <w:sz w:val="30"/>
          <w:szCs w:val="30"/>
        </w:rPr>
        <w:tab/>
        <w:t xml:space="preserve">Претензия и мотивированный ответ на нее направляются заказным письмом с уведомлением о вручении по адресам для корреспонденции </w:t>
      </w:r>
      <w:r w:rsidRPr="00A73670">
        <w:rPr>
          <w:sz w:val="30"/>
          <w:szCs w:val="30"/>
        </w:rPr>
        <w:lastRenderedPageBreak/>
        <w:t xml:space="preserve">(почтовым адресам), указанным в настоящих Правилах либо вручаются лично представителю Стороны под роспись о получении. </w:t>
      </w:r>
    </w:p>
    <w:p w:rsidR="00DF522D" w:rsidRPr="00A73670" w:rsidRDefault="00DF522D" w:rsidP="00DF522D">
      <w:pPr>
        <w:rPr>
          <w:sz w:val="30"/>
          <w:szCs w:val="30"/>
        </w:rPr>
      </w:pPr>
      <w:r w:rsidRPr="00A73670">
        <w:rPr>
          <w:sz w:val="30"/>
          <w:szCs w:val="30"/>
        </w:rPr>
        <w:t>6.5.</w:t>
      </w:r>
      <w:r w:rsidRPr="00A73670">
        <w:rPr>
          <w:sz w:val="30"/>
          <w:szCs w:val="30"/>
        </w:rPr>
        <w:tab/>
        <w:t>При невозможности разрешения споров и разногласий между Сторонами в претензионном порядке они подлежат разрешению в Экономическом суде г. Минска.</w:t>
      </w: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b/>
          <w:sz w:val="30"/>
          <w:szCs w:val="30"/>
        </w:rPr>
        <w:t>7.</w:t>
      </w:r>
      <w:r w:rsidRPr="00A73670">
        <w:rPr>
          <w:b/>
          <w:sz w:val="30"/>
          <w:szCs w:val="30"/>
        </w:rPr>
        <w:tab/>
        <w:t>Срок действия договора и порядок его изменения</w:t>
      </w:r>
    </w:p>
    <w:p w:rsidR="00DF522D" w:rsidRPr="00A73670" w:rsidRDefault="00DF522D" w:rsidP="00DF522D">
      <w:pPr>
        <w:rPr>
          <w:sz w:val="30"/>
          <w:szCs w:val="30"/>
        </w:rPr>
      </w:pPr>
      <w:r w:rsidRPr="00A73670">
        <w:rPr>
          <w:sz w:val="30"/>
          <w:szCs w:val="30"/>
        </w:rPr>
        <w:t>7.1</w:t>
      </w:r>
      <w:r w:rsidRPr="00A73670">
        <w:rPr>
          <w:sz w:val="30"/>
          <w:szCs w:val="30"/>
        </w:rPr>
        <w:tab/>
        <w:t>Договор вступает в силу со дня подписания его обеими сторонами и действует в течение неопределенного срока и расторгается по основаниям и в порядке, предусмотренным настоящим Договором и действующим законодательством Республики Беларусь.</w:t>
      </w:r>
    </w:p>
    <w:p w:rsidR="00DF522D" w:rsidRPr="00A73670" w:rsidRDefault="00DF522D" w:rsidP="00DF522D">
      <w:pPr>
        <w:rPr>
          <w:sz w:val="30"/>
          <w:szCs w:val="30"/>
        </w:rPr>
      </w:pPr>
      <w:r w:rsidRPr="00A73670">
        <w:rPr>
          <w:sz w:val="30"/>
          <w:szCs w:val="30"/>
        </w:rPr>
        <w:t>7.2</w:t>
      </w:r>
      <w:r w:rsidRPr="00A73670">
        <w:rPr>
          <w:sz w:val="30"/>
          <w:szCs w:val="30"/>
        </w:rPr>
        <w:tab/>
        <w:t>Договор может быть изменен или дополнен по взаимному согласию Сторон путем подписания дополнительного соглашения.</w:t>
      </w: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b/>
          <w:sz w:val="30"/>
          <w:szCs w:val="30"/>
        </w:rPr>
        <w:t>8.</w:t>
      </w:r>
      <w:r w:rsidRPr="00A73670">
        <w:rPr>
          <w:b/>
          <w:sz w:val="30"/>
          <w:szCs w:val="30"/>
        </w:rPr>
        <w:tab/>
        <w:t>Иные условия</w:t>
      </w:r>
    </w:p>
    <w:p w:rsidR="00DF522D" w:rsidRPr="00A73670" w:rsidRDefault="00DF522D" w:rsidP="00DF522D">
      <w:pPr>
        <w:rPr>
          <w:sz w:val="30"/>
          <w:szCs w:val="30"/>
        </w:rPr>
      </w:pPr>
      <w:r w:rsidRPr="00A73670">
        <w:rPr>
          <w:sz w:val="30"/>
          <w:szCs w:val="30"/>
        </w:rPr>
        <w:t>8.1.</w:t>
      </w:r>
      <w:r w:rsidRPr="00A73670">
        <w:rPr>
          <w:sz w:val="30"/>
          <w:szCs w:val="30"/>
        </w:rPr>
        <w:tab/>
        <w:t>Отдельный счет подлежит закрытию по инициативе любой из Сторон при одновременном соблюдении следующих условий:</w:t>
      </w:r>
    </w:p>
    <w:p w:rsidR="00DF522D" w:rsidRPr="00A73670" w:rsidRDefault="00DF522D" w:rsidP="00DF522D">
      <w:pPr>
        <w:rPr>
          <w:sz w:val="30"/>
          <w:szCs w:val="30"/>
        </w:rPr>
      </w:pPr>
      <w:r w:rsidRPr="00A73670">
        <w:rPr>
          <w:sz w:val="30"/>
          <w:szCs w:val="30"/>
        </w:rPr>
        <w:t>1)</w:t>
      </w:r>
      <w:r w:rsidRPr="00A73670">
        <w:rPr>
          <w:sz w:val="30"/>
          <w:szCs w:val="30"/>
        </w:rPr>
        <w:tab/>
        <w:t>подтверждения Клиентом исполнения всех обязательств по Сопровождаемому договору/Контракту;</w:t>
      </w:r>
    </w:p>
    <w:p w:rsidR="00DF522D" w:rsidRPr="00A73670" w:rsidRDefault="00DF522D" w:rsidP="00DF522D">
      <w:pPr>
        <w:rPr>
          <w:sz w:val="30"/>
          <w:szCs w:val="30"/>
        </w:rPr>
      </w:pPr>
      <w:r w:rsidRPr="00A73670">
        <w:rPr>
          <w:sz w:val="30"/>
          <w:szCs w:val="30"/>
        </w:rPr>
        <w:t>2)</w:t>
      </w:r>
      <w:r w:rsidRPr="00A73670">
        <w:rPr>
          <w:sz w:val="30"/>
          <w:szCs w:val="30"/>
        </w:rPr>
        <w:tab/>
        <w:t>подтверждения Клиентом завершения всех расчетов с соисполнителями (контрагентами), привлекаемыми для целей исполнения Сопровождаемого договора/Контракта, с приложением соответствующих Обосновывающих документов;</w:t>
      </w:r>
    </w:p>
    <w:p w:rsidR="00DF522D" w:rsidRPr="00A73670" w:rsidRDefault="00DF522D" w:rsidP="00DF522D">
      <w:pPr>
        <w:rPr>
          <w:sz w:val="30"/>
          <w:szCs w:val="30"/>
        </w:rPr>
      </w:pPr>
      <w:r w:rsidRPr="00A73670">
        <w:rPr>
          <w:sz w:val="30"/>
          <w:szCs w:val="30"/>
        </w:rPr>
        <w:t>3)</w:t>
      </w:r>
      <w:r w:rsidRPr="00A73670">
        <w:rPr>
          <w:sz w:val="30"/>
          <w:szCs w:val="30"/>
        </w:rPr>
        <w:tab/>
        <w:t xml:space="preserve">получения Банком уведомления от Заказчика об исполнении обязательств по Сопровождаемому договору, в </w:t>
      </w:r>
      <w:proofErr w:type="spellStart"/>
      <w:r w:rsidRPr="00A73670">
        <w:rPr>
          <w:sz w:val="30"/>
          <w:szCs w:val="30"/>
        </w:rPr>
        <w:t>т.ч</w:t>
      </w:r>
      <w:proofErr w:type="spellEnd"/>
      <w:r w:rsidRPr="00A73670">
        <w:rPr>
          <w:sz w:val="30"/>
          <w:szCs w:val="30"/>
        </w:rPr>
        <w:t>. завершении расчетов, осуществляемых в рамках Сопровождаемого договора.</w:t>
      </w:r>
    </w:p>
    <w:p w:rsidR="00DF522D" w:rsidRPr="00A73670" w:rsidRDefault="00DF522D" w:rsidP="00DF522D">
      <w:pPr>
        <w:rPr>
          <w:sz w:val="30"/>
          <w:szCs w:val="30"/>
        </w:rPr>
      </w:pPr>
      <w:r w:rsidRPr="00A73670">
        <w:rPr>
          <w:sz w:val="30"/>
          <w:szCs w:val="30"/>
        </w:rPr>
        <w:t>8.2.</w:t>
      </w:r>
      <w:r w:rsidRPr="00A73670">
        <w:rPr>
          <w:sz w:val="30"/>
          <w:szCs w:val="30"/>
        </w:rPr>
        <w:tab/>
        <w:t xml:space="preserve">При закрытии Отдельного счета до момента, указанного в </w:t>
      </w:r>
      <w:proofErr w:type="gramStart"/>
      <w:r w:rsidRPr="00A73670">
        <w:rPr>
          <w:sz w:val="30"/>
          <w:szCs w:val="30"/>
        </w:rPr>
        <w:t>п.8.1.,</w:t>
      </w:r>
      <w:proofErr w:type="gramEnd"/>
      <w:r w:rsidRPr="00A73670">
        <w:rPr>
          <w:sz w:val="30"/>
          <w:szCs w:val="30"/>
        </w:rPr>
        <w:t xml:space="preserve"> денежные средства, находящиеся на нем, подлежат переводу по следующим реквизитам Заказчика: _____________________________________________</w:t>
      </w:r>
      <w:r w:rsidR="00CF5168">
        <w:rPr>
          <w:sz w:val="30"/>
          <w:szCs w:val="30"/>
        </w:rPr>
        <w:t>________________</w:t>
      </w:r>
      <w:bookmarkStart w:id="0" w:name="_GoBack"/>
      <w:bookmarkEnd w:id="0"/>
      <w:r w:rsidRPr="00A73670">
        <w:rPr>
          <w:sz w:val="30"/>
          <w:szCs w:val="30"/>
        </w:rPr>
        <w:t>.</w:t>
      </w:r>
    </w:p>
    <w:p w:rsidR="00DF522D" w:rsidRPr="00A73670" w:rsidRDefault="00DF522D" w:rsidP="00DF522D">
      <w:pPr>
        <w:rPr>
          <w:sz w:val="30"/>
          <w:szCs w:val="30"/>
        </w:rPr>
      </w:pPr>
      <w:r w:rsidRPr="00A73670">
        <w:rPr>
          <w:sz w:val="30"/>
          <w:szCs w:val="30"/>
        </w:rPr>
        <w:t>8.3.</w:t>
      </w:r>
      <w:r w:rsidRPr="00A73670">
        <w:rPr>
          <w:sz w:val="30"/>
          <w:szCs w:val="30"/>
        </w:rPr>
        <w:tab/>
        <w:t>Настоящим Клиент подтверждает, что ознакомлен с действующим Перечнем вознаграждений Банка.</w:t>
      </w:r>
    </w:p>
    <w:p w:rsidR="00DF522D" w:rsidRPr="00A73670" w:rsidRDefault="00DF522D" w:rsidP="00DF522D">
      <w:pPr>
        <w:rPr>
          <w:sz w:val="30"/>
          <w:szCs w:val="30"/>
        </w:rPr>
      </w:pPr>
      <w:r w:rsidRPr="00A73670">
        <w:rPr>
          <w:sz w:val="30"/>
          <w:szCs w:val="30"/>
        </w:rPr>
        <w:t>8.4.</w:t>
      </w:r>
      <w:r w:rsidRPr="00A73670">
        <w:rPr>
          <w:sz w:val="30"/>
          <w:szCs w:val="30"/>
        </w:rPr>
        <w:tab/>
        <w:t>Порядок передачи и обработки персональных данных регулируется соответствующими положениями Правил, кроме того Клиент выражает свое согласие на трансграничную передачу персональных данных в Российскую Федерацию, Банку-партнеру, аудиторским организациям, международным финансовым организациям или банкам, а также страховым организациям, в объеме необходимом для исполнения настоящего Договора и исполнения требований законодательства Республики Беларусь.</w:t>
      </w:r>
    </w:p>
    <w:p w:rsidR="00DF522D" w:rsidRPr="00A73670" w:rsidRDefault="00DF522D" w:rsidP="00DF522D">
      <w:pPr>
        <w:rPr>
          <w:sz w:val="30"/>
          <w:szCs w:val="30"/>
        </w:rPr>
      </w:pPr>
      <w:r w:rsidRPr="00A73670">
        <w:rPr>
          <w:sz w:val="30"/>
          <w:szCs w:val="30"/>
        </w:rPr>
        <w:t>8.5.</w:t>
      </w:r>
      <w:r w:rsidRPr="00A73670">
        <w:rPr>
          <w:sz w:val="30"/>
          <w:szCs w:val="30"/>
        </w:rPr>
        <w:tab/>
        <w:t xml:space="preserve">Стороны установили, что Параметры банковского сопровождения (Приложение 8) могут быть изменены Банком в одностороннем порядке </w:t>
      </w:r>
      <w:r w:rsidRPr="00A73670">
        <w:rPr>
          <w:sz w:val="30"/>
          <w:szCs w:val="30"/>
        </w:rPr>
        <w:lastRenderedPageBreak/>
        <w:t>на основании письменного уведомления Банка Заказчиком путем направления письменного уведомления об этом Клиенту.</w:t>
      </w:r>
    </w:p>
    <w:p w:rsidR="00DF522D" w:rsidRPr="00A73670" w:rsidRDefault="00DF522D" w:rsidP="00DF522D">
      <w:pPr>
        <w:rPr>
          <w:sz w:val="30"/>
          <w:szCs w:val="30"/>
        </w:rPr>
      </w:pPr>
      <w:r w:rsidRPr="00A73670">
        <w:rPr>
          <w:sz w:val="30"/>
          <w:szCs w:val="30"/>
        </w:rPr>
        <w:t>8.6.</w:t>
      </w:r>
      <w:r w:rsidRPr="00A73670">
        <w:rPr>
          <w:sz w:val="30"/>
          <w:szCs w:val="30"/>
        </w:rPr>
        <w:tab/>
        <w:t>Настоящий Договор составлен в двух экземплярах, имеющих равную юридическую силу, по одному для Клиента и Банка.</w:t>
      </w:r>
    </w:p>
    <w:p w:rsidR="00DF522D" w:rsidRPr="00A73670" w:rsidRDefault="00DF522D" w:rsidP="00DF522D">
      <w:pPr>
        <w:rPr>
          <w:sz w:val="30"/>
          <w:szCs w:val="30"/>
        </w:rPr>
      </w:pPr>
      <w:r w:rsidRPr="00A73670">
        <w:rPr>
          <w:sz w:val="30"/>
          <w:szCs w:val="30"/>
        </w:rPr>
        <w:t>8.7.</w:t>
      </w:r>
      <w:r w:rsidRPr="00A73670">
        <w:rPr>
          <w:sz w:val="30"/>
          <w:szCs w:val="30"/>
        </w:rPr>
        <w:tab/>
        <w:t>Приложение к Договору: Приложение 1. Параметры банковского сопровождения.</w:t>
      </w:r>
    </w:p>
    <w:p w:rsidR="00DF522D" w:rsidRPr="00A73670" w:rsidRDefault="00DF522D" w:rsidP="00DF522D">
      <w:pPr>
        <w:rPr>
          <w:sz w:val="30"/>
          <w:szCs w:val="30"/>
        </w:rPr>
      </w:pPr>
    </w:p>
    <w:p w:rsidR="00DF522D" w:rsidRPr="00A73670" w:rsidRDefault="00DF522D" w:rsidP="00DF522D">
      <w:pPr>
        <w:jc w:val="center"/>
        <w:rPr>
          <w:b/>
          <w:sz w:val="30"/>
          <w:szCs w:val="30"/>
        </w:rPr>
      </w:pPr>
      <w:r w:rsidRPr="00A73670">
        <w:rPr>
          <w:b/>
          <w:sz w:val="30"/>
          <w:szCs w:val="30"/>
        </w:rPr>
        <w:t>9.</w:t>
      </w:r>
      <w:r w:rsidRPr="00A73670">
        <w:rPr>
          <w:b/>
          <w:sz w:val="30"/>
          <w:szCs w:val="30"/>
        </w:rPr>
        <w:tab/>
        <w:t>Юридические адреса и реквизиты сторон</w:t>
      </w:r>
    </w:p>
    <w:p w:rsidR="00DF522D" w:rsidRPr="00A73670" w:rsidRDefault="00DF522D" w:rsidP="00DF522D">
      <w:pPr>
        <w:rPr>
          <w:sz w:val="30"/>
          <w:szCs w:val="30"/>
        </w:rPr>
      </w:pPr>
    </w:p>
    <w:p w:rsidR="00DF522D" w:rsidRPr="00A73670" w:rsidRDefault="00DF522D" w:rsidP="00DF522D">
      <w:pPr>
        <w:rPr>
          <w:sz w:val="30"/>
          <w:szCs w:val="30"/>
        </w:rPr>
      </w:pPr>
    </w:p>
    <w:p w:rsidR="00DF522D" w:rsidRPr="00174B24" w:rsidRDefault="00DF522D" w:rsidP="00DF522D">
      <w:pPr>
        <w:rPr>
          <w:sz w:val="24"/>
          <w:szCs w:val="24"/>
        </w:rPr>
      </w:pPr>
      <w:r w:rsidRPr="00174B24">
        <w:rPr>
          <w:sz w:val="24"/>
          <w:szCs w:val="24"/>
        </w:rPr>
        <w:t xml:space="preserve"> </w:t>
      </w: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DF522D" w:rsidRDefault="00DF522D" w:rsidP="00DF522D">
      <w:pPr>
        <w:rPr>
          <w:sz w:val="24"/>
          <w:szCs w:val="24"/>
        </w:rPr>
      </w:pPr>
    </w:p>
    <w:p w:rsidR="00B814E9" w:rsidRPr="00DF522D" w:rsidRDefault="00B814E9" w:rsidP="00DF522D"/>
    <w:sectPr w:rsidR="00B814E9" w:rsidRPr="00DF52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14565"/>
    <w:multiLevelType w:val="hybridMultilevel"/>
    <w:tmpl w:val="D590939E"/>
    <w:lvl w:ilvl="0" w:tplc="AC6C393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DC1"/>
    <w:rsid w:val="00016C78"/>
    <w:rsid w:val="000279A1"/>
    <w:rsid w:val="0007648F"/>
    <w:rsid w:val="000D64BA"/>
    <w:rsid w:val="0010744C"/>
    <w:rsid w:val="001B1E1F"/>
    <w:rsid w:val="00220837"/>
    <w:rsid w:val="00266B6E"/>
    <w:rsid w:val="00305328"/>
    <w:rsid w:val="00343E76"/>
    <w:rsid w:val="003650B8"/>
    <w:rsid w:val="00427847"/>
    <w:rsid w:val="004C57DB"/>
    <w:rsid w:val="004E0C0A"/>
    <w:rsid w:val="00511664"/>
    <w:rsid w:val="00545D60"/>
    <w:rsid w:val="005C04E8"/>
    <w:rsid w:val="005C7DC1"/>
    <w:rsid w:val="0067412B"/>
    <w:rsid w:val="00743EED"/>
    <w:rsid w:val="007A15B0"/>
    <w:rsid w:val="007C654A"/>
    <w:rsid w:val="00800F41"/>
    <w:rsid w:val="00816C87"/>
    <w:rsid w:val="00826D85"/>
    <w:rsid w:val="00871B44"/>
    <w:rsid w:val="00927C8E"/>
    <w:rsid w:val="00A01CD6"/>
    <w:rsid w:val="00A108D4"/>
    <w:rsid w:val="00A73670"/>
    <w:rsid w:val="00A94F85"/>
    <w:rsid w:val="00AA1884"/>
    <w:rsid w:val="00B34F60"/>
    <w:rsid w:val="00B357C6"/>
    <w:rsid w:val="00B814E9"/>
    <w:rsid w:val="00C57941"/>
    <w:rsid w:val="00CF5168"/>
    <w:rsid w:val="00D26C91"/>
    <w:rsid w:val="00D54E14"/>
    <w:rsid w:val="00D770CC"/>
    <w:rsid w:val="00DF522D"/>
    <w:rsid w:val="00E07E9F"/>
    <w:rsid w:val="00EB2631"/>
    <w:rsid w:val="00EE5210"/>
    <w:rsid w:val="00FE3CF1"/>
    <w:rsid w:val="00FE4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DA1018-DC3D-48ED-B359-C92E074D5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DC1"/>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7DC1"/>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E3CF1"/>
    <w:rPr>
      <w:rFonts w:ascii="Segoe UI" w:hAnsi="Segoe UI" w:cs="Segoe UI"/>
      <w:sz w:val="18"/>
      <w:szCs w:val="18"/>
    </w:rPr>
  </w:style>
  <w:style w:type="character" w:customStyle="1" w:styleId="a5">
    <w:name w:val="Текст выноски Знак"/>
    <w:basedOn w:val="a0"/>
    <w:link w:val="a4"/>
    <w:uiPriority w:val="99"/>
    <w:semiHidden/>
    <w:rsid w:val="00FE3CF1"/>
    <w:rPr>
      <w:rFonts w:ascii="Segoe UI" w:eastAsia="Times New Roman" w:hAnsi="Segoe UI" w:cs="Segoe UI"/>
      <w:sz w:val="18"/>
      <w:szCs w:val="18"/>
      <w:lang w:eastAsia="ru-RU"/>
    </w:rPr>
  </w:style>
  <w:style w:type="paragraph" w:customStyle="1" w:styleId="ConsPlusNonformat">
    <w:name w:val="ConsPlusNonformat"/>
    <w:uiPriority w:val="99"/>
    <w:rsid w:val="00800F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 Spacing"/>
    <w:link w:val="a7"/>
    <w:uiPriority w:val="1"/>
    <w:qFormat/>
    <w:rsid w:val="00545D60"/>
    <w:pPr>
      <w:spacing w:after="0" w:line="240" w:lineRule="auto"/>
    </w:pPr>
    <w:rPr>
      <w:rFonts w:ascii="Times New Roman" w:eastAsia="Times New Roman" w:hAnsi="Times New Roman" w:cs="Times New Roman"/>
      <w:sz w:val="20"/>
      <w:szCs w:val="20"/>
      <w:lang w:val="en-GB"/>
    </w:rPr>
  </w:style>
  <w:style w:type="character" w:customStyle="1" w:styleId="a7">
    <w:name w:val="Без интервала Знак"/>
    <w:basedOn w:val="a0"/>
    <w:link w:val="a6"/>
    <w:uiPriority w:val="1"/>
    <w:rsid w:val="00545D60"/>
    <w:rPr>
      <w:rFonts w:ascii="Times New Roman" w:eastAsia="Times New Roman" w:hAnsi="Times New Roman" w:cs="Times New Roman"/>
      <w:sz w:val="20"/>
      <w:szCs w:val="20"/>
      <w:lang w:val="en-GB"/>
    </w:rPr>
  </w:style>
  <w:style w:type="paragraph" w:styleId="a8">
    <w:name w:val="header"/>
    <w:basedOn w:val="a"/>
    <w:link w:val="a9"/>
    <w:uiPriority w:val="99"/>
    <w:unhideWhenUsed/>
    <w:rsid w:val="00545D60"/>
    <w:pPr>
      <w:tabs>
        <w:tab w:val="center" w:pos="4677"/>
        <w:tab w:val="right" w:pos="9355"/>
      </w:tabs>
      <w:autoSpaceDE/>
      <w:autoSpaceDN/>
      <w:jc w:val="left"/>
    </w:pPr>
    <w:rPr>
      <w:rFonts w:eastAsiaTheme="minorHAnsi" w:cstheme="minorBidi"/>
      <w:sz w:val="30"/>
      <w:szCs w:val="22"/>
      <w:lang w:eastAsia="en-US"/>
    </w:rPr>
  </w:style>
  <w:style w:type="character" w:customStyle="1" w:styleId="a9">
    <w:name w:val="Верхний колонтитул Знак"/>
    <w:basedOn w:val="a0"/>
    <w:link w:val="a8"/>
    <w:uiPriority w:val="99"/>
    <w:rsid w:val="00545D60"/>
    <w:rPr>
      <w:rFonts w:ascii="Times New Roman" w:hAnsi="Times New Roman"/>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86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28</Pages>
  <Words>9055</Words>
  <Characters>51620</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Купрацевич Виктор Викторович</dc:creator>
  <cp:keywords/>
  <dc:description/>
  <cp:lastModifiedBy>Купрацевич Виктор Викторович</cp:lastModifiedBy>
  <cp:revision>4</cp:revision>
  <cp:lastPrinted>2023-03-14T12:00:00Z</cp:lastPrinted>
  <dcterms:created xsi:type="dcterms:W3CDTF">2024-02-26T11:03:00Z</dcterms:created>
  <dcterms:modified xsi:type="dcterms:W3CDTF">2024-02-29T06:13:00Z</dcterms:modified>
</cp:coreProperties>
</file>