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>ОТКРЫТОЕ АКЦИОНЕРНОЕ ОБЩЕСТВО</w:t>
      </w:r>
    </w:p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>«Газпром трансгаз Беларусь»</w:t>
      </w:r>
    </w:p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>(ОАО «Газпром трансгаз Беларусь»)</w:t>
      </w:r>
    </w:p>
    <w:p w:rsidR="000C5A7C" w:rsidRPr="00F97E71" w:rsidRDefault="000C5A7C" w:rsidP="000C5A7C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0C5A7C" w:rsidRPr="0046663F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6663F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0C5A7C" w:rsidRPr="0046663F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6663F">
        <w:rPr>
          <w:sz w:val="28"/>
          <w:szCs w:val="28"/>
        </w:rPr>
        <w:t>ОАО «Газпром трансгаз Беларусь»</w:t>
      </w:r>
    </w:p>
    <w:p w:rsidR="000C5A7C" w:rsidRPr="00F97E71" w:rsidRDefault="000C5A7C" w:rsidP="000C5A7C">
      <w:pPr>
        <w:jc w:val="center"/>
        <w:rPr>
          <w:b/>
          <w:sz w:val="28"/>
          <w:szCs w:val="28"/>
        </w:rPr>
      </w:pPr>
      <w:r w:rsidRPr="0046663F">
        <w:rPr>
          <w:sz w:val="28"/>
          <w:szCs w:val="28"/>
        </w:rPr>
        <w:t xml:space="preserve">220012, г. Минск, ул. Мержинского, 4, тел/факс </w:t>
      </w:r>
      <w:r w:rsidR="000E61C0">
        <w:rPr>
          <w:sz w:val="28"/>
          <w:szCs w:val="28"/>
        </w:rPr>
        <w:t>219 11 48</w:t>
      </w:r>
    </w:p>
    <w:p w:rsidR="000C5A7C" w:rsidRPr="00F97E71" w:rsidRDefault="000C5A7C" w:rsidP="000C5A7C">
      <w:pPr>
        <w:ind w:left="5103"/>
        <w:rPr>
          <w:sz w:val="28"/>
          <w:szCs w:val="28"/>
        </w:rPr>
      </w:pPr>
    </w:p>
    <w:p w:rsidR="000C5A7C" w:rsidRDefault="000C5A7C" w:rsidP="000C5A7C">
      <w:pPr>
        <w:ind w:left="5103"/>
        <w:rPr>
          <w:sz w:val="28"/>
          <w:szCs w:val="28"/>
        </w:rPr>
      </w:pPr>
    </w:p>
    <w:p w:rsidR="00216413" w:rsidRDefault="00216413" w:rsidP="000C5A7C">
      <w:pPr>
        <w:ind w:left="5103"/>
        <w:rPr>
          <w:sz w:val="28"/>
          <w:szCs w:val="28"/>
        </w:rPr>
      </w:pPr>
    </w:p>
    <w:p w:rsidR="00216413" w:rsidRDefault="00216413" w:rsidP="000C5A7C">
      <w:pPr>
        <w:ind w:left="5103"/>
        <w:rPr>
          <w:sz w:val="28"/>
          <w:szCs w:val="28"/>
        </w:rPr>
      </w:pPr>
    </w:p>
    <w:p w:rsidR="00216413" w:rsidRDefault="00216413" w:rsidP="000C5A7C">
      <w:pPr>
        <w:ind w:left="5103"/>
        <w:rPr>
          <w:sz w:val="28"/>
          <w:szCs w:val="28"/>
        </w:rPr>
      </w:pPr>
    </w:p>
    <w:p w:rsidR="000C5A7C" w:rsidRPr="00067185" w:rsidRDefault="000C5A7C" w:rsidP="00B11C13">
      <w:pPr>
        <w:ind w:left="5103"/>
        <w:rPr>
          <w:sz w:val="28"/>
          <w:szCs w:val="28"/>
        </w:rPr>
      </w:pPr>
    </w:p>
    <w:p w:rsidR="00216413" w:rsidRDefault="00216413" w:rsidP="00216413">
      <w:pPr>
        <w:ind w:left="5529" w:hanging="851"/>
        <w:rPr>
          <w:sz w:val="56"/>
          <w:szCs w:val="56"/>
        </w:rPr>
      </w:pPr>
      <w:r>
        <w:rPr>
          <w:b/>
          <w:sz w:val="56"/>
          <w:szCs w:val="56"/>
        </w:rPr>
        <w:t>УТВЕРЖДЕНО</w:t>
      </w:r>
    </w:p>
    <w:p w:rsidR="000C5A7C" w:rsidRPr="00067185" w:rsidRDefault="000C5A7C" w:rsidP="00B11C13">
      <w:pPr>
        <w:ind w:left="5103"/>
        <w:rPr>
          <w:sz w:val="28"/>
          <w:szCs w:val="28"/>
        </w:rPr>
      </w:pPr>
    </w:p>
    <w:p w:rsidR="009C2A18" w:rsidRPr="00F97E71" w:rsidRDefault="009C2A18" w:rsidP="00B11C13">
      <w:pPr>
        <w:ind w:left="5103"/>
        <w:rPr>
          <w:sz w:val="28"/>
          <w:szCs w:val="28"/>
        </w:rPr>
      </w:pPr>
    </w:p>
    <w:p w:rsidR="000C5A7C" w:rsidRPr="00BF0B0F" w:rsidRDefault="000C5A7C" w:rsidP="000C5A7C">
      <w:pPr>
        <w:ind w:left="5103"/>
        <w:rPr>
          <w:sz w:val="28"/>
          <w:szCs w:val="28"/>
        </w:rPr>
      </w:pPr>
    </w:p>
    <w:p w:rsidR="00BF0B0F" w:rsidRPr="00632519" w:rsidRDefault="00BF0B0F" w:rsidP="000C5A7C">
      <w:pPr>
        <w:ind w:left="5103"/>
        <w:rPr>
          <w:sz w:val="28"/>
          <w:szCs w:val="28"/>
        </w:rPr>
      </w:pPr>
    </w:p>
    <w:p w:rsidR="00D80EBF" w:rsidRPr="008D3216" w:rsidRDefault="00D80EBF" w:rsidP="00D80EBF">
      <w:pPr>
        <w:jc w:val="center"/>
        <w:rPr>
          <w:sz w:val="28"/>
          <w:szCs w:val="28"/>
          <w:lang w:eastAsia="x-none"/>
        </w:rPr>
      </w:pPr>
      <w:r w:rsidRPr="008D3216">
        <w:rPr>
          <w:sz w:val="28"/>
          <w:szCs w:val="28"/>
          <w:lang w:eastAsia="x-none"/>
        </w:rPr>
        <w:t>ДОКУМЕНТАЦИЯ О МАРКЕТИНГОВЫХ ИССЛЕДОВАНИЯХ</w:t>
      </w:r>
    </w:p>
    <w:p w:rsidR="00BF0B0F" w:rsidRPr="008D3216" w:rsidRDefault="00BF0B0F" w:rsidP="000C5A7C">
      <w:pPr>
        <w:ind w:left="5103"/>
        <w:rPr>
          <w:sz w:val="28"/>
          <w:szCs w:val="28"/>
        </w:rPr>
      </w:pPr>
    </w:p>
    <w:p w:rsidR="00BE4494" w:rsidRPr="008D3216" w:rsidRDefault="00BE4494" w:rsidP="000C5A7C">
      <w:pPr>
        <w:ind w:left="5103"/>
        <w:rPr>
          <w:sz w:val="28"/>
          <w:szCs w:val="28"/>
        </w:rPr>
      </w:pPr>
    </w:p>
    <w:p w:rsidR="0034079E" w:rsidRPr="008D3216" w:rsidRDefault="0034079E" w:rsidP="0034079E">
      <w:pPr>
        <w:jc w:val="center"/>
        <w:rPr>
          <w:sz w:val="28"/>
          <w:szCs w:val="28"/>
          <w:lang w:eastAsia="x-none"/>
        </w:rPr>
      </w:pPr>
      <w:r w:rsidRPr="008D3216">
        <w:rPr>
          <w:sz w:val="28"/>
          <w:szCs w:val="28"/>
          <w:lang w:eastAsia="x-none"/>
        </w:rPr>
        <w:t>ОТКРЫТЫЕ МАРКЕТИНГОВЫЕ ИССЛЕДОВАНИЯ</w:t>
      </w:r>
    </w:p>
    <w:p w:rsidR="00272DCF" w:rsidRPr="00576D1F" w:rsidRDefault="00272DCF" w:rsidP="00272DCF">
      <w:pPr>
        <w:spacing w:before="120"/>
        <w:jc w:val="center"/>
        <w:rPr>
          <w:sz w:val="30"/>
          <w:szCs w:val="30"/>
          <w:u w:val="single"/>
          <w:lang w:eastAsia="x-none"/>
        </w:rPr>
      </w:pPr>
      <w:r>
        <w:rPr>
          <w:sz w:val="28"/>
          <w:szCs w:val="28"/>
          <w:lang w:eastAsia="x-none"/>
        </w:rPr>
        <w:t>на закупку</w:t>
      </w:r>
      <w:r w:rsidR="006C5BB9" w:rsidRPr="008D3216">
        <w:rPr>
          <w:sz w:val="28"/>
          <w:szCs w:val="28"/>
          <w:lang w:eastAsia="x-none"/>
        </w:rPr>
        <w:t xml:space="preserve"> </w:t>
      </w:r>
      <w:r w:rsidR="00CC65DD" w:rsidRPr="00CC65DD">
        <w:rPr>
          <w:sz w:val="28"/>
          <w:szCs w:val="28"/>
          <w:lang w:eastAsia="x-none"/>
        </w:rPr>
        <w:t>натри</w:t>
      </w:r>
      <w:r w:rsidR="00CC65DD">
        <w:rPr>
          <w:sz w:val="28"/>
          <w:szCs w:val="28"/>
          <w:lang w:eastAsia="x-none"/>
        </w:rPr>
        <w:t>я</w:t>
      </w:r>
      <w:r w:rsidR="00CC65DD" w:rsidRPr="00CC65DD">
        <w:rPr>
          <w:sz w:val="28"/>
          <w:szCs w:val="28"/>
          <w:lang w:eastAsia="x-none"/>
        </w:rPr>
        <w:t xml:space="preserve"> карбоксиметилцеллюлозы</w:t>
      </w:r>
    </w:p>
    <w:p w:rsidR="008D3216" w:rsidRPr="00637B87" w:rsidRDefault="00637B87" w:rsidP="00272DCF">
      <w:pPr>
        <w:jc w:val="center"/>
        <w:rPr>
          <w:sz w:val="28"/>
          <w:szCs w:val="28"/>
        </w:rPr>
      </w:pPr>
      <w:r w:rsidRPr="00637B87">
        <w:rPr>
          <w:rFonts w:eastAsia="Calibri"/>
          <w:b/>
          <w:sz w:val="28"/>
          <w:szCs w:val="28"/>
          <w:lang w:eastAsia="en-US"/>
        </w:rPr>
        <w:t xml:space="preserve"> </w:t>
      </w:r>
      <w:r w:rsidRPr="00637B87">
        <w:rPr>
          <w:sz w:val="28"/>
          <w:szCs w:val="28"/>
          <w:lang w:eastAsia="x-none"/>
        </w:rPr>
        <w:t>для нужд ОАО «Газпром трансгаз Беларусь»</w:t>
      </w:r>
      <w:r w:rsidR="008D3216" w:rsidRPr="00637B87">
        <w:rPr>
          <w:color w:val="000000"/>
          <w:sz w:val="28"/>
          <w:szCs w:val="28"/>
        </w:rPr>
        <w:t xml:space="preserve"> в 202</w:t>
      </w:r>
      <w:r w:rsidR="005C5DFA">
        <w:rPr>
          <w:color w:val="000000"/>
          <w:sz w:val="28"/>
          <w:szCs w:val="28"/>
        </w:rPr>
        <w:t>4</w:t>
      </w:r>
      <w:r w:rsidR="008D3216" w:rsidRPr="00637B87">
        <w:rPr>
          <w:color w:val="000000"/>
          <w:sz w:val="28"/>
          <w:szCs w:val="28"/>
        </w:rPr>
        <w:t>г.</w:t>
      </w:r>
    </w:p>
    <w:p w:rsidR="008D3216" w:rsidRPr="002D2143" w:rsidRDefault="008D3216" w:rsidP="008D3216">
      <w:pPr>
        <w:ind w:left="5103"/>
        <w:rPr>
          <w:sz w:val="28"/>
          <w:szCs w:val="28"/>
        </w:rPr>
      </w:pPr>
    </w:p>
    <w:p w:rsidR="00637B87" w:rsidRPr="00637B87" w:rsidRDefault="00637B87" w:rsidP="00637B87">
      <w:pPr>
        <w:jc w:val="center"/>
        <w:rPr>
          <w:sz w:val="28"/>
          <w:szCs w:val="28"/>
        </w:rPr>
      </w:pPr>
      <w:r w:rsidRPr="00637B87">
        <w:rPr>
          <w:sz w:val="28"/>
          <w:szCs w:val="28"/>
          <w:lang w:eastAsia="x-none"/>
        </w:rPr>
        <w:t>№ 2</w:t>
      </w:r>
      <w:r w:rsidR="005C5DFA">
        <w:rPr>
          <w:sz w:val="28"/>
          <w:szCs w:val="28"/>
          <w:lang w:eastAsia="x-none"/>
        </w:rPr>
        <w:t>4</w:t>
      </w:r>
      <w:r w:rsidRPr="00637B87">
        <w:rPr>
          <w:sz w:val="28"/>
          <w:szCs w:val="28"/>
          <w:lang w:eastAsia="x-none"/>
        </w:rPr>
        <w:t>_ГТБеларусь-4.3-1213/</w:t>
      </w:r>
      <w:r w:rsidR="00CC65DD">
        <w:rPr>
          <w:sz w:val="28"/>
          <w:szCs w:val="28"/>
          <w:lang w:eastAsia="x-none"/>
        </w:rPr>
        <w:t>40</w:t>
      </w:r>
      <w:r w:rsidRPr="00637B87">
        <w:rPr>
          <w:sz w:val="28"/>
          <w:szCs w:val="28"/>
          <w:lang w:eastAsia="x-none"/>
        </w:rPr>
        <w:t>-</w:t>
      </w:r>
      <w:r w:rsidR="00CC65DD">
        <w:rPr>
          <w:sz w:val="28"/>
          <w:szCs w:val="28"/>
          <w:lang w:eastAsia="x-none"/>
        </w:rPr>
        <w:t>8</w:t>
      </w:r>
      <w:r w:rsidRPr="00637B87">
        <w:rPr>
          <w:sz w:val="28"/>
          <w:szCs w:val="28"/>
          <w:lang w:eastAsia="x-none"/>
        </w:rPr>
        <w:t xml:space="preserve"> (№ 100</w:t>
      </w:r>
      <w:r>
        <w:rPr>
          <w:sz w:val="28"/>
          <w:szCs w:val="28"/>
          <w:lang w:eastAsia="x-none"/>
        </w:rPr>
        <w:t>1</w:t>
      </w:r>
      <w:r w:rsidR="005C5DFA">
        <w:rPr>
          <w:sz w:val="28"/>
          <w:szCs w:val="28"/>
          <w:lang w:eastAsia="x-none"/>
        </w:rPr>
        <w:t>3</w:t>
      </w:r>
      <w:r w:rsidR="00CC65DD">
        <w:rPr>
          <w:sz w:val="28"/>
          <w:szCs w:val="28"/>
          <w:lang w:eastAsia="x-none"/>
        </w:rPr>
        <w:t>32842</w:t>
      </w:r>
      <w:r w:rsidR="005C5DFA">
        <w:rPr>
          <w:sz w:val="28"/>
          <w:szCs w:val="28"/>
          <w:lang w:eastAsia="x-none"/>
        </w:rPr>
        <w:t xml:space="preserve"> </w:t>
      </w:r>
      <w:r w:rsidRPr="00637B87">
        <w:rPr>
          <w:sz w:val="28"/>
          <w:szCs w:val="28"/>
          <w:lang w:eastAsia="x-none"/>
        </w:rPr>
        <w:t>номер закупки в Плане Группы Газпром 2</w:t>
      </w:r>
      <w:r w:rsidR="005C5DFA">
        <w:rPr>
          <w:sz w:val="28"/>
          <w:szCs w:val="28"/>
          <w:lang w:eastAsia="x-none"/>
        </w:rPr>
        <w:t>3</w:t>
      </w:r>
      <w:r w:rsidRPr="00637B87">
        <w:rPr>
          <w:sz w:val="28"/>
          <w:szCs w:val="28"/>
          <w:lang w:eastAsia="x-none"/>
        </w:rPr>
        <w:t>/4.3/0</w:t>
      </w:r>
      <w:r w:rsidR="005C5DFA">
        <w:rPr>
          <w:sz w:val="28"/>
          <w:szCs w:val="28"/>
          <w:lang w:eastAsia="x-none"/>
        </w:rPr>
        <w:t>1</w:t>
      </w:r>
      <w:r w:rsidR="00CC65DD">
        <w:rPr>
          <w:sz w:val="28"/>
          <w:szCs w:val="28"/>
          <w:lang w:eastAsia="x-none"/>
        </w:rPr>
        <w:t>12196</w:t>
      </w:r>
      <w:r w:rsidRPr="00637B87">
        <w:rPr>
          <w:sz w:val="28"/>
          <w:szCs w:val="28"/>
          <w:lang w:eastAsia="x-none"/>
        </w:rPr>
        <w:t>/ГТБ)</w:t>
      </w:r>
    </w:p>
    <w:p w:rsidR="0034079E" w:rsidRPr="00632519" w:rsidRDefault="0034079E" w:rsidP="0034079E">
      <w:pPr>
        <w:ind w:left="5103"/>
        <w:rPr>
          <w:sz w:val="28"/>
          <w:szCs w:val="28"/>
        </w:rPr>
      </w:pPr>
    </w:p>
    <w:p w:rsidR="00AC6412" w:rsidRDefault="00AC6412" w:rsidP="0034079E">
      <w:pPr>
        <w:ind w:left="5103"/>
        <w:rPr>
          <w:sz w:val="28"/>
          <w:szCs w:val="28"/>
        </w:rPr>
      </w:pPr>
    </w:p>
    <w:p w:rsidR="0071516B" w:rsidRDefault="0071516B" w:rsidP="0034079E">
      <w:pPr>
        <w:ind w:left="5103"/>
        <w:rPr>
          <w:sz w:val="28"/>
          <w:szCs w:val="28"/>
        </w:rPr>
      </w:pPr>
    </w:p>
    <w:p w:rsidR="00BD3606" w:rsidRDefault="00BD3606" w:rsidP="0034079E">
      <w:pPr>
        <w:ind w:left="5103"/>
        <w:rPr>
          <w:sz w:val="28"/>
          <w:szCs w:val="28"/>
        </w:rPr>
      </w:pPr>
    </w:p>
    <w:p w:rsidR="0056117F" w:rsidRDefault="0056117F" w:rsidP="0034079E">
      <w:pPr>
        <w:ind w:left="5103"/>
        <w:rPr>
          <w:sz w:val="28"/>
          <w:szCs w:val="28"/>
        </w:rPr>
      </w:pPr>
    </w:p>
    <w:p w:rsidR="00067185" w:rsidRDefault="00067185" w:rsidP="0034079E">
      <w:pPr>
        <w:ind w:left="5103"/>
        <w:rPr>
          <w:sz w:val="28"/>
          <w:szCs w:val="28"/>
        </w:rPr>
      </w:pPr>
    </w:p>
    <w:p w:rsidR="0071516B" w:rsidRDefault="0071516B" w:rsidP="0034079E">
      <w:pPr>
        <w:ind w:left="5103"/>
        <w:rPr>
          <w:sz w:val="28"/>
          <w:szCs w:val="28"/>
        </w:rPr>
      </w:pPr>
    </w:p>
    <w:p w:rsidR="00820406" w:rsidRDefault="00820406" w:rsidP="0034079E">
      <w:pPr>
        <w:ind w:left="5103"/>
        <w:rPr>
          <w:sz w:val="28"/>
          <w:szCs w:val="28"/>
        </w:rPr>
      </w:pPr>
    </w:p>
    <w:p w:rsidR="0034079E" w:rsidRDefault="0034079E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CC65DD" w:rsidRDefault="00CC65DD" w:rsidP="0034079E">
      <w:pPr>
        <w:ind w:left="5103"/>
        <w:rPr>
          <w:sz w:val="28"/>
          <w:szCs w:val="28"/>
        </w:rPr>
      </w:pPr>
    </w:p>
    <w:p w:rsidR="00CC65DD" w:rsidRDefault="00CC65DD" w:rsidP="0034079E">
      <w:pPr>
        <w:ind w:left="5103"/>
        <w:rPr>
          <w:sz w:val="28"/>
          <w:szCs w:val="28"/>
        </w:rPr>
      </w:pPr>
    </w:p>
    <w:p w:rsidR="008D3216" w:rsidRPr="00F97E71" w:rsidRDefault="008D3216" w:rsidP="0034079E">
      <w:pPr>
        <w:ind w:left="5103"/>
        <w:rPr>
          <w:sz w:val="28"/>
          <w:szCs w:val="28"/>
        </w:rPr>
      </w:pPr>
    </w:p>
    <w:p w:rsidR="000C5A7C" w:rsidRPr="00FD070F" w:rsidRDefault="0034079E" w:rsidP="00767696">
      <w:pPr>
        <w:pStyle w:val="a6"/>
        <w:ind w:firstLine="0"/>
        <w:jc w:val="center"/>
        <w:rPr>
          <w:b/>
          <w:sz w:val="20"/>
        </w:rPr>
      </w:pPr>
      <w:r w:rsidRPr="00F97E71">
        <w:rPr>
          <w:szCs w:val="28"/>
        </w:rPr>
        <w:t>г. Минск, 20</w:t>
      </w:r>
      <w:r w:rsidR="00C662CF">
        <w:rPr>
          <w:szCs w:val="28"/>
          <w:lang w:val="ru-RU"/>
        </w:rPr>
        <w:t>2</w:t>
      </w:r>
      <w:r w:rsidR="009B6BB2">
        <w:rPr>
          <w:szCs w:val="28"/>
          <w:lang w:val="ru-RU"/>
        </w:rPr>
        <w:t>3</w:t>
      </w:r>
      <w:r w:rsidR="000C5A7C" w:rsidRPr="00FD070F">
        <w:rPr>
          <w:rStyle w:val="afb"/>
          <w:sz w:val="20"/>
        </w:rPr>
        <w:br w:type="page"/>
      </w:r>
    </w:p>
    <w:p w:rsidR="008A51D9" w:rsidRPr="00B237DD" w:rsidRDefault="008A51D9">
      <w:pPr>
        <w:rPr>
          <w:b/>
          <w:lang w:eastAsia="x-none"/>
        </w:rPr>
        <w:sectPr w:rsidR="008A51D9" w:rsidRPr="00B237DD" w:rsidSect="00B11C13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D61656" w:rsidRPr="003164CC" w:rsidRDefault="00030AB0" w:rsidP="008A51D9">
      <w:pPr>
        <w:pStyle w:val="a6"/>
        <w:ind w:right="-301" w:firstLine="0"/>
        <w:jc w:val="center"/>
        <w:rPr>
          <w:sz w:val="32"/>
          <w:szCs w:val="32"/>
        </w:rPr>
      </w:pPr>
      <w:r w:rsidRPr="003164CC">
        <w:rPr>
          <w:sz w:val="32"/>
          <w:szCs w:val="32"/>
        </w:rPr>
        <w:lastRenderedPageBreak/>
        <w:t>ОГЛАВЛЕНИЕ</w:t>
      </w:r>
    </w:p>
    <w:p w:rsidR="000038D4" w:rsidRPr="003164CC" w:rsidRDefault="000038D4" w:rsidP="00700888">
      <w:pPr>
        <w:pStyle w:val="a6"/>
        <w:tabs>
          <w:tab w:val="left" w:pos="9639"/>
        </w:tabs>
        <w:ind w:right="425" w:firstLine="0"/>
        <w:jc w:val="center"/>
        <w:rPr>
          <w:rStyle w:val="afb"/>
          <w:b w:val="0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6028F6" w:rsidRPr="003164CC" w:rsidRDefault="000038D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164CC">
        <w:rPr>
          <w:rStyle w:val="afb"/>
          <w:rFonts w:asciiTheme="majorHAnsi" w:hAnsiTheme="majorHAnsi"/>
          <w:bCs/>
          <w:caps w:val="0"/>
          <w:noProof/>
        </w:rPr>
        <w:fldChar w:fldCharType="begin"/>
      </w:r>
      <w:r w:rsidRPr="003164CC">
        <w:rPr>
          <w:rStyle w:val="afb"/>
          <w:rFonts w:asciiTheme="majorHAnsi" w:hAnsiTheme="majorHAnsi"/>
          <w:bCs/>
          <w:caps w:val="0"/>
          <w:noProof/>
        </w:rPr>
        <w:instrText xml:space="preserve"> TOC \o "1-3" \h \z \u </w:instrText>
      </w:r>
      <w:r w:rsidRPr="003164CC">
        <w:rPr>
          <w:rStyle w:val="afb"/>
          <w:rFonts w:asciiTheme="majorHAnsi" w:hAnsiTheme="majorHAnsi"/>
          <w:bCs/>
          <w:caps w:val="0"/>
          <w:noProof/>
        </w:rPr>
        <w:fldChar w:fldCharType="separate"/>
      </w:r>
      <w:hyperlink w:anchor="_Toc85281625" w:history="1">
        <w:r w:rsidR="006028F6" w:rsidRPr="003164CC">
          <w:rPr>
            <w:rStyle w:val="af"/>
            <w:b w:val="0"/>
            <w:noProof/>
          </w:rPr>
          <w:t>1.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ОБЩИЕ ПОЛОЖЕНИЯ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_Toc85281625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3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6" w:history="1">
        <w:r w:rsidR="006028F6" w:rsidRPr="003164CC">
          <w:rPr>
            <w:rStyle w:val="af"/>
            <w:noProof/>
          </w:rPr>
          <w:t>1.1.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Общие сведения о маркетинговых исследованиях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7" w:history="1">
        <w:r w:rsidR="006028F6" w:rsidRPr="003164CC">
          <w:rPr>
            <w:rStyle w:val="af"/>
            <w:noProof/>
          </w:rPr>
          <w:t>1.2.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Термины и определения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8" w:history="1">
        <w:r w:rsidR="006028F6" w:rsidRPr="003164CC">
          <w:rPr>
            <w:rStyle w:val="af"/>
            <w:noProof/>
          </w:rPr>
          <w:t>1.3.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Участнику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9" w:history="1">
        <w:r w:rsidR="006028F6" w:rsidRPr="003164CC">
          <w:rPr>
            <w:rStyle w:val="af"/>
            <w:noProof/>
          </w:rPr>
          <w:t>1.4.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Отказ от проведения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0" w:history="1">
        <w:r w:rsidR="006028F6" w:rsidRPr="003164CC">
          <w:rPr>
            <w:rStyle w:val="af"/>
            <w:noProof/>
          </w:rPr>
          <w:t>1.5.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Прочие условия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31" w:history="1">
        <w:r w:rsidR="006028F6" w:rsidRPr="003164CC">
          <w:rPr>
            <w:rStyle w:val="af"/>
            <w:b w:val="0"/>
            <w:noProof/>
          </w:rPr>
          <w:t>2.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последовательность проведения маркетинговых исследований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_Toc85281631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6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2" w:history="1">
        <w:r w:rsidR="006028F6" w:rsidRPr="003164CC">
          <w:rPr>
            <w:rStyle w:val="af"/>
            <w:noProof/>
          </w:rPr>
          <w:t>2.1.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Маркетинговые исследования проводятся в следующей последовательности: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3" w:history="1">
        <w:r w:rsidR="006028F6" w:rsidRPr="003164CC">
          <w:rPr>
            <w:rStyle w:val="af"/>
            <w:noProof/>
          </w:rPr>
          <w:t>2.2.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Размещение информации о маркетинговых исследованиях и Документации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4" w:history="1">
        <w:r w:rsidR="006028F6" w:rsidRPr="003164CC">
          <w:rPr>
            <w:rStyle w:val="af"/>
            <w:noProof/>
          </w:rPr>
          <w:t>2.3.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Прием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5" w:history="1">
        <w:r w:rsidR="006028F6" w:rsidRPr="003164CC">
          <w:rPr>
            <w:rStyle w:val="af"/>
            <w:noProof/>
          </w:rPr>
          <w:t>2.4.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Вскрытие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_Toc85281635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6" w:history="1">
        <w:r w:rsidR="006028F6" w:rsidRPr="003164CC">
          <w:rPr>
            <w:rStyle w:val="af"/>
            <w:noProof/>
          </w:rPr>
          <w:t>2.5.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Рассмотрение и оценка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7" w:history="1">
        <w:r w:rsidR="006028F6" w:rsidRPr="003164CC">
          <w:rPr>
            <w:rStyle w:val="af"/>
            <w:noProof/>
          </w:rPr>
          <w:t>2.6.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Принятие решения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8" w:history="1">
        <w:r w:rsidR="006028F6" w:rsidRPr="003164CC">
          <w:rPr>
            <w:rStyle w:val="af"/>
            <w:noProof/>
          </w:rPr>
          <w:t>2.7.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Публикация информации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9" w:history="1">
        <w:r w:rsidR="006028F6" w:rsidRPr="003164CC">
          <w:rPr>
            <w:rStyle w:val="af"/>
            <w:noProof/>
          </w:rPr>
          <w:t>2.8.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Подписание договора с Участником, указанным в решении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40" w:history="1">
        <w:r w:rsidR="006028F6" w:rsidRPr="003164CC">
          <w:rPr>
            <w:rStyle w:val="af"/>
            <w:b w:val="0"/>
            <w:noProof/>
          </w:rPr>
          <w:t>3.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ТРЕБОВАНИЯ К ЗАЯВКЕ (СОСТАВ, СРОК ДЕЙСТВИЯ ОФОРМЛЕНИЕ, ФОРМА)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_Toc85281640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9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1" w:history="1">
        <w:r w:rsidR="006028F6" w:rsidRPr="003164CC">
          <w:rPr>
            <w:rStyle w:val="af"/>
            <w:noProof/>
          </w:rPr>
          <w:t>3.1.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подготовке Письма о подаче Заявки и к сроку действия Заявки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2" w:history="1">
        <w:r w:rsidR="006028F6" w:rsidRPr="003164CC">
          <w:rPr>
            <w:rStyle w:val="af"/>
            <w:noProof/>
          </w:rPr>
          <w:t>3.2.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подготовке коммерческого и технического предложения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3" w:history="1">
        <w:r w:rsidR="006028F6" w:rsidRPr="003164CC">
          <w:rPr>
            <w:rStyle w:val="af"/>
            <w:noProof/>
          </w:rPr>
          <w:t>3.3.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Перечень документов, которые требуется представить в составе Заявки.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10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4" w:history="1">
        <w:r w:rsidR="006028F6" w:rsidRPr="003164CC">
          <w:rPr>
            <w:rStyle w:val="af"/>
            <w:noProof/>
          </w:rPr>
          <w:t>3.4.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оформлению Заявки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12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45" w:history="1">
        <w:r w:rsidR="006028F6" w:rsidRPr="003164CC">
          <w:rPr>
            <w:rStyle w:val="af"/>
            <w:b w:val="0"/>
            <w:noProof/>
          </w:rPr>
          <w:t>4.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ОБРАЗЦЫ ФОРМ ДОКУМЕНТОВ, ВКЛЮЧАЕМЫХ В ЗАЯВКУ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_Toc85281645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13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6" w:history="1">
        <w:r w:rsidR="006028F6" w:rsidRPr="003164CC">
          <w:rPr>
            <w:rStyle w:val="af"/>
            <w:noProof/>
          </w:rPr>
          <w:t>4.1.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Письмо о подаче Заявки (Форма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7" w:history="1">
        <w:r w:rsidR="006028F6" w:rsidRPr="003164CC">
          <w:rPr>
            <w:rStyle w:val="af"/>
            <w:noProof/>
          </w:rPr>
          <w:t>4.2.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Коммерческое предложение (Приложение 1 к Форме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8" w:history="1">
        <w:r w:rsidR="006028F6" w:rsidRPr="003164CC">
          <w:rPr>
            <w:rStyle w:val="af"/>
            <w:noProof/>
          </w:rPr>
          <w:t>4.3.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Техническое предложение (Приложение 2 к Форме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9" w:history="1">
        <w:r w:rsidR="006028F6" w:rsidRPr="003164CC">
          <w:rPr>
            <w:rStyle w:val="af"/>
            <w:noProof/>
          </w:rPr>
          <w:t>4.4.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Общие сведения об участнике (Форма 2)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0" w:history="1">
        <w:r w:rsidR="006028F6" w:rsidRPr="003164CC">
          <w:rPr>
            <w:rStyle w:val="af"/>
            <w:noProof/>
            <w:lang w:val="x-none" w:eastAsia="x-none"/>
          </w:rPr>
          <w:t>4.5.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Информация о цепочке собственников, включая бенефициаров (Форма 2.1)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1" w:history="1">
        <w:r w:rsidR="006028F6" w:rsidRPr="003164CC">
          <w:rPr>
            <w:rStyle w:val="af"/>
            <w:noProof/>
            <w:lang w:val="x-none" w:eastAsia="x-none"/>
          </w:rPr>
          <w:t>4.6.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Согласие на обработку и передачу своих персональных данных (Форма 2.2)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2" w:history="1">
        <w:r w:rsidR="006028F6" w:rsidRPr="003164CC">
          <w:rPr>
            <w:rStyle w:val="af"/>
            <w:noProof/>
          </w:rPr>
          <w:t>4.1.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Справка об опыте выполнения работ (услуг)(Форма 3)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20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3" w:history="1">
        <w:r w:rsidR="006028F6" w:rsidRPr="003164CC">
          <w:rPr>
            <w:rStyle w:val="af"/>
            <w:noProof/>
          </w:rPr>
          <w:t>4.2.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Деловая репутация участника (участие в судебных разбирательствах) (Форма 4).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21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4" w:history="1">
        <w:r w:rsidR="006028F6" w:rsidRPr="003164CC">
          <w:rPr>
            <w:rStyle w:val="af"/>
            <w:noProof/>
          </w:rPr>
          <w:t>4.3.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Перечень предприятий-изготовителей применяемых оборудования и материалов, с которыми имеются соглашения (Форма 5)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22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5" w:history="1">
        <w:r w:rsidR="006028F6" w:rsidRPr="003164CC">
          <w:rPr>
            <w:rStyle w:val="af"/>
            <w:noProof/>
          </w:rPr>
          <w:t>4.4.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Сведения о субподрядчиках участника (Форма 6)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_Toc85281655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6" w:history="1">
        <w:r w:rsidR="006028F6" w:rsidRPr="003164CC">
          <w:rPr>
            <w:rStyle w:val="af"/>
            <w:noProof/>
            <w:lang w:val="x-none" w:eastAsia="x-none"/>
          </w:rPr>
          <w:t>4.5.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 xml:space="preserve">Опись документов, содержащихся в Заявке на участие в </w:t>
        </w:r>
        <w:r w:rsidR="006028F6" w:rsidRPr="003164CC">
          <w:rPr>
            <w:rStyle w:val="af"/>
            <w:noProof/>
            <w:lang w:eastAsia="x-none"/>
          </w:rPr>
          <w:t>маркетинговых исследованиях</w:t>
        </w:r>
        <w:r w:rsidR="006028F6" w:rsidRPr="003164CC">
          <w:rPr>
            <w:rStyle w:val="af"/>
            <w:noProof/>
            <w:lang w:val="x-none" w:eastAsia="x-none"/>
          </w:rPr>
          <w:t xml:space="preserve"> (Форма </w:t>
        </w:r>
        <w:r w:rsidR="006028F6" w:rsidRPr="003164CC">
          <w:rPr>
            <w:rStyle w:val="af"/>
            <w:noProof/>
            <w:lang w:eastAsia="x-none"/>
          </w:rPr>
          <w:t>7</w:t>
        </w:r>
        <w:r w:rsidR="006028F6" w:rsidRPr="003164CC">
          <w:rPr>
            <w:rStyle w:val="af"/>
            <w:noProof/>
            <w:lang w:val="x-none" w:eastAsia="x-none"/>
          </w:rPr>
          <w:t>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7" w:history="1">
        <w:r w:rsidR="006028F6" w:rsidRPr="003164CC">
          <w:rPr>
            <w:rStyle w:val="af"/>
            <w:noProof/>
            <w:lang w:val="x-none" w:eastAsia="x-none"/>
          </w:rPr>
          <w:t>4.6.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8" w:history="1">
        <w:r w:rsidR="006028F6" w:rsidRPr="003164CC">
          <w:rPr>
            <w:rStyle w:val="af"/>
            <w:noProof/>
            <w:lang w:val="x-none" w:eastAsia="x-none"/>
          </w:rPr>
          <w:t>4.7.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обеспечения обязательства подрядчика по уплате любых платежей</w:t>
        </w:r>
        <w:r w:rsidR="006028F6" w:rsidRPr="003164CC">
          <w:rPr>
            <w:rStyle w:val="af"/>
            <w:noProof/>
            <w:lang w:eastAsia="x-none"/>
          </w:rPr>
          <w:t xml:space="preserve"> </w:t>
        </w:r>
        <w:r w:rsidR="006028F6" w:rsidRPr="003164CC">
          <w:rPr>
            <w:rStyle w:val="af"/>
            <w:noProof/>
            <w:lang w:val="x-none" w:eastAsia="x-none"/>
          </w:rPr>
          <w:t>(Форма 9)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9" w:history="1">
        <w:r w:rsidR="006028F6" w:rsidRPr="003164CC">
          <w:rPr>
            <w:rStyle w:val="af"/>
            <w:noProof/>
            <w:lang w:val="x-none" w:eastAsia="x-none"/>
          </w:rPr>
          <w:t>4.8.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60" w:history="1">
        <w:r w:rsidR="006028F6" w:rsidRPr="003164CC">
          <w:rPr>
            <w:rStyle w:val="af"/>
            <w:noProof/>
            <w:lang w:val="x-none" w:eastAsia="x-none"/>
          </w:rPr>
          <w:t>4.9.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возврата аванса (Форма 11)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_Toc85281660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D241D7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61" w:history="1">
        <w:r w:rsidR="006028F6" w:rsidRPr="003164CC">
          <w:rPr>
            <w:rStyle w:val="af"/>
            <w:noProof/>
            <w:lang w:val="x-none" w:eastAsia="x-none"/>
          </w:rPr>
          <w:t>4.10.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Приложения к Документации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_Toc85281661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29</w:t>
        </w:r>
        <w:r w:rsidR="006028F6" w:rsidRPr="003164CC">
          <w:rPr>
            <w:noProof/>
            <w:webHidden/>
          </w:rPr>
          <w:fldChar w:fldCharType="end"/>
        </w:r>
      </w:hyperlink>
    </w:p>
    <w:p w:rsidR="003B27A9" w:rsidRPr="003164CC" w:rsidRDefault="000038D4" w:rsidP="00E6771C">
      <w:pPr>
        <w:pStyle w:val="27"/>
      </w:pPr>
      <w:r w:rsidRPr="003164CC">
        <w:rPr>
          <w:rStyle w:val="afb"/>
          <w:rFonts w:asciiTheme="majorHAnsi" w:hAnsiTheme="majorHAnsi"/>
          <w:b w:val="0"/>
          <w:bCs/>
          <w:caps/>
          <w:noProof/>
          <w:sz w:val="24"/>
          <w:szCs w:val="24"/>
        </w:rPr>
        <w:fldChar w:fldCharType="end"/>
      </w:r>
      <w:r w:rsidR="001A1E12" w:rsidRPr="003164CC">
        <w:rPr>
          <w:rStyle w:val="afb"/>
          <w:b w:val="0"/>
          <w:sz w:val="22"/>
        </w:rPr>
        <w:br w:type="page"/>
      </w:r>
    </w:p>
    <w:p w:rsidR="00EB11C1" w:rsidRPr="00B237DD" w:rsidRDefault="004E0F9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8528162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7A20BC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8528162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237DD" w:rsidRDefault="00E7316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E401DC" w:rsidRPr="00B82547" w:rsidRDefault="00E401DC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323045691"/>
      <w:r w:rsidRPr="00B82547">
        <w:rPr>
          <w:sz w:val="20"/>
        </w:rPr>
        <w:t xml:space="preserve">Информация </w:t>
      </w:r>
      <w:r w:rsidR="004066C0" w:rsidRPr="00B82547">
        <w:rPr>
          <w:sz w:val="20"/>
        </w:rPr>
        <w:t xml:space="preserve">о </w:t>
      </w:r>
      <w:r w:rsidR="00115269" w:rsidRPr="00B82547">
        <w:rPr>
          <w:sz w:val="20"/>
        </w:rPr>
        <w:t xml:space="preserve">проведении </w:t>
      </w:r>
      <w:r w:rsidR="00707F78" w:rsidRPr="00B82547">
        <w:rPr>
          <w:sz w:val="20"/>
        </w:rPr>
        <w:t>маркетинговых исследовани</w:t>
      </w:r>
      <w:r w:rsidR="00115269" w:rsidRPr="00B82547">
        <w:rPr>
          <w:sz w:val="20"/>
        </w:rPr>
        <w:t xml:space="preserve">й </w:t>
      </w:r>
      <w:r w:rsidR="00707F78" w:rsidRPr="00B82547">
        <w:rPr>
          <w:sz w:val="20"/>
        </w:rPr>
        <w:t xml:space="preserve">с указанием номера и предмета маркетинговых </w:t>
      </w:r>
      <w:r w:rsidR="00291EB9" w:rsidRPr="00B82547">
        <w:rPr>
          <w:sz w:val="20"/>
        </w:rPr>
        <w:t xml:space="preserve">исследований опубликована на сайте ОАО «Газпром трансгаз Беларусь </w:t>
      </w:r>
      <w:r w:rsidR="00C0127A">
        <w:rPr>
          <w:sz w:val="20"/>
        </w:rPr>
        <w:t>(</w:t>
      </w:r>
      <w:hyperlink r:id="rId11" w:history="1">
        <w:r w:rsidR="00C0127A" w:rsidRPr="00694702">
          <w:rPr>
            <w:sz w:val="20"/>
          </w:rPr>
          <w:t>http://www.gtb.by/</w:t>
        </w:r>
      </w:hyperlink>
      <w:r w:rsidR="00291EB9" w:rsidRPr="00B82547">
        <w:rPr>
          <w:sz w:val="20"/>
        </w:rPr>
        <w:t xml:space="preserve">) и в </w:t>
      </w:r>
      <w:r w:rsidR="00291EB9" w:rsidRPr="00B82547">
        <w:rPr>
          <w:sz w:val="20"/>
        </w:rPr>
        <w:br/>
        <w:t xml:space="preserve">ИС «Тендеры» </w:t>
      </w:r>
      <w:r w:rsidR="00D92FC6" w:rsidRPr="00F46937">
        <w:rPr>
          <w:sz w:val="20"/>
        </w:rPr>
        <w:t>(</w:t>
      </w:r>
      <w:hyperlink r:id="rId12" w:history="1">
        <w:r w:rsidR="00D92FC6" w:rsidRPr="00F46937">
          <w:rPr>
            <w:sz w:val="20"/>
          </w:rPr>
          <w:t>http://www.icetrade.by/</w:t>
        </w:r>
      </w:hyperlink>
      <w:r w:rsidR="00291EB9" w:rsidRPr="00B82547">
        <w:rPr>
          <w:sz w:val="20"/>
        </w:rPr>
        <w:t>) ИРУП «Национального центра маркетинга и конъюнктуры цен» и</w:t>
      </w:r>
      <w:r w:rsidR="00207E0A" w:rsidRPr="00B82547">
        <w:rPr>
          <w:sz w:val="20"/>
        </w:rPr>
        <w:t xml:space="preserve"> направлена потенциальным участникам посредством факсимильной связи и электронной почты</w:t>
      </w:r>
      <w:r w:rsidR="00DB1C29" w:rsidRPr="00B82547">
        <w:rPr>
          <w:sz w:val="20"/>
        </w:rPr>
        <w:t>.</w:t>
      </w:r>
    </w:p>
    <w:p w:rsidR="00EB11C1" w:rsidRPr="00B237DD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2547">
        <w:rPr>
          <w:sz w:val="20"/>
        </w:rPr>
        <w:t>Наименование, местонахождени</w:t>
      </w:r>
      <w:r w:rsidR="004066C0" w:rsidRPr="00B82547">
        <w:rPr>
          <w:sz w:val="20"/>
        </w:rPr>
        <w:t>е</w:t>
      </w:r>
      <w:r w:rsidRPr="00B82547">
        <w:rPr>
          <w:sz w:val="20"/>
        </w:rPr>
        <w:t>, почтовый адрес, адрес электронной почты, номер контактного</w:t>
      </w:r>
      <w:r w:rsidRPr="00B237DD">
        <w:rPr>
          <w:sz w:val="20"/>
        </w:rPr>
        <w:t xml:space="preserve">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BE315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4443A3">
        <w:rPr>
          <w:sz w:val="20"/>
        </w:rPr>
        <w:t xml:space="preserve">               </w:t>
      </w:r>
      <w:r w:rsidR="007D4D47" w:rsidRPr="00192690">
        <w:rPr>
          <w:sz w:val="20"/>
        </w:rPr>
        <w:t xml:space="preserve"> В случае, если предмет закупки состоит из нескольких составляющих его работ </w:t>
      </w:r>
      <w:r w:rsidR="00D27FFD">
        <w:rPr>
          <w:sz w:val="20"/>
        </w:rPr>
        <w:t>(</w:t>
      </w:r>
      <w:r w:rsidR="007D4D47" w:rsidRPr="00192690">
        <w:rPr>
          <w:sz w:val="20"/>
        </w:rPr>
        <w:t>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Pr="00B237DD">
        <w:rPr>
          <w:sz w:val="20"/>
        </w:rPr>
        <w:t xml:space="preserve">и в настоящей документации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  <w:r w:rsidRPr="00B237DD">
        <w:rPr>
          <w:sz w:val="20"/>
        </w:rPr>
        <w:t xml:space="preserve"> </w:t>
      </w:r>
    </w:p>
    <w:p w:rsidR="00D122D9" w:rsidRPr="00B237DD" w:rsidRDefault="00D122D9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</w:t>
      </w:r>
      <w:r w:rsidR="004A7492">
        <w:rPr>
          <w:sz w:val="20"/>
        </w:rPr>
        <w:t xml:space="preserve"> </w:t>
      </w:r>
      <w:r w:rsidRPr="00B237DD">
        <w:rPr>
          <w:sz w:val="20"/>
        </w:rPr>
        <w:t>со ссылкой прямо не указано иное.</w:t>
      </w:r>
    </w:p>
    <w:p w:rsidR="00E620CC" w:rsidRPr="00B237DD" w:rsidRDefault="00E620CC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8528162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B237DD" w:rsidRDefault="00E7316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237DD" w:rsidRDefault="00FB6E4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7C3C0C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DF64C7">
        <w:rPr>
          <w:sz w:val="20"/>
        </w:rPr>
        <w:t xml:space="preserve">                       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Pr="00F44784">
        <w:rPr>
          <w:sz w:val="20"/>
        </w:rPr>
        <w:t xml:space="preserve">-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Заявка) –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>выполнения работ</w:t>
      </w:r>
      <w:r w:rsidR="00B04466">
        <w:rPr>
          <w:sz w:val="20"/>
        </w:rPr>
        <w:t xml:space="preserve"> (</w:t>
      </w:r>
      <w:r w:rsidR="00CC10E3" w:rsidRPr="00F44784">
        <w:rPr>
          <w:sz w:val="20"/>
        </w:rPr>
        <w:t xml:space="preserve">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п.</w:t>
      </w:r>
      <w:r w:rsidR="007C3C0C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выполнения работ, оказания услуг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7C3C0C" w:rsidRDefault="00CC215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 в соответствии с</w:t>
      </w:r>
      <w:r w:rsidR="007C3C0C">
        <w:rPr>
          <w:sz w:val="20"/>
        </w:rPr>
        <w:t xml:space="preserve"> </w:t>
      </w:r>
      <w:r w:rsidRPr="00B237DD">
        <w:rPr>
          <w:sz w:val="20"/>
        </w:rPr>
        <w:t>Документацией. Настоящие маркетингов</w:t>
      </w:r>
      <w:r w:rsidR="00AC28A6" w:rsidRPr="00B237DD">
        <w:rPr>
          <w:sz w:val="20"/>
        </w:rPr>
        <w:t>ые</w:t>
      </w:r>
      <w:r w:rsidRPr="00B237DD">
        <w:rPr>
          <w:sz w:val="20"/>
        </w:rPr>
        <w:t xml:space="preserve"> </w:t>
      </w:r>
      <w:r w:rsidRPr="007C3C0C">
        <w:rPr>
          <w:sz w:val="20"/>
        </w:rPr>
        <w:t>исследовани</w:t>
      </w:r>
      <w:r w:rsidR="00AC28A6" w:rsidRPr="007C3C0C">
        <w:rPr>
          <w:sz w:val="20"/>
        </w:rPr>
        <w:t>я</w:t>
      </w:r>
      <w:r w:rsidRPr="007C3C0C">
        <w:rPr>
          <w:sz w:val="20"/>
        </w:rPr>
        <w:t xml:space="preserve"> объявлен</w:t>
      </w:r>
      <w:r w:rsidR="00AC28A6" w:rsidRPr="007C3C0C">
        <w:rPr>
          <w:sz w:val="20"/>
        </w:rPr>
        <w:t>ы</w:t>
      </w:r>
      <w:r w:rsidRPr="007C3C0C">
        <w:rPr>
          <w:sz w:val="20"/>
        </w:rPr>
        <w:t xml:space="preserve"> посредством размещения </w:t>
      </w:r>
      <w:r w:rsidR="007D022A" w:rsidRPr="007C3C0C">
        <w:rPr>
          <w:sz w:val="20"/>
        </w:rPr>
        <w:t xml:space="preserve">и направления </w:t>
      </w:r>
      <w:r w:rsidRPr="007C3C0C">
        <w:rPr>
          <w:sz w:val="20"/>
        </w:rPr>
        <w:t>Извещения и провод</w:t>
      </w:r>
      <w:r w:rsidR="00AC28A6" w:rsidRPr="007C3C0C">
        <w:rPr>
          <w:sz w:val="20"/>
        </w:rPr>
        <w:t>я</w:t>
      </w:r>
      <w:r w:rsidRPr="007C3C0C">
        <w:rPr>
          <w:sz w:val="20"/>
        </w:rPr>
        <w:t>тся согласно условиям Документации.</w:t>
      </w:r>
    </w:p>
    <w:p w:rsidR="00FA1ACB" w:rsidRPr="007C3C0C" w:rsidRDefault="0094391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>документ</w:t>
      </w:r>
      <w:r w:rsidR="00A35F95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</w:t>
      </w:r>
      <w:r w:rsidR="009D7CD5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работ </w:t>
      </w:r>
      <w:r w:rsidR="00D27FFD" w:rsidRPr="007C3C0C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9D7CD5" w:rsidRPr="007C3C0C">
        <w:rPr>
          <w:rFonts w:ascii="Times New Roman" w:eastAsia="Times New Roman" w:hAnsi="Times New Roman"/>
          <w:sz w:val="20"/>
          <w:szCs w:val="20"/>
          <w:lang w:eastAsia="ru-RU"/>
        </w:rPr>
        <w:t>услуг)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и требований к ним</w:t>
      </w:r>
      <w:r w:rsidRPr="007C3C0C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7C3C0C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F8650E">
        <w:rPr>
          <w:sz w:val="20"/>
        </w:rPr>
        <w:t>, включающее наименование,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</w:t>
      </w:r>
      <w:r w:rsidR="009D7CD5">
        <w:rPr>
          <w:sz w:val="20"/>
        </w:rPr>
        <w:t>работу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услугу)</w:t>
      </w:r>
      <w:r w:rsidRPr="00B237DD">
        <w:rPr>
          <w:sz w:val="20"/>
        </w:rPr>
        <w:t xml:space="preserve"> и отделить его от других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.</w:t>
      </w:r>
    </w:p>
    <w:p w:rsidR="00694E4D" w:rsidRPr="00B237DD" w:rsidRDefault="00694E4D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 xml:space="preserve">В наименовании мастер-позиции могут использоваться указания на состав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, если это необходимо для точного описания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. В случае если под описание мастер-позиции попадает несколько разновидностей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 xml:space="preserve">, имеющих сходные технические параметры или функциональное назначение, наименование мастер-позиции может содержать указание на ряд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</w:t>
      </w:r>
      <w:r w:rsidR="00A540C7">
        <w:rPr>
          <w:sz w:val="20"/>
        </w:rPr>
        <w:t>работ</w:t>
      </w:r>
      <w:r w:rsidR="00D27FFD">
        <w:rPr>
          <w:sz w:val="20"/>
        </w:rPr>
        <w:t xml:space="preserve"> (</w:t>
      </w:r>
      <w:r w:rsidR="00A540C7">
        <w:rPr>
          <w:sz w:val="20"/>
        </w:rPr>
        <w:t>услуг)</w:t>
      </w:r>
      <w:r w:rsidRPr="00B237DD">
        <w:rPr>
          <w:sz w:val="20"/>
        </w:rPr>
        <w:t xml:space="preserve">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B237DD" w:rsidRDefault="00087944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D167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715ADB">
        <w:rPr>
          <w:rFonts w:ascii="Times New Roman" w:hAnsi="Times New Roman"/>
          <w:sz w:val="20"/>
        </w:rPr>
        <w:t>ОАО «Газпром трансгаз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083E2B" w:rsidRDefault="00C0127A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lastRenderedPageBreak/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Pr="00B237DD">
        <w:rPr>
          <w:sz w:val="20"/>
        </w:rPr>
        <w:t>–</w:t>
      </w:r>
      <w:r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>
        <w:rPr>
          <w:rFonts w:ascii="Times New Roman" w:hAnsi="Times New Roman"/>
          <w:sz w:val="20"/>
          <w:szCs w:val="20"/>
        </w:rPr>
        <w:t xml:space="preserve"> (работы, услуги)</w:t>
      </w:r>
      <w:r w:rsidRPr="006377C7">
        <w:rPr>
          <w:rFonts w:ascii="Times New Roman" w:hAnsi="Times New Roman"/>
          <w:sz w:val="20"/>
          <w:szCs w:val="20"/>
        </w:rPr>
        <w:t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участником маркетинговых исследований в составе коммерческого предложения и соответствующая конкретной мастер-</w:t>
      </w:r>
      <w:r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Pr="005066E1">
        <w:rPr>
          <w:rFonts w:ascii="Times New Roman" w:hAnsi="Times New Roman"/>
          <w:sz w:val="20"/>
          <w:szCs w:val="20"/>
        </w:rPr>
        <w:t>соответствовать одна или несколько позиций коммерческого предложения участника маркетинговых исследований.</w:t>
      </w:r>
    </w:p>
    <w:p w:rsidR="00E2544D" w:rsidRPr="00083E2B" w:rsidRDefault="006377C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DC5923" w:rsidRPr="00B237DD">
        <w:rPr>
          <w:sz w:val="20"/>
        </w:rPr>
        <w:t>–</w:t>
      </w:r>
      <w:r w:rsidR="00E2544D" w:rsidRPr="00083E2B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083E2B">
        <w:rPr>
          <w:rFonts w:ascii="Times New Roman" w:hAnsi="Times New Roman"/>
          <w:sz w:val="20"/>
          <w:szCs w:val="20"/>
        </w:rPr>
        <w:t>у</w:t>
      </w:r>
      <w:r w:rsidR="00E2544D" w:rsidRPr="00083E2B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83E2B">
        <w:rPr>
          <w:rFonts w:ascii="Times New Roman" w:hAnsi="Times New Roman"/>
          <w:sz w:val="20"/>
          <w:szCs w:val="20"/>
        </w:rPr>
        <w:t>маркетингов</w:t>
      </w:r>
      <w:r w:rsidR="00A13081" w:rsidRPr="00083E2B">
        <w:rPr>
          <w:rFonts w:ascii="Times New Roman" w:hAnsi="Times New Roman"/>
          <w:sz w:val="20"/>
          <w:szCs w:val="20"/>
        </w:rPr>
        <w:t>ых</w:t>
      </w:r>
      <w:r w:rsidR="00427BF3" w:rsidRPr="00083E2B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83E2B">
        <w:rPr>
          <w:rFonts w:ascii="Times New Roman" w:hAnsi="Times New Roman"/>
          <w:sz w:val="20"/>
          <w:szCs w:val="20"/>
        </w:rPr>
        <w:t>й</w:t>
      </w:r>
      <w:r w:rsidR="00E2544D" w:rsidRPr="00083E2B">
        <w:rPr>
          <w:rFonts w:ascii="Times New Roman" w:hAnsi="Times New Roman"/>
          <w:sz w:val="20"/>
          <w:szCs w:val="20"/>
        </w:rPr>
        <w:t xml:space="preserve"> конкретных </w:t>
      </w:r>
      <w:r w:rsidR="003C4554" w:rsidRPr="00083E2B">
        <w:rPr>
          <w:rFonts w:ascii="Times New Roman" w:hAnsi="Times New Roman"/>
          <w:sz w:val="20"/>
          <w:szCs w:val="20"/>
        </w:rPr>
        <w:t>работ</w:t>
      </w:r>
      <w:r w:rsidR="00D27FFD" w:rsidRPr="00083E2B">
        <w:rPr>
          <w:rFonts w:ascii="Times New Roman" w:hAnsi="Times New Roman"/>
          <w:sz w:val="20"/>
          <w:szCs w:val="20"/>
        </w:rPr>
        <w:t xml:space="preserve"> (</w:t>
      </w:r>
      <w:r w:rsidR="003C4554" w:rsidRPr="00083E2B">
        <w:rPr>
          <w:rFonts w:ascii="Times New Roman" w:hAnsi="Times New Roman"/>
          <w:sz w:val="20"/>
          <w:szCs w:val="20"/>
        </w:rPr>
        <w:t>услуг)</w:t>
      </w:r>
      <w:r w:rsidR="00E2544D" w:rsidRPr="00083E2B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Руководитель </w:t>
      </w:r>
      <w:r w:rsidRPr="00B237DD">
        <w:rPr>
          <w:rFonts w:ascii="Times New Roman" w:hAnsi="Times New Roman"/>
          <w:b/>
          <w:sz w:val="20"/>
          <w:szCs w:val="20"/>
        </w:rPr>
        <w:t xml:space="preserve">– </w:t>
      </w:r>
      <w:r w:rsidRPr="00B237DD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40716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C0127A">
        <w:rPr>
          <w:sz w:val="20"/>
        </w:rPr>
        <w:t xml:space="preserve">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95630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8528162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5F192A" w:rsidRDefault="00CB102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0545EC" w:rsidRDefault="00DD7F28" w:rsidP="007A20BC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</w:t>
      </w:r>
      <w:r w:rsidR="00F07FB5">
        <w:rPr>
          <w:sz w:val="20"/>
        </w:rPr>
        <w:t xml:space="preserve">                                        </w:t>
      </w:r>
      <w:r w:rsidR="004F1329" w:rsidRPr="000545EC">
        <w:rPr>
          <w:sz w:val="20"/>
        </w:rPr>
        <w:t xml:space="preserve">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F07FB5">
        <w:rPr>
          <w:sz w:val="20"/>
        </w:rPr>
        <w:t xml:space="preserve">                                     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>1</w:t>
      </w:r>
      <w:r w:rsidR="00F07FB5">
        <w:rPr>
          <w:sz w:val="20"/>
        </w:rPr>
        <w:t xml:space="preserve">                                                     </w:t>
      </w:r>
      <w:r w:rsidR="005F192A" w:rsidRPr="000545EC">
        <w:rPr>
          <w:sz w:val="20"/>
        </w:rPr>
        <w:t xml:space="preserve">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 xml:space="preserve">к лицам, осуществляющим </w:t>
      </w:r>
      <w:r w:rsidR="00D27FFD">
        <w:rPr>
          <w:rFonts w:ascii="Times New Roman" w:hAnsi="Times New Roman"/>
          <w:sz w:val="20"/>
          <w:szCs w:val="20"/>
        </w:rPr>
        <w:t>выполнение работ (оказание услуг)</w:t>
      </w:r>
      <w:r w:rsidR="00C626D5" w:rsidRPr="00D62867">
        <w:rPr>
          <w:rFonts w:ascii="Times New Roman" w:hAnsi="Times New Roman"/>
          <w:sz w:val="20"/>
          <w:szCs w:val="20"/>
        </w:rPr>
        <w:t>, являющихся предметом маркетинговых исследований;</w:t>
      </w:r>
    </w:p>
    <w:p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867F8">
        <w:rPr>
          <w:rFonts w:ascii="Times New Roman" w:hAnsi="Times New Roman"/>
          <w:sz w:val="20"/>
          <w:szCs w:val="20"/>
        </w:rPr>
        <w:t>Н</w:t>
      </w:r>
      <w:r w:rsidR="00C626D5" w:rsidRPr="005867F8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>маркетинговых исследованиях</w:t>
      </w:r>
      <w:r w:rsidR="00C626D5" w:rsidRPr="005867F8">
        <w:rPr>
          <w:rFonts w:ascii="Times New Roman" w:hAnsi="Times New Roman"/>
          <w:sz w:val="20"/>
          <w:szCs w:val="20"/>
        </w:rPr>
        <w:t>.</w:t>
      </w:r>
    </w:p>
    <w:p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</w:t>
      </w:r>
      <w:r w:rsidR="00BB570E">
        <w:rPr>
          <w:rFonts w:ascii="Times New Roman" w:hAnsi="Times New Roman"/>
          <w:sz w:val="20"/>
          <w:szCs w:val="20"/>
        </w:rPr>
        <w:t xml:space="preserve"> (подрядчиков, исполнителей)</w:t>
      </w:r>
      <w:r w:rsidR="00C626D5" w:rsidRPr="00D62867">
        <w:rPr>
          <w:rFonts w:ascii="Times New Roman" w:hAnsi="Times New Roman"/>
          <w:sz w:val="20"/>
          <w:szCs w:val="20"/>
        </w:rPr>
        <w:t>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D23337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867F8">
        <w:rPr>
          <w:rFonts w:ascii="Times New Roman" w:hAnsi="Times New Roman"/>
          <w:sz w:val="20"/>
          <w:szCs w:val="20"/>
        </w:rPr>
        <w:t>Отсутствие у участника процедур закупки задолженности по начисленным налогам, сборам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Pr="005867F8">
        <w:rPr>
          <w:rFonts w:ascii="Times New Roman" w:hAnsi="Times New Roman"/>
          <w:sz w:val="20"/>
          <w:szCs w:val="20"/>
        </w:rPr>
        <w:t>не принято.</w:t>
      </w:r>
    </w:p>
    <w:p w:rsidR="00A65E6B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23337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</w:t>
      </w:r>
      <w:r w:rsidR="00B04466" w:rsidRPr="00D23337">
        <w:rPr>
          <w:rFonts w:ascii="Times New Roman" w:hAnsi="Times New Roman"/>
          <w:sz w:val="20"/>
          <w:szCs w:val="20"/>
        </w:rPr>
        <w:t>выполнению работ (услуг)</w:t>
      </w:r>
      <w:r w:rsidRPr="00D23337">
        <w:rPr>
          <w:rFonts w:ascii="Times New Roman" w:hAnsi="Times New Roman"/>
          <w:sz w:val="20"/>
          <w:szCs w:val="20"/>
        </w:rPr>
        <w:t>, соответствующих предмету</w:t>
      </w:r>
      <w:r w:rsidR="00D23337">
        <w:rPr>
          <w:rFonts w:ascii="Times New Roman" w:hAnsi="Times New Roman"/>
          <w:sz w:val="20"/>
          <w:szCs w:val="20"/>
        </w:rPr>
        <w:t xml:space="preserve"> процедуры</w:t>
      </w:r>
      <w:r w:rsidRPr="00D23337">
        <w:rPr>
          <w:rFonts w:ascii="Times New Roman" w:hAnsi="Times New Roman"/>
          <w:sz w:val="20"/>
          <w:szCs w:val="20"/>
        </w:rPr>
        <w:t xml:space="preserve"> </w:t>
      </w:r>
      <w:r w:rsidR="00D23337" w:rsidRPr="00D2333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23337">
        <w:rPr>
          <w:rFonts w:ascii="Times New Roman" w:hAnsi="Times New Roman"/>
          <w:sz w:val="20"/>
          <w:szCs w:val="20"/>
        </w:rPr>
        <w:t>, размещенно</w:t>
      </w:r>
      <w:r w:rsidR="00D23337">
        <w:rPr>
          <w:rFonts w:ascii="Times New Roman" w:hAnsi="Times New Roman"/>
          <w:sz w:val="20"/>
          <w:szCs w:val="20"/>
        </w:rPr>
        <w:t>й</w:t>
      </w:r>
      <w:r w:rsidRPr="00D23337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BC2B61" w:rsidRDefault="00BC2B61" w:rsidP="00BC2B6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BC2B61" w:rsidRDefault="00BC2B61" w:rsidP="00BC2B6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997444" w:rsidRPr="0021259B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1259B">
        <w:rPr>
          <w:rFonts w:ascii="Times New Roman" w:hAnsi="Times New Roman"/>
          <w:b/>
          <w:sz w:val="20"/>
          <w:szCs w:val="20"/>
          <w:u w:val="single"/>
        </w:rPr>
        <w:lastRenderedPageBreak/>
        <w:t>Участник должен иметь следующие документы:</w:t>
      </w:r>
      <w:bookmarkEnd w:id="51"/>
      <w:bookmarkEnd w:id="52"/>
      <w:bookmarkEnd w:id="53"/>
      <w:bookmarkEnd w:id="54"/>
    </w:p>
    <w:p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</w:t>
      </w:r>
      <w:r w:rsidR="008E3062">
        <w:rPr>
          <w:rFonts w:ascii="Times New Roman" w:hAnsi="Times New Roman"/>
          <w:sz w:val="20"/>
          <w:szCs w:val="20"/>
        </w:rPr>
        <w:t xml:space="preserve"> работы</w:t>
      </w:r>
      <w:r w:rsidR="00EC025A">
        <w:rPr>
          <w:rFonts w:ascii="Times New Roman" w:hAnsi="Times New Roman"/>
          <w:sz w:val="20"/>
          <w:szCs w:val="20"/>
        </w:rPr>
        <w:t xml:space="preserve"> (</w:t>
      </w:r>
      <w:r w:rsidR="008E3062">
        <w:rPr>
          <w:rFonts w:ascii="Times New Roman" w:hAnsi="Times New Roman"/>
          <w:sz w:val="20"/>
          <w:szCs w:val="20"/>
        </w:rPr>
        <w:t xml:space="preserve">услуги), являющиеся предметом закупки. </w:t>
      </w:r>
      <w:r w:rsidR="00EF627D" w:rsidRPr="00CA007E">
        <w:rPr>
          <w:rFonts w:ascii="Times New Roman" w:hAnsi="Times New Roman"/>
          <w:sz w:val="20"/>
          <w:szCs w:val="20"/>
        </w:rPr>
        <w:t>При наличии Заявки, соответствующей данному требованию, Заявки иных участников отклоняются.</w:t>
      </w:r>
      <w:r w:rsidR="00EF627D" w:rsidRPr="005E18AD">
        <w:rPr>
          <w:rFonts w:ascii="Times New Roman" w:hAnsi="Times New Roman"/>
          <w:strike/>
          <w:sz w:val="20"/>
          <w:szCs w:val="20"/>
        </w:rPr>
        <w:t xml:space="preserve"> </w:t>
      </w:r>
      <w:r w:rsidR="00EF627D" w:rsidRPr="00192690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</w:t>
      </w:r>
      <w:r w:rsidR="00EF627D" w:rsidRPr="00D94EBF">
        <w:rPr>
          <w:rFonts w:ascii="Times New Roman" w:hAnsi="Times New Roman"/>
          <w:sz w:val="20"/>
          <w:szCs w:val="20"/>
        </w:rPr>
        <w:t>маркетинговых исследований может быть принято Организатором с соблюдением локальных нормат</w:t>
      </w:r>
      <w:r w:rsidR="004C2A72" w:rsidRPr="00D94EBF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304F8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ГОСТ ISO 9001 (ISO 9001).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626D5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</w:t>
      </w:r>
      <w:r w:rsidR="004C2A72" w:rsidRPr="00D94EBF">
        <w:rPr>
          <w:rFonts w:ascii="Times New Roman" w:hAnsi="Times New Roman"/>
          <w:sz w:val="20"/>
          <w:szCs w:val="20"/>
        </w:rPr>
        <w:t xml:space="preserve">                   </w:t>
      </w:r>
      <w:r w:rsidR="00C626D5" w:rsidRPr="00D94EBF">
        <w:rPr>
          <w:rFonts w:ascii="Times New Roman" w:hAnsi="Times New Roman"/>
          <w:sz w:val="20"/>
          <w:szCs w:val="20"/>
        </w:rPr>
        <w:t xml:space="preserve"> СТО ГАЗПРОМ 9001</w:t>
      </w:r>
      <w:r w:rsidR="00120616" w:rsidRPr="00D94EBF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D94EBF">
        <w:rPr>
          <w:rFonts w:ascii="Times New Roman" w:hAnsi="Times New Roman"/>
          <w:sz w:val="20"/>
          <w:szCs w:val="20"/>
        </w:rPr>
        <w:t>.</w:t>
      </w:r>
    </w:p>
    <w:p w:rsidR="00A65E6B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>Участник должен обладать всеми необходимыми для выполнения договора видами ресурсов, компетентностью, квалификацией, профессиональными знаниями.</w:t>
      </w:r>
      <w:bookmarkStart w:id="55" w:name="_Toc254013658"/>
      <w:bookmarkStart w:id="56" w:name="_Toc255308203"/>
      <w:bookmarkStart w:id="57" w:name="_Toc265224928"/>
      <w:bookmarkStart w:id="58" w:name="_Toc265225178"/>
      <w:r w:rsidR="00262E92" w:rsidRPr="00D94EBF">
        <w:rPr>
          <w:rFonts w:ascii="Times New Roman" w:hAnsi="Times New Roman"/>
          <w:sz w:val="20"/>
          <w:szCs w:val="20"/>
        </w:rPr>
        <w:t xml:space="preserve"> (к этому п. прилагаются соответствующие подтверждения в п. 3.3)</w:t>
      </w:r>
    </w:p>
    <w:p w:rsidR="00CC4062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Обязательно наличие у Участника опыта </w:t>
      </w:r>
      <w:r w:rsidR="00333305" w:rsidRPr="00D94EBF">
        <w:rPr>
          <w:rFonts w:ascii="Times New Roman" w:hAnsi="Times New Roman"/>
          <w:sz w:val="20"/>
          <w:szCs w:val="20"/>
        </w:rPr>
        <w:t>выполнения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оказания услуг)</w:t>
      </w:r>
      <w:r w:rsidRPr="00D94EBF">
        <w:rPr>
          <w:rFonts w:ascii="Times New Roman" w:hAnsi="Times New Roman"/>
          <w:sz w:val="20"/>
          <w:szCs w:val="20"/>
        </w:rPr>
        <w:t xml:space="preserve">, соответствующих </w:t>
      </w:r>
      <w:r w:rsidR="00333305" w:rsidRPr="00D94EBF">
        <w:rPr>
          <w:rFonts w:ascii="Times New Roman" w:hAnsi="Times New Roman"/>
          <w:sz w:val="20"/>
          <w:szCs w:val="20"/>
        </w:rPr>
        <w:t xml:space="preserve">предмету </w:t>
      </w:r>
      <w:r w:rsidRPr="00D94EBF">
        <w:rPr>
          <w:rFonts w:ascii="Times New Roman" w:hAnsi="Times New Roman"/>
          <w:sz w:val="20"/>
          <w:szCs w:val="20"/>
        </w:rPr>
        <w:t>данн</w:t>
      </w:r>
      <w:r w:rsidR="00997444" w:rsidRPr="00D94EBF">
        <w:rPr>
          <w:rFonts w:ascii="Times New Roman" w:hAnsi="Times New Roman"/>
          <w:sz w:val="20"/>
          <w:szCs w:val="20"/>
        </w:rPr>
        <w:t>ых</w:t>
      </w:r>
      <w:r w:rsidRPr="00D94EBF">
        <w:rPr>
          <w:rFonts w:ascii="Times New Roman" w:hAnsi="Times New Roman"/>
          <w:sz w:val="20"/>
          <w:szCs w:val="20"/>
        </w:rPr>
        <w:t xml:space="preserve"> </w:t>
      </w:r>
      <w:r w:rsidR="00997444" w:rsidRPr="00D94EBF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Участник должен предоставить отзывы о </w:t>
      </w:r>
      <w:r w:rsidR="00333305" w:rsidRPr="00D94EBF">
        <w:rPr>
          <w:rFonts w:ascii="Times New Roman" w:hAnsi="Times New Roman"/>
          <w:sz w:val="20"/>
          <w:szCs w:val="20"/>
        </w:rPr>
        <w:t>выполнении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оказании услуг)</w:t>
      </w:r>
      <w:r w:rsidRPr="00D94EBF">
        <w:rPr>
          <w:rFonts w:ascii="Times New Roman" w:hAnsi="Times New Roman"/>
          <w:sz w:val="20"/>
          <w:szCs w:val="20"/>
        </w:rPr>
        <w:t>, соответствующих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333305">
        <w:rPr>
          <w:rFonts w:ascii="Times New Roman" w:hAnsi="Times New Roman"/>
          <w:sz w:val="20"/>
          <w:szCs w:val="20"/>
        </w:rPr>
        <w:t xml:space="preserve">предмету </w:t>
      </w:r>
      <w:r w:rsidRPr="00D62867">
        <w:rPr>
          <w:rFonts w:ascii="Times New Roman" w:hAnsi="Times New Roman"/>
          <w:sz w:val="20"/>
          <w:szCs w:val="20"/>
        </w:rPr>
        <w:t>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="00665B17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Если участник намеревается использовать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для части </w:t>
      </w:r>
      <w:r w:rsidR="00333305">
        <w:rPr>
          <w:rFonts w:ascii="Times New Roman" w:hAnsi="Times New Roman"/>
          <w:sz w:val="20"/>
          <w:szCs w:val="20"/>
        </w:rPr>
        <w:t>выполнения 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оказания</w:t>
      </w:r>
      <w:r w:rsidR="00BC2B61">
        <w:rPr>
          <w:rFonts w:ascii="Times New Roman" w:hAnsi="Times New Roman"/>
          <w:sz w:val="20"/>
          <w:szCs w:val="20"/>
        </w:rPr>
        <w:t xml:space="preserve">                     </w:t>
      </w:r>
      <w:r w:rsidR="00333305">
        <w:rPr>
          <w:rFonts w:ascii="Times New Roman" w:hAnsi="Times New Roman"/>
          <w:sz w:val="20"/>
          <w:szCs w:val="20"/>
        </w:rPr>
        <w:t xml:space="preserve"> услуг)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</w:t>
      </w:r>
      <w:r w:rsidR="00B22D1A">
        <w:rPr>
          <w:rFonts w:ascii="Times New Roman" w:hAnsi="Times New Roman"/>
          <w:b/>
          <w:sz w:val="20"/>
          <w:szCs w:val="20"/>
        </w:rPr>
        <w:t>субподрядчиков</w:t>
      </w:r>
      <w:r w:rsidRPr="00D62867">
        <w:rPr>
          <w:rFonts w:ascii="Times New Roman" w:hAnsi="Times New Roman"/>
          <w:b/>
          <w:sz w:val="20"/>
          <w:szCs w:val="20"/>
        </w:rPr>
        <w:t xml:space="preserve">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>договора,</w:t>
      </w:r>
      <w:r w:rsidR="00BC2B61">
        <w:rPr>
          <w:rFonts w:ascii="Times New Roman" w:hAnsi="Times New Roman"/>
          <w:b/>
          <w:sz w:val="20"/>
          <w:szCs w:val="20"/>
        </w:rPr>
        <w:t xml:space="preserve">                               </w:t>
      </w:r>
      <w:r w:rsidRPr="0018178D">
        <w:rPr>
          <w:rFonts w:ascii="Times New Roman" w:hAnsi="Times New Roman"/>
          <w:b/>
          <w:sz w:val="20"/>
          <w:szCs w:val="20"/>
        </w:rPr>
        <w:t xml:space="preserve">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</w:t>
      </w:r>
      <w:r w:rsidR="00333305">
        <w:rPr>
          <w:rFonts w:ascii="Times New Roman" w:hAnsi="Times New Roman"/>
          <w:sz w:val="20"/>
          <w:szCs w:val="20"/>
        </w:rPr>
        <w:t>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услуг)</w:t>
      </w:r>
      <w:r w:rsidRPr="0018178D">
        <w:rPr>
          <w:rFonts w:ascii="Times New Roman" w:hAnsi="Times New Roman"/>
          <w:sz w:val="20"/>
          <w:szCs w:val="20"/>
        </w:rPr>
        <w:t xml:space="preserve"> и соответствующие </w:t>
      </w:r>
      <w:r w:rsidR="00B22D1A">
        <w:rPr>
          <w:rFonts w:ascii="Times New Roman" w:hAnsi="Times New Roman"/>
          <w:sz w:val="20"/>
          <w:szCs w:val="20"/>
        </w:rPr>
        <w:t>субподрядчики</w:t>
      </w:r>
      <w:r w:rsidRPr="0018178D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</w:t>
      </w:r>
      <w:r w:rsidR="00BB570E">
        <w:rPr>
          <w:rFonts w:ascii="Times New Roman" w:hAnsi="Times New Roman"/>
          <w:sz w:val="20"/>
          <w:szCs w:val="20"/>
        </w:rPr>
        <w:t>дрядчиках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BC2B61">
        <w:rPr>
          <w:rFonts w:ascii="Times New Roman" w:hAnsi="Times New Roman"/>
          <w:sz w:val="20"/>
          <w:szCs w:val="20"/>
        </w:rPr>
        <w:t xml:space="preserve">                         </w:t>
      </w:r>
      <w:r w:rsidRPr="0018178D">
        <w:rPr>
          <w:rFonts w:ascii="Times New Roman" w:hAnsi="Times New Roman"/>
          <w:sz w:val="20"/>
          <w:szCs w:val="20"/>
        </w:rPr>
        <w:t xml:space="preserve">участника». </w:t>
      </w:r>
      <w:bookmarkEnd w:id="55"/>
      <w:bookmarkEnd w:id="56"/>
      <w:bookmarkEnd w:id="57"/>
      <w:bookmarkEnd w:id="58"/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 xml:space="preserve">В случае привлечения </w:t>
      </w:r>
      <w:r w:rsidR="00B22D1A">
        <w:rPr>
          <w:rFonts w:ascii="Times New Roman" w:hAnsi="Times New Roman"/>
          <w:sz w:val="20"/>
          <w:szCs w:val="20"/>
        </w:rPr>
        <w:t>субподрядчиков</w:t>
      </w:r>
      <w:r w:rsidRPr="0018178D">
        <w:rPr>
          <w:rFonts w:ascii="Times New Roman" w:hAnsi="Times New Roman"/>
          <w:sz w:val="20"/>
          <w:szCs w:val="20"/>
        </w:rPr>
        <w:t xml:space="preserve">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</w:t>
      </w:r>
      <w:r w:rsidR="00333305">
        <w:rPr>
          <w:rFonts w:ascii="Times New Roman" w:hAnsi="Times New Roman"/>
          <w:sz w:val="20"/>
          <w:szCs w:val="20"/>
        </w:rPr>
        <w:t xml:space="preserve">подрядчика </w:t>
      </w:r>
      <w:r w:rsidR="00BB570E">
        <w:rPr>
          <w:rFonts w:ascii="Times New Roman" w:hAnsi="Times New Roman"/>
          <w:sz w:val="20"/>
          <w:szCs w:val="20"/>
        </w:rPr>
        <w:t>(</w:t>
      </w:r>
      <w:r w:rsidR="00333305">
        <w:rPr>
          <w:rFonts w:ascii="Times New Roman" w:hAnsi="Times New Roman"/>
          <w:sz w:val="20"/>
          <w:szCs w:val="20"/>
        </w:rPr>
        <w:t>исполнителя)</w:t>
      </w:r>
      <w:r w:rsidRPr="00D62867">
        <w:rPr>
          <w:rFonts w:ascii="Times New Roman" w:hAnsi="Times New Roman"/>
          <w:sz w:val="20"/>
          <w:szCs w:val="20"/>
        </w:rPr>
        <w:t xml:space="preserve"> и иметь в своем составе специалистов, способных осуществлять надзор за соответствием осуществляемых </w:t>
      </w:r>
      <w:r w:rsidR="00333305">
        <w:rPr>
          <w:rFonts w:ascii="Times New Roman" w:hAnsi="Times New Roman"/>
          <w:sz w:val="20"/>
          <w:szCs w:val="20"/>
        </w:rPr>
        <w:t>выполняемых работ</w:t>
      </w:r>
      <w:r w:rsidR="00BB570E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оказываемых услуг)</w:t>
      </w:r>
      <w:r w:rsidRPr="00D62867">
        <w:rPr>
          <w:rFonts w:ascii="Times New Roman" w:hAnsi="Times New Roman"/>
          <w:sz w:val="20"/>
          <w:szCs w:val="20"/>
        </w:rPr>
        <w:t xml:space="preserve"> требованиям нормативной документации, а также контроль за деятельностью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на местах.</w:t>
      </w:r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К участию в процедуре закупки допускаются участники, </w:t>
      </w:r>
      <w:r w:rsidR="007F7615">
        <w:rPr>
          <w:rFonts w:ascii="Times New Roman" w:hAnsi="Times New Roman"/>
          <w:sz w:val="20"/>
          <w:szCs w:val="20"/>
        </w:rPr>
        <w:t xml:space="preserve">являющиеся </w:t>
      </w:r>
      <w:r w:rsidRPr="00D62867">
        <w:rPr>
          <w:rFonts w:ascii="Times New Roman" w:hAnsi="Times New Roman"/>
          <w:sz w:val="20"/>
          <w:szCs w:val="20"/>
        </w:rPr>
        <w:t>субъектами хозяйствования – резидентами Республики Беларусь и стран ЕАЭС</w:t>
      </w:r>
      <w:r w:rsidR="007F7615">
        <w:rPr>
          <w:rFonts w:ascii="Times New Roman" w:hAnsi="Times New Roman"/>
          <w:sz w:val="20"/>
          <w:szCs w:val="20"/>
        </w:rPr>
        <w:t>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</w:t>
      </w:r>
      <w:r w:rsidR="004B5BD7">
        <w:rPr>
          <w:rFonts w:ascii="Times New Roman" w:hAnsi="Times New Roman"/>
          <w:sz w:val="20"/>
          <w:szCs w:val="20"/>
        </w:rPr>
        <w:t xml:space="preserve">выполнении работ (услуг) резидентами третьих стран </w:t>
      </w:r>
      <w:r w:rsidR="000A20D1" w:rsidRPr="000A20D1">
        <w:rPr>
          <w:rFonts w:ascii="Times New Roman" w:hAnsi="Times New Roman"/>
          <w:sz w:val="20"/>
          <w:szCs w:val="20"/>
        </w:rPr>
        <w:t>с соблюдением порядка принятия такого решения, установленного локальными нормативн</w:t>
      </w:r>
      <w:r w:rsidR="00867D08">
        <w:rPr>
          <w:rFonts w:ascii="Times New Roman" w:hAnsi="Times New Roman"/>
          <w:sz w:val="20"/>
          <w:szCs w:val="20"/>
        </w:rPr>
        <w:t>ыми правовыми актами Заказчика.</w:t>
      </w:r>
    </w:p>
    <w:p w:rsidR="006E1814" w:rsidRPr="004E3B83" w:rsidRDefault="006E1814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</w:t>
      </w:r>
      <w:r w:rsidRPr="004E3B83">
        <w:rPr>
          <w:rFonts w:ascii="Times New Roman" w:hAnsi="Times New Roman"/>
          <w:sz w:val="20"/>
          <w:szCs w:val="20"/>
        </w:rPr>
        <w:t>. При этом требованию, указанному в пункте 1.3.1.1 Документации должно отвечать каждое лицо, входящее в Группу лиц.</w:t>
      </w:r>
    </w:p>
    <w:p w:rsidR="00855B88" w:rsidRPr="004E3B83" w:rsidRDefault="00855B88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E3B83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E3B83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E3B83">
        <w:rPr>
          <w:rFonts w:ascii="Times New Roman" w:hAnsi="Times New Roman"/>
          <w:sz w:val="20"/>
          <w:szCs w:val="20"/>
        </w:rPr>
        <w:t xml:space="preserve"> </w:t>
      </w:r>
      <w:r w:rsidR="006577D0" w:rsidRPr="004E3B83">
        <w:rPr>
          <w:rFonts w:ascii="Times New Roman" w:hAnsi="Times New Roman"/>
          <w:sz w:val="20"/>
          <w:szCs w:val="20"/>
        </w:rPr>
        <w:t>соответствия требованиям,</w:t>
      </w:r>
      <w:r w:rsidRPr="004E3B83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E3B83">
        <w:rPr>
          <w:rFonts w:ascii="Times New Roman" w:hAnsi="Times New Roman"/>
          <w:sz w:val="20"/>
          <w:szCs w:val="20"/>
        </w:rPr>
        <w:t>пункте 3.3</w:t>
      </w:r>
      <w:r w:rsidRPr="004E3B83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4E3B83" w:rsidRDefault="00DD4BAD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C5923" w:rsidRDefault="0094161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85281629"/>
      <w:bookmarkStart w:id="68" w:name="_Toc255048929"/>
      <w:bookmarkStart w:id="69" w:name="_Toc255048969"/>
      <w:r w:rsidRPr="004E3B83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E3B83">
        <w:rPr>
          <w:b/>
          <w:sz w:val="20"/>
          <w:szCs w:val="20"/>
          <w:lang w:val="ru-RU"/>
        </w:rPr>
        <w:t>маркетингов</w:t>
      </w:r>
      <w:r w:rsidR="00B30B8B" w:rsidRPr="004E3B83">
        <w:rPr>
          <w:b/>
          <w:sz w:val="20"/>
          <w:szCs w:val="20"/>
          <w:lang w:val="ru-RU"/>
        </w:rPr>
        <w:t>ых</w:t>
      </w:r>
      <w:r w:rsidR="00FC493A" w:rsidRPr="004E3B83">
        <w:rPr>
          <w:b/>
          <w:sz w:val="20"/>
          <w:szCs w:val="20"/>
          <w:lang w:val="ru-RU"/>
        </w:rPr>
        <w:t xml:space="preserve"> исследовани</w:t>
      </w:r>
      <w:r w:rsidR="00B30B8B" w:rsidRPr="004E3B83">
        <w:rPr>
          <w:b/>
          <w:sz w:val="20"/>
          <w:szCs w:val="20"/>
          <w:lang w:val="ru-RU"/>
        </w:rPr>
        <w:t>й</w:t>
      </w:r>
      <w:bookmarkEnd w:id="66"/>
      <w:bookmarkEnd w:id="67"/>
    </w:p>
    <w:p w:rsidR="00DC5923" w:rsidRPr="004E3B83" w:rsidRDefault="00DC592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195DAA" w:rsidRPr="004E3B83" w:rsidRDefault="00A0353C" w:rsidP="007A20BC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>Организатор</w:t>
      </w:r>
      <w:r w:rsidR="00020007" w:rsidRPr="004E3B83">
        <w:rPr>
          <w:sz w:val="20"/>
        </w:rPr>
        <w:t>, Заказчик</w:t>
      </w:r>
      <w:r w:rsidR="0094161A" w:rsidRPr="004E3B83">
        <w:rPr>
          <w:sz w:val="20"/>
        </w:rPr>
        <w:t xml:space="preserve"> вправе отказаться от проведения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 xml:space="preserve">ых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195DAA" w:rsidRPr="004E3B83">
        <w:rPr>
          <w:sz w:val="20"/>
        </w:rPr>
        <w:t xml:space="preserve"> в любое время </w:t>
      </w:r>
      <w:r w:rsidR="00A2153D" w:rsidRPr="00A2153D">
        <w:rPr>
          <w:sz w:val="20"/>
        </w:rPr>
        <w:t xml:space="preserve">                </w:t>
      </w:r>
      <w:r w:rsidR="00195DAA" w:rsidRPr="004E3B83">
        <w:rPr>
          <w:sz w:val="20"/>
        </w:rPr>
        <w:t xml:space="preserve">без объяснения причин, не неся при этом никакой ответственности перед </w:t>
      </w:r>
      <w:r w:rsidR="00B30B8B" w:rsidRPr="004E3B83">
        <w:rPr>
          <w:sz w:val="20"/>
        </w:rPr>
        <w:t>У</w:t>
      </w:r>
      <w:r w:rsidR="00195DAA" w:rsidRPr="004E3B83">
        <w:rPr>
          <w:sz w:val="20"/>
        </w:rPr>
        <w:t>частниками</w:t>
      </w:r>
      <w:r w:rsidR="0094161A" w:rsidRPr="004E3B83">
        <w:rPr>
          <w:sz w:val="20"/>
        </w:rPr>
        <w:t xml:space="preserve">, а также завершить процедуру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>ых</w:t>
      </w:r>
      <w:r w:rsidR="00195DAA" w:rsidRPr="004E3B83">
        <w:rPr>
          <w:sz w:val="20"/>
        </w:rPr>
        <w:t xml:space="preserve">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94161A" w:rsidRPr="004E3B83">
        <w:rPr>
          <w:sz w:val="20"/>
        </w:rPr>
        <w:t xml:space="preserve"> без заключения договора по </w:t>
      </w:r>
      <w:r w:rsidR="00C85A8C" w:rsidRPr="004E3B83">
        <w:rPr>
          <w:sz w:val="20"/>
        </w:rPr>
        <w:t>их</w:t>
      </w:r>
      <w:r w:rsidR="0094161A" w:rsidRPr="004E3B83">
        <w:rPr>
          <w:sz w:val="20"/>
        </w:rPr>
        <w:t xml:space="preserve"> результатам</w:t>
      </w:r>
      <w:r w:rsidR="00195DAA" w:rsidRPr="004E3B83">
        <w:rPr>
          <w:sz w:val="20"/>
        </w:rPr>
        <w:t xml:space="preserve">. </w:t>
      </w:r>
    </w:p>
    <w:p w:rsidR="0094161A" w:rsidRPr="005407DD" w:rsidRDefault="00B30B8B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</w:r>
      <w:r w:rsidR="00195DAA" w:rsidRPr="005407DD">
        <w:rPr>
          <w:sz w:val="20"/>
        </w:rPr>
        <w:t>П</w:t>
      </w:r>
      <w:r w:rsidR="0094161A" w:rsidRPr="005407DD">
        <w:rPr>
          <w:sz w:val="20"/>
        </w:rPr>
        <w:t xml:space="preserve">ри этом </w:t>
      </w:r>
      <w:r w:rsidR="00A0353C" w:rsidRPr="005407DD">
        <w:rPr>
          <w:sz w:val="20"/>
        </w:rPr>
        <w:t>Организатор</w:t>
      </w:r>
      <w:r w:rsidR="00020007" w:rsidRPr="005407DD">
        <w:rPr>
          <w:sz w:val="20"/>
        </w:rPr>
        <w:t>, Заказчик</w:t>
      </w:r>
      <w:r w:rsidR="0094161A" w:rsidRPr="005407DD">
        <w:rPr>
          <w:sz w:val="20"/>
        </w:rPr>
        <w:t xml:space="preserve"> не возмещает </w:t>
      </w:r>
      <w:r w:rsidR="00DD5C61" w:rsidRPr="005407DD">
        <w:rPr>
          <w:sz w:val="20"/>
        </w:rPr>
        <w:t>Участникам</w:t>
      </w:r>
      <w:r w:rsidR="00C440F2" w:rsidRPr="005407DD">
        <w:rPr>
          <w:sz w:val="20"/>
        </w:rPr>
        <w:t xml:space="preserve"> </w:t>
      </w:r>
      <w:r w:rsidR="0094161A" w:rsidRPr="005407DD">
        <w:rPr>
          <w:sz w:val="20"/>
        </w:rPr>
        <w:t>расходы, понесенные им</w:t>
      </w:r>
      <w:r w:rsidR="00FC493A" w:rsidRPr="005407DD">
        <w:rPr>
          <w:sz w:val="20"/>
        </w:rPr>
        <w:t>и</w:t>
      </w:r>
      <w:r w:rsidR="0094161A" w:rsidRPr="005407DD">
        <w:rPr>
          <w:sz w:val="20"/>
        </w:rPr>
        <w:t xml:space="preserve"> в связи с участием в процедур</w:t>
      </w:r>
      <w:r w:rsidRPr="005407DD">
        <w:rPr>
          <w:sz w:val="20"/>
        </w:rPr>
        <w:t>е</w:t>
      </w:r>
      <w:r w:rsidR="0094161A" w:rsidRPr="005407DD">
        <w:rPr>
          <w:sz w:val="20"/>
        </w:rPr>
        <w:t xml:space="preserve"> </w:t>
      </w:r>
      <w:r w:rsidR="00FC493A" w:rsidRPr="005407DD">
        <w:rPr>
          <w:sz w:val="20"/>
        </w:rPr>
        <w:t>маркетингов</w:t>
      </w:r>
      <w:r w:rsidR="00180EF3" w:rsidRPr="005407DD">
        <w:rPr>
          <w:sz w:val="20"/>
        </w:rPr>
        <w:t>ых</w:t>
      </w:r>
      <w:r w:rsidR="00FC493A" w:rsidRPr="005407DD">
        <w:rPr>
          <w:sz w:val="20"/>
        </w:rPr>
        <w:t xml:space="preserve"> исследовани</w:t>
      </w:r>
      <w:r w:rsidR="00180EF3" w:rsidRPr="005407DD">
        <w:rPr>
          <w:sz w:val="20"/>
        </w:rPr>
        <w:t>й</w:t>
      </w:r>
      <w:r w:rsidR="0094161A" w:rsidRPr="005407DD">
        <w:rPr>
          <w:sz w:val="20"/>
        </w:rPr>
        <w:t>.</w:t>
      </w:r>
    </w:p>
    <w:p w:rsidR="00B46873" w:rsidRPr="005407DD" w:rsidRDefault="000074AA" w:rsidP="007A20BC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07DD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540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исследований опубликована на сайте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br/>
        <w:t xml:space="preserve">Общества </w:t>
      </w:r>
      <w:hyperlink r:id="rId13" w:history="1">
        <w:r w:rsidR="00D92FC6" w:rsidRPr="00BB35AC">
          <w:rPr>
            <w:rFonts w:ascii="Times New Roman" w:eastAsia="Times New Roman" w:hAnsi="Times New Roman"/>
            <w:sz w:val="20"/>
            <w:szCs w:val="20"/>
            <w:lang w:eastAsia="ru-RU"/>
          </w:rPr>
          <w:t>http://www.gtb.by/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) и в ИС «Тендеры» </w:t>
      </w:r>
      <w:r w:rsidR="00D92FC6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4" w:history="1">
        <w:r w:rsidR="00D92FC6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>) ИРУП «Национального центра маркетинга и конъюнктуры цен».</w:t>
      </w:r>
    </w:p>
    <w:p w:rsidR="00DC5923" w:rsidRPr="005407DD" w:rsidRDefault="00DC5923" w:rsidP="007A20BC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540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85281630"/>
      <w:r w:rsidRPr="005407DD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5407DD">
        <w:rPr>
          <w:b/>
          <w:sz w:val="20"/>
          <w:szCs w:val="20"/>
          <w:lang w:val="ru-RU"/>
        </w:rPr>
        <w:t>условия</w:t>
      </w:r>
      <w:bookmarkEnd w:id="75"/>
    </w:p>
    <w:p w:rsidR="00C87321" w:rsidRPr="005407DD" w:rsidRDefault="00C87321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5407DD" w:rsidRDefault="009A20B5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 xml:space="preserve">Место, условия и сроки </w:t>
      </w:r>
      <w:r w:rsidR="00712DB9" w:rsidRPr="005407DD">
        <w:rPr>
          <w:sz w:val="20"/>
        </w:rPr>
        <w:t>выполнения работ</w:t>
      </w:r>
      <w:r w:rsidR="003F60C6" w:rsidRPr="005407DD">
        <w:rPr>
          <w:sz w:val="20"/>
        </w:rPr>
        <w:t xml:space="preserve"> (</w:t>
      </w:r>
      <w:r w:rsidR="00712DB9" w:rsidRPr="005407DD">
        <w:rPr>
          <w:sz w:val="20"/>
        </w:rPr>
        <w:t>оказания услуг)</w:t>
      </w:r>
      <w:r w:rsidRPr="005407DD">
        <w:rPr>
          <w:sz w:val="20"/>
        </w:rPr>
        <w:t xml:space="preserve">, порядок формирования цены договора, форма, срок и порядок оплаты указаны в </w:t>
      </w:r>
      <w:r w:rsidR="00AF05AF" w:rsidRPr="005407DD">
        <w:rPr>
          <w:sz w:val="20"/>
        </w:rPr>
        <w:t>Извещении о маркетинговых исследованиях.</w:t>
      </w:r>
    </w:p>
    <w:p w:rsidR="00553A0B" w:rsidRPr="005407DD" w:rsidRDefault="00A0353C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>Организатор</w:t>
      </w:r>
      <w:r w:rsidR="00553A0B" w:rsidRPr="005407DD">
        <w:rPr>
          <w:sz w:val="20"/>
        </w:rPr>
        <w:t xml:space="preserve"> вправе на любом этапе закупки проверить соответствие </w:t>
      </w:r>
      <w:r w:rsidR="0078174A" w:rsidRPr="005407DD">
        <w:rPr>
          <w:sz w:val="20"/>
        </w:rPr>
        <w:t>Участник</w:t>
      </w:r>
      <w:r w:rsidR="00553A0B" w:rsidRPr="005407DD">
        <w:rPr>
          <w:sz w:val="20"/>
        </w:rPr>
        <w:t xml:space="preserve">ов </w:t>
      </w:r>
      <w:r w:rsidR="004B3CE1" w:rsidRPr="005407DD">
        <w:rPr>
          <w:sz w:val="20"/>
        </w:rPr>
        <w:t>требованиям, установленным в Д</w:t>
      </w:r>
      <w:r w:rsidR="00553A0B" w:rsidRPr="005407DD">
        <w:rPr>
          <w:sz w:val="20"/>
        </w:rPr>
        <w:t xml:space="preserve">окументации, </w:t>
      </w:r>
      <w:r w:rsidR="00DF1B0D" w:rsidRPr="005407DD">
        <w:rPr>
          <w:sz w:val="20"/>
        </w:rPr>
        <w:t>достовернос</w:t>
      </w:r>
      <w:r w:rsidR="005C2EB9" w:rsidRPr="005407DD">
        <w:rPr>
          <w:sz w:val="20"/>
        </w:rPr>
        <w:t>ть сведений, предоставленных в З</w:t>
      </w:r>
      <w:r w:rsidR="00DF1B0D" w:rsidRPr="005407DD">
        <w:rPr>
          <w:sz w:val="20"/>
        </w:rPr>
        <w:t>аявке Участника.</w:t>
      </w:r>
    </w:p>
    <w:p w:rsidR="00291EB9" w:rsidRPr="005407DD" w:rsidRDefault="00291EB9" w:rsidP="00291EB9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lastRenderedPageBreak/>
        <w:t>Комиссия вправе отклонить Заявку Участника в случае выявления: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недостоверных сведений в поданной Участником Заявке; 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несоответствия Участника требованиям к Участникам; 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</w:t>
      </w:r>
      <w:r w:rsidR="002F1109" w:rsidRPr="004E3B83">
        <w:rPr>
          <w:sz w:val="20"/>
        </w:rPr>
        <w:t>несоответствия работ (услуг) требованиям к предмету закупки, установленным Документацией</w:t>
      </w:r>
      <w:r w:rsidRPr="005407DD">
        <w:rPr>
          <w:sz w:val="20"/>
        </w:rPr>
        <w:t xml:space="preserve">; </w:t>
      </w:r>
    </w:p>
    <w:p w:rsidR="00291EB9" w:rsidRPr="00D51633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 xml:space="preserve">- при наличии отрицательных заключений экспертов, привлекаемых к рассмотрению, оценке и сопоставлению заявок; </w:t>
      </w:r>
    </w:p>
    <w:p w:rsidR="00F8653B" w:rsidRPr="00D51633" w:rsidRDefault="00F8653B" w:rsidP="00F8653B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291EB9" w:rsidRPr="00D51633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>- в иных предусмотренных Документацией случаях (основаниях).</w:t>
      </w:r>
    </w:p>
    <w:p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D51633">
        <w:rPr>
          <w:sz w:val="20"/>
        </w:rPr>
        <w:t>публикую</w:t>
      </w:r>
      <w:r w:rsidR="00EE50C9" w:rsidRPr="00D51633">
        <w:rPr>
          <w:sz w:val="20"/>
        </w:rPr>
        <w:t xml:space="preserve">тся на сайте </w:t>
      </w:r>
      <w:r w:rsidR="008367D7" w:rsidRPr="00D51633">
        <w:rPr>
          <w:sz w:val="20"/>
        </w:rPr>
        <w:t>Общества (</w:t>
      </w:r>
      <w:hyperlink r:id="rId15" w:history="1">
        <w:r w:rsidR="0097745B" w:rsidRPr="00ED3987">
          <w:rPr>
            <w:rStyle w:val="af"/>
            <w:sz w:val="20"/>
          </w:rPr>
          <w:t>http://</w:t>
        </w:r>
        <w:r w:rsidR="0097745B" w:rsidRPr="00ED3987">
          <w:rPr>
            <w:rStyle w:val="af"/>
            <w:sz w:val="20"/>
            <w:lang w:val="en-US"/>
          </w:rPr>
          <w:t>www</w:t>
        </w:r>
        <w:r w:rsidR="0097745B" w:rsidRPr="00ED3987">
          <w:rPr>
            <w:rStyle w:val="af"/>
            <w:sz w:val="20"/>
          </w:rPr>
          <w:t>.</w:t>
        </w:r>
        <w:r w:rsidR="0097745B" w:rsidRPr="00ED3987">
          <w:rPr>
            <w:rStyle w:val="af"/>
            <w:sz w:val="20"/>
            <w:lang w:val="en-US"/>
          </w:rPr>
          <w:t>gtb</w:t>
        </w:r>
        <w:r w:rsidR="0097745B" w:rsidRPr="00ED3987">
          <w:rPr>
            <w:rStyle w:val="af"/>
            <w:sz w:val="20"/>
          </w:rPr>
          <w:t>.</w:t>
        </w:r>
      </w:hyperlink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>) и в ИС «Тендеры» (</w:t>
      </w:r>
      <w:hyperlink r:id="rId16" w:history="1">
        <w:r w:rsidR="008367D7" w:rsidRPr="00D51633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ИРУП «Национального центра маркетинга и конъюнктуры цен» </w:t>
      </w:r>
      <w:r w:rsidR="00346722" w:rsidRPr="00D51633">
        <w:rPr>
          <w:color w:val="FF0000"/>
          <w:sz w:val="20"/>
        </w:rPr>
        <w:t xml:space="preserve">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Организатор вправе до </w:t>
      </w:r>
      <w:r w:rsidR="00AD10B5" w:rsidRPr="00D51633">
        <w:rPr>
          <w:sz w:val="20"/>
        </w:rPr>
        <w:t xml:space="preserve">истечения срока подачи Заявок </w:t>
      </w:r>
      <w:r w:rsidRPr="00D51633">
        <w:rPr>
          <w:sz w:val="20"/>
        </w:rPr>
        <w:t>продлить срок их подачи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соответственно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перенести дату и время проведения процедуры </w:t>
      </w:r>
      <w:r w:rsidR="00207E0A" w:rsidRPr="00D51633">
        <w:rPr>
          <w:sz w:val="20"/>
        </w:rPr>
        <w:t>вскрытия</w:t>
      </w:r>
      <w:r w:rsidRPr="00D51633">
        <w:rPr>
          <w:sz w:val="20"/>
        </w:rPr>
        <w:t xml:space="preserve"> Заяв</w:t>
      </w:r>
      <w:r w:rsidR="00207E0A" w:rsidRPr="00D51633">
        <w:rPr>
          <w:sz w:val="20"/>
        </w:rPr>
        <w:t>о</w:t>
      </w:r>
      <w:r w:rsidRPr="00D51633">
        <w:rPr>
          <w:sz w:val="20"/>
        </w:rPr>
        <w:t>к. В этом случае срок действия Заявок</w:t>
      </w:r>
      <w:r w:rsidR="00BC2B61">
        <w:rPr>
          <w:sz w:val="20"/>
        </w:rPr>
        <w:t xml:space="preserve">                   </w:t>
      </w:r>
      <w:r w:rsidRPr="00D51633">
        <w:rPr>
          <w:sz w:val="20"/>
        </w:rPr>
        <w:t xml:space="preserve"> продлевается соответственно на срок продления их подачи. Уведомление об изменении сроков </w:t>
      </w:r>
      <w:r w:rsidR="00BC2B61">
        <w:rPr>
          <w:sz w:val="20"/>
        </w:rPr>
        <w:t xml:space="preserve">                                </w:t>
      </w:r>
      <w:r w:rsidR="00392564" w:rsidRPr="00D51633">
        <w:rPr>
          <w:sz w:val="20"/>
        </w:rPr>
        <w:t xml:space="preserve">публикуется </w:t>
      </w:r>
      <w:r w:rsidRPr="00D51633">
        <w:rPr>
          <w:sz w:val="20"/>
        </w:rPr>
        <w:t>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>Общества (</w:t>
      </w:r>
      <w:hyperlink r:id="rId17" w:history="1">
        <w:r w:rsidR="0097745B" w:rsidRPr="00ED3987">
          <w:rPr>
            <w:rStyle w:val="af"/>
            <w:sz w:val="20"/>
          </w:rPr>
          <w:t>http://</w:t>
        </w:r>
        <w:r w:rsidR="0097745B" w:rsidRPr="00ED3987">
          <w:rPr>
            <w:rStyle w:val="af"/>
            <w:sz w:val="20"/>
            <w:lang w:val="en-US"/>
          </w:rPr>
          <w:t>www</w:t>
        </w:r>
        <w:r w:rsidR="0097745B" w:rsidRPr="00ED3987">
          <w:rPr>
            <w:rStyle w:val="af"/>
            <w:sz w:val="20"/>
          </w:rPr>
          <w:t>.</w:t>
        </w:r>
        <w:r w:rsidR="0097745B" w:rsidRPr="00ED3987">
          <w:rPr>
            <w:rStyle w:val="af"/>
            <w:sz w:val="20"/>
            <w:lang w:val="en-US"/>
          </w:rPr>
          <w:t>gtb</w:t>
        </w:r>
        <w:r w:rsidR="0097745B" w:rsidRPr="00ED3987">
          <w:rPr>
            <w:rStyle w:val="af"/>
            <w:sz w:val="20"/>
          </w:rPr>
          <w:t>.</w:t>
        </w:r>
      </w:hyperlink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18" w:history="1"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>)</w:t>
      </w:r>
      <w:r w:rsidR="00BC2B61">
        <w:rPr>
          <w:sz w:val="20"/>
        </w:rPr>
        <w:t xml:space="preserve">                                              </w:t>
      </w:r>
      <w:r w:rsidR="008367D7" w:rsidRPr="00D51633">
        <w:rPr>
          <w:sz w:val="20"/>
        </w:rPr>
        <w:t xml:space="preserve"> ИРУП «Национального центра маркетинга и конъюнктуры цен» </w:t>
      </w:r>
      <w:r w:rsidRPr="00D51633">
        <w:rPr>
          <w:sz w:val="20"/>
        </w:rPr>
        <w:t>не позднее 3 дней со дня принятия решения об изменении сроков.</w:t>
      </w:r>
    </w:p>
    <w:p w:rsidR="009A20B5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51633">
        <w:rPr>
          <w:sz w:val="20"/>
        </w:rPr>
        <w:t>м</w:t>
      </w:r>
      <w:r w:rsidR="00CB75B3" w:rsidRPr="00D51633">
        <w:rPr>
          <w:sz w:val="20"/>
        </w:rPr>
        <w:t>аркетингов</w:t>
      </w:r>
      <w:r w:rsidR="00D5378B" w:rsidRPr="00D51633">
        <w:rPr>
          <w:sz w:val="20"/>
        </w:rPr>
        <w:t xml:space="preserve">ых </w:t>
      </w:r>
      <w:r w:rsidR="00CB75B3" w:rsidRPr="00D51633">
        <w:rPr>
          <w:sz w:val="20"/>
        </w:rPr>
        <w:t>исследовани</w:t>
      </w:r>
      <w:r w:rsidR="00D5378B" w:rsidRPr="00D51633">
        <w:rPr>
          <w:sz w:val="20"/>
        </w:rPr>
        <w:t>й</w:t>
      </w:r>
      <w:r w:rsidRPr="00D51633">
        <w:rPr>
          <w:sz w:val="20"/>
        </w:rPr>
        <w:t xml:space="preserve">. Извещение о переносе сроков </w:t>
      </w:r>
      <w:r w:rsidR="00EE50C9" w:rsidRPr="00D51633">
        <w:rPr>
          <w:sz w:val="20"/>
        </w:rPr>
        <w:t>публикуется 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 xml:space="preserve">Общества </w:t>
      </w:r>
      <w:r w:rsidR="00A2153D" w:rsidRPr="00D51633">
        <w:rPr>
          <w:sz w:val="20"/>
        </w:rPr>
        <w:t>(</w:t>
      </w:r>
      <w:hyperlink r:id="rId19" w:history="1">
        <w:r w:rsidR="00A2153D" w:rsidRPr="00ED3987">
          <w:rPr>
            <w:rStyle w:val="af"/>
            <w:sz w:val="20"/>
          </w:rPr>
          <w:t>http://</w:t>
        </w:r>
        <w:r w:rsidR="00A2153D" w:rsidRPr="00ED3987">
          <w:rPr>
            <w:rStyle w:val="af"/>
            <w:sz w:val="20"/>
            <w:lang w:val="en-US"/>
          </w:rPr>
          <w:t>www</w:t>
        </w:r>
        <w:r w:rsidR="00A2153D" w:rsidRPr="00ED3987">
          <w:rPr>
            <w:rStyle w:val="af"/>
            <w:sz w:val="20"/>
          </w:rPr>
          <w:t>.</w:t>
        </w:r>
        <w:r w:rsidR="00A2153D" w:rsidRPr="00ED3987">
          <w:rPr>
            <w:rStyle w:val="af"/>
            <w:sz w:val="20"/>
            <w:lang w:val="en-US"/>
          </w:rPr>
          <w:t>gtb</w:t>
        </w:r>
        <w:r w:rsidR="00A2153D" w:rsidRPr="00ED3987">
          <w:rPr>
            <w:rStyle w:val="af"/>
            <w:sz w:val="20"/>
          </w:rPr>
          <w:t>.</w:t>
        </w:r>
      </w:hyperlink>
      <w:r w:rsidR="00A2153D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20" w:history="1"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</w:t>
      </w:r>
      <w:r w:rsidR="00A2153D" w:rsidRPr="00A2153D">
        <w:rPr>
          <w:sz w:val="20"/>
        </w:rPr>
        <w:t xml:space="preserve">                                              </w:t>
      </w:r>
      <w:r w:rsidR="008367D7" w:rsidRPr="00D51633">
        <w:rPr>
          <w:sz w:val="20"/>
        </w:rPr>
        <w:t xml:space="preserve">ИРУП «Национального центра маркетинга и конъюнктуры цен» </w:t>
      </w:r>
      <w:r w:rsidR="00346722" w:rsidRPr="00D51633">
        <w:rPr>
          <w:sz w:val="20"/>
        </w:rPr>
        <w:t xml:space="preserve">и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  <w:r w:rsidR="00AD10B5" w:rsidRPr="00D51633">
        <w:rPr>
          <w:sz w:val="20"/>
        </w:rPr>
        <w:t xml:space="preserve"> </w:t>
      </w:r>
    </w:p>
    <w:p w:rsidR="00D255CE" w:rsidRPr="00D51633" w:rsidRDefault="00D255CE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51633" w:rsidRDefault="00F97EF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85281631"/>
      <w:r w:rsidRPr="00D51633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B237DD" w:rsidRDefault="002E5BDC" w:rsidP="007A20BC">
      <w:pPr>
        <w:pStyle w:val="2e"/>
        <w:tabs>
          <w:tab w:val="left" w:pos="709"/>
        </w:tabs>
        <w:spacing w:after="0"/>
        <w:ind w:left="0"/>
      </w:pPr>
    </w:p>
    <w:p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8528163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7A20BC"/>
    <w:p w:rsidR="00F97EFA" w:rsidRPr="005F192A" w:rsidRDefault="00D5378B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7A20BC"/>
    <w:p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8528163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ED09F0" w:rsidRPr="00B237DD" w:rsidRDefault="00ED09F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3B58C3" w:rsidRPr="0021227C" w:rsidRDefault="003B58C3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21227C">
        <w:rPr>
          <w:sz w:val="20"/>
        </w:rPr>
        <w:t xml:space="preserve">Извещение </w:t>
      </w:r>
      <w:r w:rsidR="00F97EFA" w:rsidRPr="0021227C">
        <w:rPr>
          <w:sz w:val="20"/>
        </w:rPr>
        <w:t xml:space="preserve">размещается </w:t>
      </w:r>
      <w:r w:rsidRPr="0021227C">
        <w:rPr>
          <w:sz w:val="20"/>
        </w:rPr>
        <w:t>в соответствии с п.</w:t>
      </w:r>
      <w:r w:rsidR="00D83BC8" w:rsidRPr="0021227C">
        <w:rPr>
          <w:b/>
          <w:sz w:val="20"/>
        </w:rPr>
        <w:t xml:space="preserve"> </w:t>
      </w:r>
      <w:r w:rsidR="005F192A" w:rsidRPr="0021227C">
        <w:rPr>
          <w:sz w:val="20"/>
        </w:rPr>
        <w:t>1.1.1</w:t>
      </w:r>
      <w:r w:rsidR="005F192A" w:rsidRPr="0021227C">
        <w:rPr>
          <w:b/>
          <w:sz w:val="20"/>
        </w:rPr>
        <w:t xml:space="preserve"> </w:t>
      </w:r>
      <w:r w:rsidR="00F97EFA" w:rsidRPr="0021227C">
        <w:rPr>
          <w:sz w:val="20"/>
        </w:rPr>
        <w:t>Документации</w:t>
      </w:r>
      <w:r w:rsidRPr="0021227C">
        <w:rPr>
          <w:sz w:val="20"/>
        </w:rPr>
        <w:t>.</w:t>
      </w:r>
      <w:bookmarkEnd w:id="88"/>
    </w:p>
    <w:p w:rsidR="00F97EFA" w:rsidRPr="0021227C" w:rsidRDefault="00F97EFA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Документация </w:t>
      </w:r>
      <w:r w:rsidR="002A6475" w:rsidRPr="0021227C">
        <w:rPr>
          <w:sz w:val="20"/>
        </w:rPr>
        <w:t xml:space="preserve">публикуется на сайте </w:t>
      </w:r>
      <w:r w:rsidR="008367D7" w:rsidRPr="0021227C">
        <w:rPr>
          <w:sz w:val="20"/>
        </w:rPr>
        <w:t>Общества (</w:t>
      </w:r>
      <w:hyperlink r:id="rId21" w:history="1">
        <w:hyperlink r:id="rId22" w:history="1">
          <w:r w:rsidR="0097745B" w:rsidRPr="00ED3987">
            <w:rPr>
              <w:rStyle w:val="af"/>
              <w:sz w:val="20"/>
            </w:rPr>
            <w:t>http://</w:t>
          </w:r>
          <w:r w:rsidR="0097745B" w:rsidRPr="00ED3987">
            <w:rPr>
              <w:rStyle w:val="af"/>
              <w:sz w:val="20"/>
              <w:lang w:val="en-US"/>
            </w:rPr>
            <w:t>www</w:t>
          </w:r>
          <w:r w:rsidR="0097745B" w:rsidRPr="00ED3987">
            <w:rPr>
              <w:rStyle w:val="af"/>
              <w:sz w:val="20"/>
            </w:rPr>
            <w:t>.</w:t>
          </w:r>
          <w:r w:rsidR="0097745B" w:rsidRPr="00ED3987">
            <w:rPr>
              <w:rStyle w:val="af"/>
              <w:sz w:val="20"/>
              <w:lang w:val="en-US"/>
            </w:rPr>
            <w:t>gtb</w:t>
          </w:r>
          <w:r w:rsidR="0097745B" w:rsidRPr="00ED3987">
            <w:rPr>
              <w:rStyle w:val="af"/>
              <w:sz w:val="20"/>
            </w:rPr>
            <w:t>.</w:t>
          </w:r>
        </w:hyperlink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21227C">
        <w:rPr>
          <w:sz w:val="20"/>
        </w:rPr>
        <w:t>) и в ИС «Тендеры» (</w:t>
      </w:r>
      <w:hyperlink r:id="rId23" w:history="1">
        <w:r w:rsidR="008367D7" w:rsidRPr="0021227C">
          <w:rPr>
            <w:sz w:val="20"/>
          </w:rPr>
          <w:t>http://www.icetrade.by/</w:t>
        </w:r>
      </w:hyperlink>
      <w:r w:rsidR="008367D7" w:rsidRPr="0021227C">
        <w:rPr>
          <w:sz w:val="20"/>
        </w:rPr>
        <w:t>) ИРУП «Национального центра маркетинга и конъюнктуры цен»</w:t>
      </w:r>
      <w:r w:rsidR="001A4B56" w:rsidRPr="0021227C">
        <w:rPr>
          <w:sz w:val="20"/>
        </w:rPr>
        <w:t>.</w:t>
      </w:r>
    </w:p>
    <w:p w:rsidR="00EB11C1" w:rsidRPr="0021227C" w:rsidRDefault="00EB11C1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Иные публикации не являются официальными и не </w:t>
      </w:r>
      <w:r w:rsidR="006B45B4" w:rsidRPr="0021227C">
        <w:rPr>
          <w:sz w:val="20"/>
        </w:rPr>
        <w:t>налагают</w:t>
      </w:r>
      <w:r w:rsidRPr="0021227C">
        <w:rPr>
          <w:sz w:val="20"/>
        </w:rPr>
        <w:t xml:space="preserve"> никаких </w:t>
      </w:r>
      <w:r w:rsidR="00A37FF4" w:rsidRPr="0021227C">
        <w:rPr>
          <w:sz w:val="20"/>
        </w:rPr>
        <w:t>обязательств</w:t>
      </w:r>
      <w:r w:rsidRPr="0021227C">
        <w:rPr>
          <w:sz w:val="20"/>
        </w:rPr>
        <w:t xml:space="preserve"> </w:t>
      </w:r>
      <w:r w:rsidR="00A37FF4" w:rsidRPr="0021227C">
        <w:rPr>
          <w:sz w:val="20"/>
        </w:rPr>
        <w:t>на</w:t>
      </w:r>
      <w:r w:rsidRPr="0021227C">
        <w:rPr>
          <w:sz w:val="20"/>
        </w:rPr>
        <w:t xml:space="preserve"> </w:t>
      </w:r>
      <w:r w:rsidR="00A0353C" w:rsidRPr="0021227C">
        <w:rPr>
          <w:sz w:val="20"/>
        </w:rPr>
        <w:t>Организатор</w:t>
      </w:r>
      <w:r w:rsidR="004D261C" w:rsidRPr="0021227C">
        <w:rPr>
          <w:sz w:val="20"/>
        </w:rPr>
        <w:t>а</w:t>
      </w:r>
      <w:r w:rsidRPr="0021227C">
        <w:rPr>
          <w:sz w:val="20"/>
        </w:rPr>
        <w:t>.</w:t>
      </w:r>
    </w:p>
    <w:p w:rsidR="00A25128" w:rsidRPr="00B237DD" w:rsidRDefault="00A25128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Default="00B4134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8528163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1C1F89" w:rsidRPr="00B237DD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 xml:space="preserve">Участник подает свое предложение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 xml:space="preserve">, содержащие предложения в отношении </w:t>
      </w:r>
      <w:r w:rsidR="007D76E2" w:rsidRPr="00B237DD">
        <w:rPr>
          <w:sz w:val="20"/>
        </w:rPr>
        <w:t>предмет</w:t>
      </w:r>
      <w:r w:rsidR="001A4B56">
        <w:rPr>
          <w:sz w:val="20"/>
        </w:rPr>
        <w:t>а</w:t>
      </w:r>
      <w:r w:rsidR="007D76E2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Default="004D410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BC2B61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:rsidR="007F2299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>Запрос формируется по следующей форме:</w:t>
      </w:r>
    </w:p>
    <w:p w:rsidR="00BC2B61" w:rsidRPr="00B237DD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:rsidR="001F42BF" w:rsidRPr="00B237DD" w:rsidRDefault="007F2299" w:rsidP="007A20BC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</w:t>
      </w:r>
      <w:r w:rsidR="00FD1A84">
        <w:rPr>
          <w:i/>
          <w:sz w:val="16"/>
          <w:szCs w:val="16"/>
        </w:rPr>
        <w:t xml:space="preserve"> </w:t>
      </w:r>
      <w:r w:rsidR="001F42BF" w:rsidRPr="00B237DD">
        <w:rPr>
          <w:i/>
          <w:sz w:val="16"/>
          <w:szCs w:val="16"/>
        </w:rPr>
        <w:t>(указать номер маркетинговы</w:t>
      </w:r>
      <w:r w:rsidR="00133834">
        <w:rPr>
          <w:i/>
          <w:sz w:val="16"/>
          <w:szCs w:val="16"/>
        </w:rPr>
        <w:t>х</w:t>
      </w:r>
      <w:r w:rsidR="001F42BF" w:rsidRPr="00B237DD">
        <w:rPr>
          <w:i/>
          <w:sz w:val="16"/>
          <w:szCs w:val="16"/>
        </w:rPr>
        <w:t xml:space="preserve"> исследовани</w:t>
      </w:r>
      <w:r w:rsidR="00133834">
        <w:rPr>
          <w:i/>
          <w:sz w:val="16"/>
          <w:szCs w:val="16"/>
        </w:rPr>
        <w:t>й</w:t>
      </w:r>
      <w:r w:rsidR="001F42BF" w:rsidRPr="00B237DD">
        <w:rPr>
          <w:i/>
          <w:sz w:val="16"/>
          <w:szCs w:val="16"/>
        </w:rPr>
        <w:t>)</w:t>
      </w:r>
    </w:p>
    <w:p w:rsidR="007F2299" w:rsidRPr="00B237DD" w:rsidRDefault="00FD1A84" w:rsidP="007A20BC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8783"/>
      </w:tblGrid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C2B61" w:rsidRPr="00B237DD" w:rsidTr="00A2153D">
        <w:trPr>
          <w:trHeight w:val="227"/>
        </w:trPr>
        <w:tc>
          <w:tcPr>
            <w:tcW w:w="880" w:type="dxa"/>
            <w:vAlign w:val="center"/>
          </w:tcPr>
          <w:p w:rsidR="00BC2B61" w:rsidRPr="00B237DD" w:rsidRDefault="00BC2B61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783" w:type="dxa"/>
            <w:vAlign w:val="center"/>
          </w:tcPr>
          <w:p w:rsidR="00BC2B61" w:rsidRPr="00B237DD" w:rsidRDefault="00BC2B61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BC2B61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  <w:bookmarkStart w:id="90" w:name="_Ref455751276"/>
    </w:p>
    <w:p w:rsidR="007F2299" w:rsidRPr="005F192A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обязуется ответить на любой вопрос, связанный с разъяснением Документации в течение</w:t>
      </w:r>
      <w:r w:rsidR="00F567A2" w:rsidRPr="00F567A2">
        <w:rPr>
          <w:sz w:val="20"/>
        </w:rPr>
        <w:t xml:space="preserve">                    </w:t>
      </w:r>
      <w:r w:rsidRPr="00B237DD">
        <w:rPr>
          <w:sz w:val="20"/>
        </w:rPr>
        <w:t xml:space="preserve">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</w:t>
      </w:r>
      <w:r w:rsidR="00A36444">
        <w:rPr>
          <w:sz w:val="20"/>
        </w:rPr>
        <w:t xml:space="preserve"> </w:t>
      </w:r>
      <w:r w:rsidR="00F567A2" w:rsidRPr="00F567A2">
        <w:rPr>
          <w:sz w:val="20"/>
        </w:rPr>
        <w:t xml:space="preserve">                           </w:t>
      </w:r>
      <w:r w:rsidRPr="005F192A">
        <w:rPr>
          <w:sz w:val="20"/>
        </w:rPr>
        <w:t>3 рабочих дней до истечения срока приема Заявок, указанного в Извещении.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>на сайте</w:t>
      </w:r>
      <w:r w:rsidR="00AD10B5" w:rsidRPr="005F192A">
        <w:rPr>
          <w:sz w:val="20"/>
        </w:rPr>
        <w:t>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>тся на сайте</w:t>
      </w:r>
      <w:r w:rsidR="001A4B56">
        <w:rPr>
          <w:sz w:val="20"/>
        </w:rPr>
        <w:t>.</w:t>
      </w:r>
      <w:r w:rsidRPr="005F192A">
        <w:rPr>
          <w:sz w:val="20"/>
        </w:rPr>
        <w:t xml:space="preserve"> </w:t>
      </w:r>
    </w:p>
    <w:p w:rsidR="007F2299" w:rsidRPr="00B237DD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8528163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1C1F89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837772" w:rsidRPr="00837772" w:rsidRDefault="00837772" w:rsidP="007A20BC">
      <w:pPr>
        <w:pStyle w:val="afff6"/>
        <w:numPr>
          <w:ilvl w:val="2"/>
          <w:numId w:val="2"/>
        </w:numPr>
        <w:tabs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237DD" w:rsidRDefault="00F5014A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237DD">
        <w:rPr>
          <w:sz w:val="20"/>
        </w:rPr>
        <w:t>З</w:t>
      </w:r>
      <w:r w:rsidRPr="00B237DD">
        <w:rPr>
          <w:sz w:val="20"/>
        </w:rPr>
        <w:t>аявки, Организатор вправе признать маркетинговые исследования несостоявшимися.</w:t>
      </w:r>
    </w:p>
    <w:p w:rsidR="00E90CF1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237DD">
        <w:rPr>
          <w:sz w:val="20"/>
        </w:rPr>
        <w:t xml:space="preserve">анализ, </w:t>
      </w:r>
      <w:r w:rsidRPr="00B237DD">
        <w:rPr>
          <w:sz w:val="20"/>
        </w:rPr>
        <w:t>рассмотрение и оценка в порядке, установленном Документацией.</w:t>
      </w:r>
    </w:p>
    <w:p w:rsidR="00F5014A" w:rsidRPr="00030BD5" w:rsidRDefault="00934F91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  <w:u w:val="single"/>
        </w:rPr>
      </w:pPr>
      <w:r w:rsidRPr="00030BD5">
        <w:rPr>
          <w:b/>
          <w:sz w:val="20"/>
          <w:u w:val="single"/>
        </w:rPr>
        <w:t>Участник, подавший Заявку, с даты вскрытия заявок и до срока, указанного в пункте 8.15 Извещения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</w:t>
      </w:r>
      <w:r w:rsidR="00FD26B5">
        <w:rPr>
          <w:b/>
          <w:sz w:val="20"/>
          <w:u w:val="single"/>
        </w:rPr>
        <w:t xml:space="preserve">   </w:t>
      </w:r>
      <w:r w:rsidRPr="00030BD5">
        <w:rPr>
          <w:b/>
          <w:sz w:val="20"/>
          <w:u w:val="single"/>
        </w:rPr>
        <w:t xml:space="preserve">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A34074" w:rsidRPr="00B237DD" w:rsidRDefault="00A34074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6641F6" w:rsidRPr="00B237DD" w:rsidRDefault="006641F6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8528163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8528163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991D98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  <w:r w:rsidR="000A1E71" w:rsidRPr="0081249E">
        <w:rPr>
          <w:sz w:val="20"/>
          <w:lang w:val="ru-RU"/>
        </w:rPr>
        <w:t xml:space="preserve"> </w:t>
      </w:r>
    </w:p>
    <w:p w:rsidR="00AE7EAE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F567A2" w:rsidRPr="00B237DD" w:rsidRDefault="00F567A2" w:rsidP="00F567A2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1C1F89" w:rsidRDefault="00414B94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8528163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1C1F89" w:rsidRPr="009E62B6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AF4EAD" w:rsidRDefault="00414B9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>Протокол, которым оформлено решение Комиссии</w:t>
      </w:r>
      <w:r w:rsidR="00BE50D2" w:rsidRPr="00AF4EAD">
        <w:rPr>
          <w:sz w:val="20"/>
        </w:rPr>
        <w:t xml:space="preserve"> </w:t>
      </w:r>
      <w:r w:rsidRPr="00AF4EAD">
        <w:rPr>
          <w:sz w:val="20"/>
        </w:rPr>
        <w:t xml:space="preserve">о результатах маркетинговых исследований, </w:t>
      </w:r>
      <w:r w:rsidR="00A53F4A" w:rsidRPr="00AF4EAD">
        <w:rPr>
          <w:sz w:val="20"/>
        </w:rPr>
        <w:t xml:space="preserve">публикуется на сайте </w:t>
      </w:r>
      <w:r w:rsidR="00C36DC5" w:rsidRPr="00AF4EAD">
        <w:rPr>
          <w:sz w:val="20"/>
        </w:rPr>
        <w:t>ОАО «Газпром трансгаз Беларусь</w:t>
      </w:r>
      <w:r w:rsidR="00980A50" w:rsidRPr="00AF4EAD">
        <w:rPr>
          <w:sz w:val="20"/>
        </w:rPr>
        <w:t xml:space="preserve"> </w:t>
      </w:r>
      <w:r w:rsidR="008367D7" w:rsidRPr="00AF4EAD">
        <w:rPr>
          <w:sz w:val="20"/>
        </w:rPr>
        <w:t>(</w:t>
      </w:r>
      <w:hyperlink r:id="rId24" w:history="1">
        <w:hyperlink r:id="rId25" w:history="1">
          <w:r w:rsidR="0097745B" w:rsidRPr="00ED3987">
            <w:rPr>
              <w:rStyle w:val="af"/>
              <w:sz w:val="20"/>
            </w:rPr>
            <w:t>http://</w:t>
          </w:r>
          <w:r w:rsidR="0097745B" w:rsidRPr="00ED3987">
            <w:rPr>
              <w:rStyle w:val="af"/>
              <w:sz w:val="20"/>
              <w:lang w:val="en-US"/>
            </w:rPr>
            <w:t>www</w:t>
          </w:r>
          <w:r w:rsidR="0097745B" w:rsidRPr="00ED3987">
            <w:rPr>
              <w:rStyle w:val="af"/>
              <w:sz w:val="20"/>
            </w:rPr>
            <w:t>.</w:t>
          </w:r>
          <w:r w:rsidR="0097745B" w:rsidRPr="00ED3987">
            <w:rPr>
              <w:rStyle w:val="af"/>
              <w:sz w:val="20"/>
              <w:lang w:val="en-US"/>
            </w:rPr>
            <w:t>gtb</w:t>
          </w:r>
          <w:r w:rsidR="0097745B" w:rsidRPr="00ED3987">
            <w:rPr>
              <w:rStyle w:val="af"/>
              <w:sz w:val="20"/>
            </w:rPr>
            <w:t>.</w:t>
          </w:r>
        </w:hyperlink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AF4EAD">
        <w:rPr>
          <w:sz w:val="20"/>
        </w:rPr>
        <w:t xml:space="preserve">) </w:t>
      </w:r>
      <w:r w:rsidR="0009109F" w:rsidRPr="00AF4EAD">
        <w:rPr>
          <w:sz w:val="20"/>
        </w:rPr>
        <w:t>не позднее, чем через 3 (три) дня со дня подписания таких протоколов.</w:t>
      </w:r>
    </w:p>
    <w:p w:rsidR="00520273" w:rsidRPr="00AF4EAD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AF4EAD">
        <w:rPr>
          <w:sz w:val="20"/>
        </w:rPr>
        <w:t>чьи</w:t>
      </w:r>
      <w:r w:rsidRPr="00AF4EAD">
        <w:rPr>
          <w:sz w:val="20"/>
        </w:rPr>
        <w:t xml:space="preserve"> условия</w:t>
      </w:r>
      <w:r w:rsidR="00B04466" w:rsidRPr="00AF4EAD">
        <w:rPr>
          <w:sz w:val="20"/>
        </w:rPr>
        <w:t>,</w:t>
      </w:r>
      <w:r w:rsidRPr="00AF4EAD">
        <w:rPr>
          <w:sz w:val="20"/>
        </w:rPr>
        <w:t xml:space="preserve"> </w:t>
      </w:r>
      <w:r w:rsidR="00BA5596" w:rsidRPr="00AF4EAD">
        <w:rPr>
          <w:sz w:val="20"/>
        </w:rPr>
        <w:t>указанные в его Заявке, признаны</w:t>
      </w:r>
      <w:r w:rsidRPr="00AF4EAD">
        <w:rPr>
          <w:sz w:val="20"/>
        </w:rPr>
        <w:t xml:space="preserve"> наиболее выгодными</w:t>
      </w:r>
      <w:r w:rsidR="00C36DC5" w:rsidRPr="00AF4EAD">
        <w:rPr>
          <w:sz w:val="20"/>
        </w:rPr>
        <w:t>.</w:t>
      </w:r>
      <w:r w:rsidRPr="00AF4EAD">
        <w:rPr>
          <w:sz w:val="20"/>
        </w:rPr>
        <w:t xml:space="preserve"> </w:t>
      </w:r>
    </w:p>
    <w:p w:rsidR="00520273" w:rsidRPr="009E62B6" w:rsidRDefault="0052027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1C1F89" w:rsidRDefault="0052027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8528163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</w:p>
    <w:p w:rsidR="001C1F89" w:rsidRPr="00B237DD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lastRenderedPageBreak/>
        <w:t>Размер, форма и порядок предоставления обеспечений</w:t>
      </w:r>
      <w:r w:rsidR="003A1B3D" w:rsidRPr="00171900">
        <w:rPr>
          <w:color w:val="000000" w:themeColor="text1"/>
          <w:sz w:val="20"/>
        </w:rPr>
        <w:t xml:space="preserve"> </w:t>
      </w:r>
      <w:r w:rsidRPr="00171900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171900">
        <w:rPr>
          <w:color w:val="000000" w:themeColor="text1"/>
          <w:sz w:val="20"/>
        </w:rPr>
        <w:t>Извещении о маркетинговых исследованиях (п.</w:t>
      </w:r>
      <w:r w:rsidR="007E7B3B" w:rsidRPr="00171900">
        <w:rPr>
          <w:color w:val="000000" w:themeColor="text1"/>
          <w:sz w:val="20"/>
        </w:rPr>
        <w:t>10</w:t>
      </w:r>
      <w:r w:rsidR="003A1B3D" w:rsidRPr="00171900">
        <w:rPr>
          <w:color w:val="000000" w:themeColor="text1"/>
          <w:sz w:val="20"/>
        </w:rPr>
        <w:t>.1)</w:t>
      </w:r>
      <w:r w:rsidR="006176E2" w:rsidRPr="00171900">
        <w:rPr>
          <w:rStyle w:val="a5"/>
          <w:sz w:val="20"/>
        </w:rPr>
        <w:t xml:space="preserve"> </w:t>
      </w:r>
      <w:r w:rsidR="006176E2" w:rsidRPr="00171900">
        <w:rPr>
          <w:rStyle w:val="a5"/>
          <w:sz w:val="20"/>
        </w:rPr>
        <w:footnoteReference w:id="2"/>
      </w:r>
      <w:r w:rsidRPr="00171900">
        <w:rPr>
          <w:color w:val="000000" w:themeColor="text1"/>
          <w:sz w:val="20"/>
        </w:rPr>
        <w:t>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171900">
        <w:rPr>
          <w:color w:val="000000" w:themeColor="text1"/>
          <w:sz w:val="20"/>
        </w:rPr>
        <w:t xml:space="preserve"> </w:t>
      </w:r>
      <w:r w:rsidRPr="00171900">
        <w:rPr>
          <w:color w:val="000000" w:themeColor="text1"/>
          <w:sz w:val="20"/>
        </w:rPr>
        <w:t>указан Заказчик (п.1 И</w:t>
      </w:r>
      <w:r w:rsidR="003A1B3D" w:rsidRPr="00171900">
        <w:rPr>
          <w:color w:val="000000" w:themeColor="text1"/>
          <w:sz w:val="20"/>
        </w:rPr>
        <w:t>звещения о маркетинговых исследованиях</w:t>
      </w:r>
      <w:r w:rsidRPr="00171900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В банковских гарантиях должно быть предусмотрено безусловное право</w:t>
      </w:r>
      <w:r w:rsidRPr="007E7B3B">
        <w:rPr>
          <w:color w:val="000000" w:themeColor="text1"/>
          <w:sz w:val="20"/>
        </w:rPr>
        <w:t xml:space="preserve">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Default="00EC6E78" w:rsidP="009903DA">
      <w:pPr>
        <w:pStyle w:val="1"/>
        <w:numPr>
          <w:ilvl w:val="0"/>
          <w:numId w:val="0"/>
        </w:numPr>
        <w:tabs>
          <w:tab w:val="left" w:pos="709"/>
        </w:tabs>
        <w:jc w:val="left"/>
        <w:rPr>
          <w:caps/>
          <w:sz w:val="20"/>
        </w:rPr>
      </w:pPr>
    </w:p>
    <w:p w:rsidR="00CE048D" w:rsidRPr="009903DA" w:rsidRDefault="007D76E2" w:rsidP="009903DA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8528164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E822F0">
        <w:rPr>
          <w:caps/>
          <w:sz w:val="20"/>
        </w:rPr>
        <w:t xml:space="preserve"> </w:t>
      </w:r>
      <w:r w:rsidR="00B3064D" w:rsidRPr="009903DA">
        <w:rPr>
          <w:caps/>
          <w:sz w:val="20"/>
        </w:rPr>
        <w:t>(СОСТАВ, СРОК ДЕЙСТВИЯ ОФОРМЛЕНИЕ, ФОРМА)</w:t>
      </w:r>
      <w:bookmarkEnd w:id="113"/>
    </w:p>
    <w:p w:rsidR="00B3064D" w:rsidRPr="00B14335" w:rsidRDefault="00B3064D" w:rsidP="007A20BC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8528164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B14335" w:rsidRDefault="00A75C42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14335" w:rsidRDefault="008F462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171900" w:rsidRPr="00171900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3807A7">
        <w:rPr>
          <w:iCs/>
          <w:sz w:val="20"/>
        </w:rPr>
        <w:t>маркетинговых исследованиях</w:t>
      </w:r>
      <w:r w:rsidR="003807A7" w:rsidRPr="00A07590">
        <w:rPr>
          <w:sz w:val="20"/>
        </w:rPr>
        <w:t xml:space="preserve"> </w:t>
      </w:r>
      <w:r w:rsidRPr="00A07590">
        <w:rPr>
          <w:sz w:val="20"/>
        </w:rPr>
        <w:t xml:space="preserve">в соответствии с требованиями </w:t>
      </w:r>
      <w:r w:rsidR="003807A7">
        <w:rPr>
          <w:sz w:val="20"/>
        </w:rPr>
        <w:t>Д</w:t>
      </w:r>
      <w:r w:rsidRPr="00A07590">
        <w:rPr>
          <w:sz w:val="20"/>
        </w:rPr>
        <w:t xml:space="preserve">окументации о </w:t>
      </w:r>
      <w:r w:rsidR="003807A7">
        <w:rPr>
          <w:iCs/>
          <w:sz w:val="20"/>
        </w:rPr>
        <w:t>маркетинговых исследованиях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FA4349" w:rsidRPr="00FA4349" w:rsidRDefault="00FA4349" w:rsidP="00FA434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</w:p>
    <w:p w:rsidR="005A6263" w:rsidRPr="00B237DD" w:rsidRDefault="005A626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Toc8528164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B237DD" w:rsidRDefault="00620C64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305D55" w:rsidRPr="00EC1949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 xml:space="preserve">), в которой содержатся требования к описанию Участниками </w:t>
      </w:r>
      <w:r w:rsidR="004556CD">
        <w:rPr>
          <w:sz w:val="20"/>
        </w:rPr>
        <w:t>выполн</w:t>
      </w:r>
      <w:r w:rsidR="008E6DE9">
        <w:rPr>
          <w:sz w:val="20"/>
        </w:rPr>
        <w:t>яемых работ (оказываемых услуг)</w:t>
      </w:r>
      <w:r w:rsidR="009A20B5" w:rsidRPr="00EC1949">
        <w:rPr>
          <w:sz w:val="20"/>
        </w:rPr>
        <w:t>, являющегося предметом маркетинговых исследований.</w:t>
      </w:r>
    </w:p>
    <w:p w:rsidR="00946A40" w:rsidRPr="004E3B83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7F0B20">
        <w:rPr>
          <w:b/>
          <w:sz w:val="20"/>
        </w:rPr>
        <w:t>Коммерческое предложение</w:t>
      </w:r>
      <w:r w:rsidR="007166CB" w:rsidRPr="007F0B20">
        <w:rPr>
          <w:b/>
          <w:sz w:val="20"/>
        </w:rPr>
        <w:t xml:space="preserve"> </w:t>
      </w:r>
      <w:r w:rsidR="005A1481" w:rsidRPr="007F0B20">
        <w:rPr>
          <w:b/>
          <w:sz w:val="20"/>
        </w:rPr>
        <w:t>долж</w:t>
      </w:r>
      <w:r w:rsidR="008D772E" w:rsidRPr="007F0B20">
        <w:rPr>
          <w:b/>
          <w:sz w:val="20"/>
        </w:rPr>
        <w:t>н</w:t>
      </w:r>
      <w:r w:rsidRPr="007F0B20">
        <w:rPr>
          <w:b/>
          <w:sz w:val="20"/>
        </w:rPr>
        <w:t>о</w:t>
      </w:r>
      <w:r w:rsidR="005A1481" w:rsidRPr="007F0B20">
        <w:rPr>
          <w:b/>
          <w:sz w:val="20"/>
        </w:rPr>
        <w:t xml:space="preserve"> </w:t>
      </w:r>
      <w:r w:rsidR="008D772E" w:rsidRPr="007F0B20">
        <w:rPr>
          <w:b/>
          <w:sz w:val="20"/>
        </w:rPr>
        <w:t>содержать в себе</w:t>
      </w:r>
      <w:r w:rsidR="00C1047F" w:rsidRPr="007F0B20">
        <w:rPr>
          <w:b/>
          <w:sz w:val="20"/>
        </w:rPr>
        <w:t xml:space="preserve"> ценовые предложения</w:t>
      </w:r>
      <w:r w:rsidR="008D772E" w:rsidRPr="007F0B20">
        <w:rPr>
          <w:b/>
          <w:sz w:val="20"/>
        </w:rPr>
        <w:t xml:space="preserve"> </w:t>
      </w:r>
      <w:r w:rsidR="00C1047F" w:rsidRPr="007F0B20">
        <w:rPr>
          <w:b/>
          <w:sz w:val="20"/>
        </w:rPr>
        <w:t xml:space="preserve">по </w:t>
      </w:r>
      <w:r w:rsidR="007A4AA0" w:rsidRPr="007F0B20">
        <w:rPr>
          <w:b/>
          <w:sz w:val="20"/>
        </w:rPr>
        <w:t>позици</w:t>
      </w:r>
      <w:r w:rsidR="00874212" w:rsidRPr="007F0B20">
        <w:rPr>
          <w:b/>
          <w:sz w:val="20"/>
        </w:rPr>
        <w:t>ям предмета закупки</w:t>
      </w:r>
      <w:r w:rsidR="004556CD" w:rsidRPr="007F0B20">
        <w:rPr>
          <w:b/>
          <w:sz w:val="20"/>
        </w:rPr>
        <w:t xml:space="preserve"> (расчет стоимости выполняемых работ, оказываемых услуг) </w:t>
      </w:r>
      <w:r w:rsidR="007A4AA0" w:rsidRPr="007F0B20">
        <w:rPr>
          <w:b/>
          <w:sz w:val="20"/>
        </w:rPr>
        <w:t>с описанием</w:t>
      </w:r>
      <w:r w:rsidR="00C1047F" w:rsidRPr="007F0B20">
        <w:rPr>
          <w:b/>
          <w:sz w:val="20"/>
        </w:rPr>
        <w:t xml:space="preserve"> индивидуальных характеристик</w:t>
      </w:r>
      <w:r w:rsidR="007A4AA0" w:rsidRPr="007F0B20">
        <w:rPr>
          <w:b/>
          <w:sz w:val="20"/>
        </w:rPr>
        <w:t xml:space="preserve">, </w:t>
      </w:r>
      <w:r w:rsidR="008D772E" w:rsidRPr="007F0B20">
        <w:rPr>
          <w:b/>
          <w:sz w:val="20"/>
        </w:rPr>
        <w:t>и д</w:t>
      </w:r>
      <w:r w:rsidR="007A4AA0" w:rsidRPr="007F0B20">
        <w:rPr>
          <w:b/>
          <w:sz w:val="20"/>
        </w:rPr>
        <w:t>ругие элементы индивидуализации</w:t>
      </w:r>
      <w:r w:rsidR="00C1047F" w:rsidRPr="007F0B20">
        <w:rPr>
          <w:b/>
          <w:sz w:val="20"/>
        </w:rPr>
        <w:t>.</w:t>
      </w:r>
      <w:r w:rsidR="00C1047F" w:rsidRPr="00B237DD">
        <w:rPr>
          <w:sz w:val="20"/>
        </w:rPr>
        <w:t xml:space="preserve">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коммерческого предложения</w:t>
      </w:r>
      <w:r w:rsidR="00C1047F" w:rsidRPr="000569D0">
        <w:rPr>
          <w:sz w:val="20"/>
        </w:rPr>
        <w:t xml:space="preserve">. Также </w:t>
      </w:r>
      <w:r w:rsidR="007048C3" w:rsidRPr="000569D0">
        <w:rPr>
          <w:sz w:val="20"/>
        </w:rPr>
        <w:t>коммерческое предложение</w:t>
      </w:r>
      <w:r w:rsidR="00C1047F" w:rsidRPr="000569D0">
        <w:rPr>
          <w:sz w:val="20"/>
        </w:rPr>
        <w:t xml:space="preserve"> должн</w:t>
      </w:r>
      <w:r w:rsidR="007048C3" w:rsidRPr="000569D0">
        <w:rPr>
          <w:sz w:val="20"/>
        </w:rPr>
        <w:t>о</w:t>
      </w:r>
      <w:r w:rsidR="00C1047F" w:rsidRPr="000569D0">
        <w:rPr>
          <w:sz w:val="20"/>
        </w:rPr>
        <w:t xml:space="preserve"> содержать указание </w:t>
      </w:r>
      <w:r w:rsidR="007A4AA0" w:rsidRPr="000569D0">
        <w:rPr>
          <w:sz w:val="20"/>
        </w:rPr>
        <w:t>предельных сроков</w:t>
      </w:r>
      <w:r w:rsidR="00C1047F" w:rsidRPr="000569D0">
        <w:rPr>
          <w:sz w:val="20"/>
        </w:rPr>
        <w:t xml:space="preserve"> </w:t>
      </w:r>
      <w:r w:rsidR="00572F37">
        <w:rPr>
          <w:sz w:val="20"/>
        </w:rPr>
        <w:t>выполнения работ (оказания услуг)</w:t>
      </w:r>
      <w:r w:rsidR="007A4AA0" w:rsidRPr="000569D0">
        <w:rPr>
          <w:sz w:val="20"/>
        </w:rPr>
        <w:t xml:space="preserve"> </w:t>
      </w:r>
      <w:r w:rsidR="007A4AA0" w:rsidRPr="004E3B83">
        <w:rPr>
          <w:sz w:val="20"/>
        </w:rPr>
        <w:t>в днях</w:t>
      </w:r>
      <w:r w:rsidR="000A7751" w:rsidRPr="004E3B83">
        <w:rPr>
          <w:sz w:val="20"/>
        </w:rPr>
        <w:t>.</w:t>
      </w:r>
      <w:r w:rsidR="00C1047F" w:rsidRPr="004E3B83">
        <w:rPr>
          <w:sz w:val="20"/>
        </w:rPr>
        <w:t xml:space="preserve"> </w:t>
      </w:r>
    </w:p>
    <w:p w:rsidR="00721E0C" w:rsidRPr="0018180E" w:rsidRDefault="00B54627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43" w:name="_Ref349221129"/>
      <w:r w:rsidRPr="0018180E">
        <w:rPr>
          <w:b/>
          <w:sz w:val="20"/>
        </w:rPr>
        <w:t xml:space="preserve">Предельная </w:t>
      </w:r>
      <w:bookmarkEnd w:id="143"/>
      <w:r w:rsidRPr="0018180E">
        <w:rPr>
          <w:b/>
          <w:sz w:val="20"/>
        </w:rPr>
        <w:t>ц</w:t>
      </w:r>
      <w:r w:rsidR="008F462A" w:rsidRPr="0018180E">
        <w:rPr>
          <w:b/>
          <w:sz w:val="20"/>
        </w:rPr>
        <w:t>ена</w:t>
      </w:r>
      <w:r w:rsidR="008D772E" w:rsidRPr="0018180E">
        <w:rPr>
          <w:b/>
          <w:sz w:val="20"/>
        </w:rPr>
        <w:t xml:space="preserve"> </w:t>
      </w:r>
      <w:r w:rsidR="000569D0" w:rsidRPr="0018180E">
        <w:rPr>
          <w:b/>
          <w:sz w:val="20"/>
        </w:rPr>
        <w:t xml:space="preserve">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</w:t>
      </w:r>
      <w:r w:rsidR="008E6DE9" w:rsidRPr="0018180E">
        <w:rPr>
          <w:b/>
          <w:sz w:val="20"/>
        </w:rPr>
        <w:t>),</w:t>
      </w:r>
      <w:r w:rsidR="00E557F7" w:rsidRPr="0018180E">
        <w:rPr>
          <w:b/>
          <w:sz w:val="20"/>
        </w:rPr>
        <w:t xml:space="preserve">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8F462A" w:rsidRPr="0018180E">
        <w:rPr>
          <w:b/>
          <w:sz w:val="20"/>
        </w:rPr>
        <w:t xml:space="preserve">, указываемая в </w:t>
      </w:r>
      <w:r w:rsidR="002A295E" w:rsidRPr="0018180E">
        <w:rPr>
          <w:b/>
          <w:sz w:val="20"/>
        </w:rPr>
        <w:t>Коммерческом предложении</w:t>
      </w:r>
      <w:r w:rsidR="00721E0C" w:rsidRPr="0018180E">
        <w:rPr>
          <w:b/>
          <w:sz w:val="20"/>
        </w:rPr>
        <w:t xml:space="preserve">, не должна превышать </w:t>
      </w:r>
      <w:r w:rsidR="007E4042" w:rsidRPr="0018180E">
        <w:rPr>
          <w:b/>
          <w:sz w:val="20"/>
        </w:rPr>
        <w:t>предельную</w:t>
      </w:r>
      <w:r w:rsidR="00721E0C" w:rsidRPr="0018180E">
        <w:rPr>
          <w:b/>
          <w:sz w:val="20"/>
        </w:rPr>
        <w:t xml:space="preserve"> </w:t>
      </w:r>
      <w:r w:rsidR="007E4042" w:rsidRPr="0018180E">
        <w:rPr>
          <w:b/>
          <w:sz w:val="20"/>
        </w:rPr>
        <w:t xml:space="preserve">цену </w:t>
      </w:r>
      <w:r w:rsidR="000569D0" w:rsidRPr="0018180E">
        <w:rPr>
          <w:b/>
          <w:sz w:val="20"/>
        </w:rPr>
        <w:t xml:space="preserve">таких 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услуг)</w:t>
      </w:r>
      <w:r w:rsidR="00E557F7" w:rsidRPr="0018180E">
        <w:rPr>
          <w:b/>
          <w:sz w:val="20"/>
        </w:rPr>
        <w:t xml:space="preserve">,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0569D0" w:rsidRPr="0018180E">
        <w:rPr>
          <w:b/>
          <w:sz w:val="20"/>
        </w:rPr>
        <w:t xml:space="preserve">, </w:t>
      </w:r>
      <w:r w:rsidR="002A295E" w:rsidRPr="0018180E">
        <w:rPr>
          <w:b/>
          <w:sz w:val="20"/>
        </w:rPr>
        <w:t>указанной в Извещении о маркетинговых исследованиях</w:t>
      </w:r>
      <w:r w:rsidR="00E557F7" w:rsidRPr="0018180E">
        <w:rPr>
          <w:b/>
          <w:sz w:val="20"/>
        </w:rPr>
        <w:t>.</w:t>
      </w:r>
    </w:p>
    <w:p w:rsidR="005A6263" w:rsidRPr="004E3B83" w:rsidRDefault="008F462A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4E3B83">
        <w:rPr>
          <w:sz w:val="20"/>
        </w:rPr>
        <w:t>Цена З</w:t>
      </w:r>
      <w:r w:rsidR="005A6263" w:rsidRPr="004E3B83">
        <w:rPr>
          <w:sz w:val="20"/>
        </w:rPr>
        <w:t>аявки определяется в соот</w:t>
      </w:r>
      <w:r w:rsidR="00687CB6" w:rsidRPr="004E3B83">
        <w:rPr>
          <w:sz w:val="20"/>
        </w:rPr>
        <w:t>ветствии с правилами настоящей Д</w:t>
      </w:r>
      <w:r w:rsidR="005A6263" w:rsidRPr="004E3B83">
        <w:rPr>
          <w:sz w:val="20"/>
        </w:rPr>
        <w:t>окументации</w:t>
      </w:r>
      <w:r w:rsidR="00105D77" w:rsidRPr="004E3B83">
        <w:rPr>
          <w:sz w:val="20"/>
        </w:rPr>
        <w:t>.</w:t>
      </w:r>
      <w:r w:rsidR="00E736D6" w:rsidRPr="004E3B83">
        <w:rPr>
          <w:sz w:val="20"/>
        </w:rPr>
        <w:t xml:space="preserve"> </w:t>
      </w:r>
      <w:r w:rsidR="00721E0C" w:rsidRPr="004E3B83">
        <w:rPr>
          <w:sz w:val="20"/>
        </w:rPr>
        <w:t>Расч</w:t>
      </w:r>
      <w:r w:rsidR="00F44BE8" w:rsidRPr="004E3B83">
        <w:rPr>
          <w:sz w:val="20"/>
        </w:rPr>
        <w:t>е</w:t>
      </w:r>
      <w:r w:rsidR="00721E0C" w:rsidRPr="004E3B83">
        <w:rPr>
          <w:sz w:val="20"/>
        </w:rPr>
        <w:t xml:space="preserve">т </w:t>
      </w:r>
      <w:r w:rsidR="00B54627" w:rsidRPr="004E3B83">
        <w:rPr>
          <w:sz w:val="20"/>
        </w:rPr>
        <w:t xml:space="preserve">предельных </w:t>
      </w:r>
      <w:r w:rsidR="00721E0C" w:rsidRPr="004E3B83">
        <w:rPr>
          <w:sz w:val="20"/>
        </w:rPr>
        <w:t xml:space="preserve">цен </w:t>
      </w:r>
      <w:r w:rsidR="00326259" w:rsidRPr="004E3B83">
        <w:rPr>
          <w:sz w:val="20"/>
        </w:rPr>
        <w:t>Коммерческого предложения</w:t>
      </w:r>
      <w:r w:rsidR="0039278C" w:rsidRPr="004E3B83">
        <w:rPr>
          <w:sz w:val="20"/>
        </w:rPr>
        <w:t xml:space="preserve"> </w:t>
      </w:r>
      <w:r w:rsidR="00721E0C" w:rsidRPr="004E3B83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E3B83">
        <w:rPr>
          <w:sz w:val="20"/>
        </w:rPr>
        <w:t>Республики Беларусь</w:t>
      </w:r>
      <w:r w:rsidR="00721E0C" w:rsidRPr="004E3B83">
        <w:rPr>
          <w:sz w:val="20"/>
        </w:rPr>
        <w:t>.</w:t>
      </w:r>
      <w:bookmarkEnd w:id="144"/>
    </w:p>
    <w:p w:rsidR="00E736D6" w:rsidRPr="004E3B83" w:rsidRDefault="00E736D6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E3B83">
        <w:rPr>
          <w:sz w:val="20"/>
        </w:rPr>
        <w:t>Республики Беларусь.</w:t>
      </w:r>
    </w:p>
    <w:p w:rsidR="00651989" w:rsidRPr="004E3B83" w:rsidRDefault="00C01702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 xml:space="preserve">В цену работ (услуг), выполняемых (оказываемых) резидентом </w:t>
      </w:r>
      <w:r w:rsidR="002D7E16" w:rsidRPr="004E3B83">
        <w:rPr>
          <w:sz w:val="20"/>
        </w:rPr>
        <w:t xml:space="preserve">третьих стран </w:t>
      </w:r>
      <w:r w:rsidRPr="004E3B83">
        <w:rPr>
          <w:sz w:val="20"/>
        </w:rPr>
        <w:t xml:space="preserve">включаются все расходы, связанные с таможенным оформлением </w:t>
      </w:r>
      <w:r w:rsidR="002D7E16" w:rsidRPr="004E3B83">
        <w:rPr>
          <w:sz w:val="20"/>
        </w:rPr>
        <w:t>оборудования и материалов, применяемых</w:t>
      </w:r>
      <w:r w:rsidR="000865F0" w:rsidRPr="004E3B83">
        <w:rPr>
          <w:sz w:val="20"/>
        </w:rPr>
        <w:t xml:space="preserve">, при необходимости, </w:t>
      </w:r>
      <w:r w:rsidR="002D7E16" w:rsidRPr="004E3B83">
        <w:rPr>
          <w:sz w:val="20"/>
        </w:rPr>
        <w:t>при выполнении работ (оказании услуг).</w:t>
      </w:r>
    </w:p>
    <w:p w:rsidR="00452327" w:rsidRPr="0018180E" w:rsidRDefault="005A6263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8180E">
        <w:rPr>
          <w:b/>
          <w:sz w:val="20"/>
        </w:rPr>
        <w:t xml:space="preserve">Цены, предлагаемые </w:t>
      </w:r>
      <w:r w:rsidR="0078174A" w:rsidRPr="0018180E">
        <w:rPr>
          <w:b/>
          <w:sz w:val="20"/>
        </w:rPr>
        <w:t>Участник</w:t>
      </w:r>
      <w:r w:rsidRPr="0018180E">
        <w:rPr>
          <w:b/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 xml:space="preserve">оговора, если иное не предусмотрено условиями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>оговора.</w:t>
      </w:r>
    </w:p>
    <w:p w:rsidR="007439BF" w:rsidRPr="00491D40" w:rsidRDefault="007439BF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lastRenderedPageBreak/>
        <w:t>Требования Заказчика к безопасности</w:t>
      </w:r>
      <w:r w:rsidR="00B04466">
        <w:rPr>
          <w:sz w:val="20"/>
        </w:rPr>
        <w:t>,</w:t>
      </w:r>
      <w:r w:rsidRPr="00850507">
        <w:rPr>
          <w:sz w:val="20"/>
        </w:rPr>
        <w:t xml:space="preserve"> </w:t>
      </w:r>
      <w:r w:rsidR="008C3D30">
        <w:rPr>
          <w:sz w:val="20"/>
        </w:rPr>
        <w:t xml:space="preserve">порядку выполнения работ (оказания услуг), а также </w:t>
      </w:r>
      <w:r w:rsidRPr="00850507">
        <w:rPr>
          <w:sz w:val="20"/>
        </w:rPr>
        <w:t xml:space="preserve">к техническим, функциональным, качественным характеристикам </w:t>
      </w:r>
      <w:r w:rsidR="000865F0">
        <w:rPr>
          <w:sz w:val="20"/>
        </w:rPr>
        <w:t xml:space="preserve">работ (услуг), </w:t>
      </w:r>
      <w:r w:rsidRPr="00850507">
        <w:rPr>
          <w:sz w:val="20"/>
        </w:rPr>
        <w:t xml:space="preserve">а также иные требования и показатели, связанные с определением соответствия </w:t>
      </w:r>
      <w:r w:rsidR="000865F0">
        <w:rPr>
          <w:sz w:val="20"/>
        </w:rPr>
        <w:t>работ (услуг)</w:t>
      </w:r>
      <w:r w:rsidRPr="00850507">
        <w:rPr>
          <w:sz w:val="20"/>
        </w:rPr>
        <w:t xml:space="preserve"> потребностям Заказчика представлены в </w:t>
      </w:r>
      <w:r w:rsidR="000738DD" w:rsidRPr="00491D40">
        <w:rPr>
          <w:sz w:val="20"/>
        </w:rPr>
        <w:t>Приложении</w:t>
      </w:r>
      <w:r w:rsidR="008B65B9" w:rsidRPr="008B65B9">
        <w:rPr>
          <w:sz w:val="20"/>
        </w:rPr>
        <w:t xml:space="preserve"> 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Приложении</w:t>
      </w:r>
      <w:r w:rsidR="003807A7">
        <w:rPr>
          <w:sz w:val="20"/>
        </w:rPr>
        <w:t xml:space="preserve"> </w:t>
      </w:r>
      <w:r w:rsidR="000738DD" w:rsidRPr="00491D40">
        <w:rPr>
          <w:sz w:val="20"/>
        </w:rPr>
        <w:t>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  <w:r w:rsidR="008C5292" w:rsidRPr="00491D40">
        <w:rPr>
          <w:sz w:val="20"/>
        </w:rPr>
        <w:t xml:space="preserve"> </w:t>
      </w:r>
    </w:p>
    <w:p w:rsidR="004C0308" w:rsidRPr="00850507" w:rsidRDefault="0039278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8C3D30">
        <w:rPr>
          <w:sz w:val="20"/>
        </w:rPr>
        <w:t xml:space="preserve">выполнения работ, оказания услуг,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3807A7">
        <w:rPr>
          <w:iCs/>
          <w:sz w:val="20"/>
        </w:rPr>
        <w:t>маркетинговых исследованиях</w:t>
      </w:r>
      <w:r w:rsidRPr="00850507">
        <w:rPr>
          <w:sz w:val="20"/>
        </w:rPr>
        <w:t>.</w:t>
      </w:r>
    </w:p>
    <w:p w:rsidR="005C52C6" w:rsidRPr="00281C9F" w:rsidRDefault="00FD6D02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FD6D02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="000865F0">
        <w:rPr>
          <w:rFonts w:ascii="Times New Roman" w:hAnsi="Times New Roman"/>
          <w:sz w:val="20"/>
          <w:szCs w:val="20"/>
        </w:rPr>
        <w:t xml:space="preserve">(сметы либо расчет стоимости) </w:t>
      </w:r>
      <w:r w:rsidR="00EF2EDC" w:rsidRPr="00281C9F">
        <w:rPr>
          <w:rFonts w:ascii="Times New Roman" w:hAnsi="Times New Roman"/>
          <w:sz w:val="20"/>
          <w:szCs w:val="20"/>
        </w:rPr>
        <w:t xml:space="preserve">по всем категориям </w:t>
      </w:r>
      <w:r w:rsidR="000865F0">
        <w:rPr>
          <w:rFonts w:ascii="Times New Roman" w:hAnsi="Times New Roman"/>
          <w:sz w:val="20"/>
          <w:szCs w:val="20"/>
        </w:rPr>
        <w:t>работ (услуг)</w:t>
      </w:r>
      <w:r w:rsidR="00EF2EDC" w:rsidRPr="00281C9F">
        <w:rPr>
          <w:rFonts w:ascii="Times New Roman" w:hAnsi="Times New Roman"/>
          <w:sz w:val="20"/>
          <w:szCs w:val="20"/>
        </w:rPr>
        <w:t xml:space="preserve">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="00EF2EDC"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Pr="00491D40">
        <w:rPr>
          <w:rFonts w:ascii="Times New Roman" w:hAnsi="Times New Roman"/>
          <w:sz w:val="20"/>
          <w:szCs w:val="20"/>
        </w:rPr>
        <w:t xml:space="preserve"> условиями </w:t>
      </w:r>
      <w:r w:rsidR="00A92C5D">
        <w:rPr>
          <w:rFonts w:ascii="Times New Roman" w:hAnsi="Times New Roman"/>
          <w:sz w:val="20"/>
          <w:szCs w:val="20"/>
        </w:rPr>
        <w:t>П</w:t>
      </w:r>
      <w:r w:rsidR="00491D40" w:rsidRPr="00491D40">
        <w:rPr>
          <w:rFonts w:ascii="Times New Roman" w:hAnsi="Times New Roman"/>
          <w:sz w:val="20"/>
          <w:szCs w:val="20"/>
        </w:rPr>
        <w:t>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  <w:r w:rsidRPr="00491D40">
        <w:rPr>
          <w:rFonts w:ascii="Times New Roman" w:hAnsi="Times New Roman"/>
          <w:sz w:val="20"/>
          <w:szCs w:val="20"/>
        </w:rPr>
        <w:t xml:space="preserve"> </w:t>
      </w:r>
      <w:bookmarkStart w:id="169" w:name="_Toc254013653"/>
      <w:bookmarkStart w:id="170" w:name="_Toc255308198"/>
      <w:bookmarkStart w:id="171" w:name="_Toc265224923"/>
      <w:bookmarkStart w:id="172" w:name="_Toc265225173"/>
    </w:p>
    <w:p w:rsidR="003807A7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К заполненной Форме 1.2 Технического предложения должны быть приложены документы (копии), свидетельствующие о соответствии </w:t>
      </w:r>
      <w:r w:rsidR="00B15837">
        <w:rPr>
          <w:rFonts w:ascii="Times New Roman" w:hAnsi="Times New Roman"/>
          <w:sz w:val="20"/>
          <w:szCs w:val="20"/>
        </w:rPr>
        <w:t>выполняемых работ</w:t>
      </w:r>
      <w:r w:rsidR="002877DF">
        <w:rPr>
          <w:rFonts w:ascii="Times New Roman" w:hAnsi="Times New Roman"/>
          <w:sz w:val="20"/>
          <w:szCs w:val="20"/>
        </w:rPr>
        <w:t xml:space="preserve"> (</w:t>
      </w:r>
      <w:r w:rsidR="00B15837">
        <w:rPr>
          <w:rFonts w:ascii="Times New Roman" w:hAnsi="Times New Roman"/>
          <w:sz w:val="20"/>
          <w:szCs w:val="20"/>
        </w:rPr>
        <w:t>оказываемых услуг)</w:t>
      </w:r>
      <w:r w:rsidRPr="00F07B01">
        <w:rPr>
          <w:rFonts w:ascii="Times New Roman" w:hAnsi="Times New Roman"/>
          <w:sz w:val="20"/>
          <w:szCs w:val="20"/>
        </w:rPr>
        <w:t xml:space="preserve"> требованиям Заказчика.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3807A7" w:rsidRDefault="00B15837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3807A7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3807A7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</w:t>
      </w:r>
      <w:r w:rsidR="009B0576" w:rsidRPr="003807A7">
        <w:rPr>
          <w:rFonts w:ascii="Times New Roman" w:hAnsi="Times New Roman"/>
          <w:sz w:val="20"/>
          <w:szCs w:val="20"/>
        </w:rPr>
        <w:t>работ (услуг)</w:t>
      </w:r>
      <w:r w:rsidR="00EF2EDC" w:rsidRPr="003807A7">
        <w:rPr>
          <w:rFonts w:ascii="Times New Roman" w:hAnsi="Times New Roman"/>
          <w:sz w:val="20"/>
          <w:szCs w:val="20"/>
        </w:rPr>
        <w:t xml:space="preserve"> требованиям Документации о </w:t>
      </w:r>
      <w:r w:rsidR="003807A7" w:rsidRPr="003807A7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="00EF2EDC" w:rsidRPr="003807A7">
        <w:rPr>
          <w:rFonts w:ascii="Times New Roman" w:hAnsi="Times New Roman"/>
          <w:sz w:val="20"/>
          <w:szCs w:val="20"/>
        </w:rPr>
        <w:t>представляется в форме описания, чертежей и цифровых данных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подробное описание основных технических и эксплуатационных характеристик </w:t>
      </w:r>
      <w:r w:rsidR="009B0576">
        <w:rPr>
          <w:sz w:val="20"/>
        </w:rPr>
        <w:t>и технический процесс выполнения работ (оказания услуг)</w:t>
      </w:r>
      <w:r w:rsidRPr="005C52C6">
        <w:rPr>
          <w:sz w:val="20"/>
        </w:rPr>
        <w:t>;</w:t>
      </w:r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постатейные комментарии к техническим требованиям Раздела III «Заказ на </w:t>
      </w:r>
      <w:r w:rsidR="009B0576">
        <w:rPr>
          <w:sz w:val="20"/>
        </w:rPr>
        <w:t xml:space="preserve">выполнение работ (оказание услуг) </w:t>
      </w:r>
      <w:r w:rsidRPr="005C52C6">
        <w:rPr>
          <w:sz w:val="20"/>
        </w:rPr>
        <w:t xml:space="preserve">и технические требования» Документации о </w:t>
      </w:r>
      <w:r w:rsidR="003807A7">
        <w:rPr>
          <w:iCs/>
          <w:sz w:val="20"/>
        </w:rPr>
        <w:t>маркетинговых исследованиях</w:t>
      </w:r>
      <w:r w:rsidRPr="005C52C6">
        <w:rPr>
          <w:sz w:val="20"/>
        </w:rPr>
        <w:t xml:space="preserve"> относительно достаточного соответствия </w:t>
      </w:r>
      <w:r w:rsidR="009B0576">
        <w:rPr>
          <w:sz w:val="20"/>
        </w:rPr>
        <w:t>работ (услуг)</w:t>
      </w:r>
      <w:r w:rsidRPr="005C52C6">
        <w:rPr>
          <w:sz w:val="20"/>
        </w:rPr>
        <w:t xml:space="preserve"> этим условиям или же документ, отражающий отклонения и исключения из положений Технических требований;</w:t>
      </w:r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                на участие </w:t>
      </w:r>
      <w:r w:rsidRPr="003807A7">
        <w:rPr>
          <w:rFonts w:ascii="Times New Roman" w:hAnsi="Times New Roman"/>
          <w:sz w:val="20"/>
          <w:szCs w:val="20"/>
        </w:rPr>
        <w:t xml:space="preserve">в </w:t>
      </w:r>
      <w:r w:rsidR="003807A7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3807A7" w:rsidRPr="003807A7">
        <w:rPr>
          <w:rFonts w:ascii="Times New Roman" w:hAnsi="Times New Roman"/>
          <w:sz w:val="20"/>
          <w:szCs w:val="20"/>
        </w:rPr>
        <w:t xml:space="preserve"> </w:t>
      </w:r>
      <w:r w:rsidRPr="003807A7">
        <w:rPr>
          <w:rFonts w:ascii="Times New Roman" w:hAnsi="Times New Roman"/>
          <w:sz w:val="20"/>
          <w:szCs w:val="20"/>
        </w:rPr>
        <w:t xml:space="preserve">обеспечивает выполнение </w:t>
      </w:r>
      <w:r w:rsidR="007A2821" w:rsidRPr="003807A7">
        <w:rPr>
          <w:rFonts w:ascii="Times New Roman" w:hAnsi="Times New Roman"/>
          <w:sz w:val="20"/>
          <w:szCs w:val="20"/>
        </w:rPr>
        <w:t xml:space="preserve">работ (услуг) </w:t>
      </w:r>
      <w:r w:rsidRPr="003807A7">
        <w:rPr>
          <w:rFonts w:ascii="Times New Roman" w:hAnsi="Times New Roman"/>
          <w:sz w:val="20"/>
          <w:szCs w:val="20"/>
        </w:rPr>
        <w:t>в строгом соответствии с требованиями Документации</w:t>
      </w:r>
      <w:r w:rsidRPr="005C52C6">
        <w:rPr>
          <w:rFonts w:ascii="Times New Roman" w:hAnsi="Times New Roman"/>
          <w:sz w:val="20"/>
          <w:szCs w:val="20"/>
        </w:rPr>
        <w:t xml:space="preserve"> о </w:t>
      </w:r>
      <w:r w:rsidR="003807A7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10C03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E10C03" w:rsidRPr="003807A7">
        <w:rPr>
          <w:rFonts w:ascii="Times New Roman" w:hAnsi="Times New Roman"/>
          <w:sz w:val="20"/>
          <w:szCs w:val="20"/>
        </w:rPr>
        <w:t xml:space="preserve"> </w:t>
      </w:r>
      <w:r w:rsidRPr="005C52C6">
        <w:rPr>
          <w:rFonts w:ascii="Times New Roman" w:hAnsi="Times New Roman"/>
          <w:sz w:val="20"/>
          <w:szCs w:val="20"/>
        </w:rPr>
        <w:t xml:space="preserve">о привлекаемых сторонних организациях для выполнения части </w:t>
      </w:r>
      <w:r w:rsidR="007A2821">
        <w:rPr>
          <w:rFonts w:ascii="Times New Roman" w:hAnsi="Times New Roman"/>
          <w:sz w:val="20"/>
          <w:szCs w:val="20"/>
        </w:rPr>
        <w:t xml:space="preserve">работ (услуг) </w:t>
      </w:r>
      <w:r w:rsidRPr="005C52C6">
        <w:rPr>
          <w:rFonts w:ascii="Times New Roman" w:hAnsi="Times New Roman"/>
          <w:sz w:val="20"/>
          <w:szCs w:val="20"/>
        </w:rPr>
        <w:t xml:space="preserve">по договору, </w:t>
      </w:r>
      <w:r w:rsidR="00105D12">
        <w:rPr>
          <w:rFonts w:ascii="Times New Roman" w:hAnsi="Times New Roman"/>
          <w:sz w:val="20"/>
          <w:szCs w:val="20"/>
        </w:rPr>
        <w:t>контрагент</w:t>
      </w:r>
      <w:r w:rsidRPr="005C52C6">
        <w:rPr>
          <w:rFonts w:ascii="Times New Roman" w:hAnsi="Times New Roman"/>
          <w:sz w:val="20"/>
          <w:szCs w:val="20"/>
        </w:rPr>
        <w:t xml:space="preserve"> не вправе привлекать к исполнению своих обязательств третьих лиц (субп</w:t>
      </w:r>
      <w:r w:rsidR="007A2821">
        <w:rPr>
          <w:rFonts w:ascii="Times New Roman" w:hAnsi="Times New Roman"/>
          <w:sz w:val="20"/>
          <w:szCs w:val="20"/>
        </w:rPr>
        <w:t>одрядчиков</w:t>
      </w:r>
      <w:r w:rsidRPr="005C52C6">
        <w:rPr>
          <w:rFonts w:ascii="Times New Roman" w:hAnsi="Times New Roman"/>
          <w:sz w:val="20"/>
          <w:szCs w:val="20"/>
        </w:rPr>
        <w:t xml:space="preserve">) и выполняет </w:t>
      </w:r>
      <w:r w:rsidR="007A2821">
        <w:rPr>
          <w:rFonts w:ascii="Times New Roman" w:hAnsi="Times New Roman"/>
          <w:sz w:val="20"/>
          <w:szCs w:val="20"/>
        </w:rPr>
        <w:t>работы (оказывает услуги)</w:t>
      </w:r>
      <w:r w:rsidRPr="005C52C6">
        <w:rPr>
          <w:rFonts w:ascii="Times New Roman" w:hAnsi="Times New Roman"/>
          <w:sz w:val="20"/>
          <w:szCs w:val="20"/>
        </w:rPr>
        <w:t xml:space="preserve"> лично (</w:t>
      </w:r>
      <w:r w:rsidR="007A2821">
        <w:rPr>
          <w:rFonts w:ascii="Times New Roman" w:hAnsi="Times New Roman"/>
          <w:sz w:val="20"/>
          <w:szCs w:val="20"/>
        </w:rPr>
        <w:t>собственным иждивением, материалами, силами и средствами</w:t>
      </w:r>
      <w:r w:rsidRPr="005C52C6">
        <w:rPr>
          <w:rFonts w:ascii="Times New Roman" w:hAnsi="Times New Roman"/>
          <w:sz w:val="20"/>
          <w:szCs w:val="20"/>
        </w:rPr>
        <w:t>).</w:t>
      </w:r>
    </w:p>
    <w:p w:rsidR="00B90EF3" w:rsidRPr="002618B9" w:rsidRDefault="00B90EF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8528164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2618B9" w:rsidRPr="00B237DD" w:rsidRDefault="002618B9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9A6BD7" w:rsidRPr="009A6BD7" w:rsidRDefault="00803F3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7A20BC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 xml:space="preserve"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</w:t>
      </w:r>
      <w:r w:rsidRPr="005C0F5E">
        <w:rPr>
          <w:sz w:val="20"/>
        </w:rPr>
        <w:t>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Справка за подписью Руководителя или главного бухгалтера участника </w:t>
      </w:r>
      <w:r w:rsidR="00893098" w:rsidRPr="005C0F5E">
        <w:rPr>
          <w:iCs/>
          <w:sz w:val="20"/>
        </w:rPr>
        <w:t>маркетинговых исследований</w:t>
      </w:r>
      <w:r w:rsidRPr="005C0F5E">
        <w:rPr>
          <w:sz w:val="20"/>
        </w:rPr>
        <w:t xml:space="preserve"> с информацией о том, что к участнику </w:t>
      </w:r>
      <w:r w:rsidR="00893098" w:rsidRPr="005C0F5E">
        <w:rPr>
          <w:iCs/>
          <w:sz w:val="20"/>
        </w:rPr>
        <w:t>маркетинговых исследований</w:t>
      </w:r>
      <w:r w:rsidR="00893098" w:rsidRPr="005C0F5E">
        <w:rPr>
          <w:sz w:val="20"/>
        </w:rPr>
        <w:t xml:space="preserve"> </w:t>
      </w:r>
      <w:r w:rsidRPr="005C0F5E">
        <w:rPr>
          <w:sz w:val="20"/>
        </w:rPr>
        <w:t xml:space="preserve">не применяются и не применялись на протяжении одного года до даты окончания приема заявок на участие в </w:t>
      </w:r>
      <w:r w:rsidR="00893098" w:rsidRPr="005C0F5E">
        <w:rPr>
          <w:iCs/>
          <w:sz w:val="20"/>
        </w:rPr>
        <w:t>маркетинговых исследованиях</w:t>
      </w:r>
      <w:r w:rsidRPr="005C0F5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Копия справки обслуживающего банка об отсутствии картотеки, выданной не ранее 30 календарных</w:t>
      </w:r>
      <w:r w:rsidR="00FD26B5">
        <w:rPr>
          <w:sz w:val="20"/>
        </w:rPr>
        <w:t xml:space="preserve"> дней до даты подачи заявки.</w:t>
      </w:r>
    </w:p>
    <w:p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lastRenderedPageBreak/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B36557" w:rsidRPr="005C0F5E" w:rsidRDefault="00B36557" w:rsidP="008367D7">
      <w:pPr>
        <w:pStyle w:val="afff6"/>
        <w:numPr>
          <w:ilvl w:val="3"/>
          <w:numId w:val="34"/>
        </w:numPr>
        <w:tabs>
          <w:tab w:val="left" w:pos="709"/>
        </w:tabs>
        <w:ind w:left="0" w:firstLine="0"/>
        <w:rPr>
          <w:sz w:val="20"/>
        </w:rPr>
      </w:pPr>
      <w:r w:rsidRPr="005C0F5E">
        <w:rPr>
          <w:sz w:val="20"/>
        </w:rPr>
        <w:t>Наличие у Участника лицензий, дающих право осуществлять деятельность по предмету заказа, выданного в установленном порядке;</w:t>
      </w:r>
    </w:p>
    <w:p w:rsidR="008C0CAD" w:rsidRPr="005C0F5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Отзывы о выполняемых (выполненных) участником </w:t>
      </w:r>
      <w:r w:rsidR="005E2D36" w:rsidRPr="005C0F5E">
        <w:rPr>
          <w:sz w:val="20"/>
        </w:rPr>
        <w:t>работах (услугах)</w:t>
      </w:r>
      <w:r w:rsidRPr="005C0F5E">
        <w:rPr>
          <w:sz w:val="20"/>
        </w:rPr>
        <w:t xml:space="preserve">, соответствующих виду </w:t>
      </w:r>
      <w:r w:rsidR="005E2D36" w:rsidRPr="005C0F5E">
        <w:rPr>
          <w:sz w:val="20"/>
        </w:rPr>
        <w:t xml:space="preserve">работ (услуг) </w:t>
      </w:r>
      <w:r w:rsidRPr="005C0F5E">
        <w:rPr>
          <w:sz w:val="20"/>
        </w:rPr>
        <w:t>данн</w:t>
      </w:r>
      <w:r w:rsidR="00AB1E8A" w:rsidRPr="005C0F5E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 w:rsidRPr="005C0F5E">
        <w:rPr>
          <w:sz w:val="20"/>
        </w:rPr>
        <w:t>.</w:t>
      </w:r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Сведения об участнике по установленной в настоящей документации форме «Общие сведения об</w:t>
      </w:r>
      <w:r w:rsidRPr="000F6E72">
        <w:rPr>
          <w:sz w:val="20"/>
        </w:rPr>
        <w:t xml:space="preserve">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893098" w:rsidRPr="003807A7">
        <w:rPr>
          <w:iCs/>
          <w:sz w:val="20"/>
        </w:rPr>
        <w:t>маркетинговых исследованиях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</w:t>
      </w:r>
      <w:r w:rsidR="00A5439E">
        <w:rPr>
          <w:sz w:val="20"/>
        </w:rPr>
        <w:t>работ (услуг)</w:t>
      </w:r>
      <w:r w:rsidRPr="008C0CAD">
        <w:rPr>
          <w:sz w:val="20"/>
        </w:rPr>
        <w:t xml:space="preserve">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по </w:t>
      </w:r>
      <w:r w:rsidR="00E57B85" w:rsidRPr="008C0CAD">
        <w:rPr>
          <w:sz w:val="20"/>
        </w:rPr>
        <w:t xml:space="preserve">форме </w:t>
      </w:r>
      <w:r w:rsidRPr="008C0CAD">
        <w:rPr>
          <w:sz w:val="20"/>
        </w:rPr>
        <w:t xml:space="preserve">установленной в настоящей документации 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CA007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CA007E">
        <w:rPr>
          <w:sz w:val="20"/>
        </w:rPr>
        <w:t>Копия сертификат</w:t>
      </w:r>
      <w:r w:rsidR="008367D7" w:rsidRPr="00CA007E">
        <w:rPr>
          <w:sz w:val="20"/>
        </w:rPr>
        <w:t>а соответствия СДС ИНТЕРГАЗСЕРТ</w:t>
      </w:r>
      <w:r w:rsidRPr="00CA007E">
        <w:rPr>
          <w:sz w:val="20"/>
        </w:rPr>
        <w:t xml:space="preserve"> на конкретный или типовой вид </w:t>
      </w:r>
      <w:r w:rsidR="00033762" w:rsidRPr="00CA007E">
        <w:rPr>
          <w:sz w:val="20"/>
        </w:rPr>
        <w:t>работ, услуг</w:t>
      </w:r>
      <w:r w:rsidRPr="00CA007E">
        <w:rPr>
          <w:sz w:val="20"/>
        </w:rPr>
        <w:t>,</w:t>
      </w:r>
      <w:r w:rsidRPr="00192690">
        <w:rPr>
          <w:sz w:val="20"/>
        </w:rPr>
        <w:t xml:space="preserve"> заверенная печатью организации</w:t>
      </w:r>
      <w:r w:rsidR="008721D9" w:rsidRPr="00192690">
        <w:rPr>
          <w:sz w:val="20"/>
        </w:rPr>
        <w:t xml:space="preserve">. </w:t>
      </w:r>
      <w:r w:rsidR="008721D9" w:rsidRPr="00CA007E">
        <w:rPr>
          <w:sz w:val="20"/>
        </w:rPr>
        <w:t>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CA007E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C26FC6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действующего сертификата соответствия системы менеджмента качества требованиям стандарта СТО ГАЗПРОМ 9001, заверенная </w:t>
      </w:r>
      <w:r w:rsidRPr="00C26FC6">
        <w:rPr>
          <w:sz w:val="20"/>
        </w:rPr>
        <w:t>печатью организации.</w:t>
      </w:r>
    </w:p>
    <w:p w:rsidR="008C0CAD" w:rsidRPr="00C26FC6" w:rsidRDefault="000E59FD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>К</w:t>
      </w:r>
      <w:r w:rsidR="0076345B" w:rsidRPr="00C26FC6">
        <w:rPr>
          <w:sz w:val="20"/>
        </w:rPr>
        <w:t>опия письма ПАО «Газпром» о включении участника</w:t>
      </w:r>
      <w:r w:rsidR="000412F3" w:rsidRPr="00C26FC6">
        <w:rPr>
          <w:sz w:val="20"/>
        </w:rPr>
        <w:t xml:space="preserve"> в</w:t>
      </w:r>
      <w:r w:rsidR="0076345B" w:rsidRPr="00C26FC6">
        <w:rPr>
          <w:sz w:val="20"/>
        </w:rPr>
        <w:t xml:space="preserve"> Реестр потенциальных участников закупок Группы Газпром по </w:t>
      </w:r>
      <w:r w:rsidRPr="00C26FC6">
        <w:rPr>
          <w:sz w:val="20"/>
        </w:rPr>
        <w:t>выполнению работ (оказанию услуг)</w:t>
      </w:r>
      <w:r w:rsidR="0076345B"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 xml:space="preserve">маркетинговых исследований </w:t>
      </w:r>
      <w:r w:rsidR="0076345B" w:rsidRPr="00C26FC6">
        <w:rPr>
          <w:sz w:val="20"/>
        </w:rPr>
        <w:t>(при наличии). 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C26FC6">
        <w:rPr>
          <w:sz w:val="20"/>
        </w:rPr>
        <w:t xml:space="preserve"> 3.</w:t>
      </w:r>
      <w:r w:rsidR="0076345B" w:rsidRPr="00C26FC6">
        <w:rPr>
          <w:sz w:val="20"/>
        </w:rPr>
        <w:t>1</w:t>
      </w:r>
      <w:r w:rsidR="00B96AB9" w:rsidRPr="00C26FC6">
        <w:rPr>
          <w:sz w:val="20"/>
        </w:rPr>
        <w:t>.</w:t>
      </w:r>
      <w:r w:rsidR="0076345B" w:rsidRPr="00C26FC6">
        <w:rPr>
          <w:sz w:val="20"/>
        </w:rPr>
        <w:t>2.</w:t>
      </w:r>
      <w:bookmarkEnd w:id="223"/>
      <w:bookmarkEnd w:id="224"/>
      <w:bookmarkEnd w:id="225"/>
      <w:bookmarkEnd w:id="226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290DD0" w:rsidRPr="00C26FC6">
        <w:rPr>
          <w:sz w:val="20"/>
        </w:rPr>
        <w:t>выполнению определенных работ (услуг)</w:t>
      </w:r>
      <w:r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>маркетинговых исследований</w:t>
      </w:r>
      <w:r w:rsidRPr="00C26FC6">
        <w:rPr>
          <w:sz w:val="20"/>
        </w:rPr>
        <w:t xml:space="preserve">, участник вправе предоставлять документы, указанные в п.п.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3.1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3.2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3.3</w:t>
      </w:r>
      <w:r w:rsidRPr="00C26FC6">
        <w:rPr>
          <w:sz w:val="20"/>
        </w:rPr>
        <w:t xml:space="preserve"> только за последний отчетный период текущего года.</w:t>
      </w:r>
    </w:p>
    <w:p w:rsidR="008C0CAD" w:rsidRPr="009542E6" w:rsidRDefault="00890997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0" w:name="_Toc254013688"/>
      <w:bookmarkStart w:id="231" w:name="_Toc478137444"/>
      <w:bookmarkStart w:id="232" w:name="_Toc532296832"/>
      <w:bookmarkStart w:id="233" w:name="_Toc254013691"/>
      <w:bookmarkStart w:id="234" w:name="_Toc255308237"/>
      <w:bookmarkStart w:id="235" w:name="_Toc265224963"/>
      <w:bookmarkStart w:id="236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0"/>
      <w:bookmarkEnd w:id="231"/>
      <w:bookmarkEnd w:id="232"/>
      <w:r w:rsidRPr="009542E6">
        <w:rPr>
          <w:b/>
          <w:sz w:val="20"/>
        </w:rPr>
        <w:t>:</w:t>
      </w:r>
    </w:p>
    <w:p w:rsid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3"/>
      <w:bookmarkEnd w:id="234"/>
      <w:bookmarkEnd w:id="235"/>
      <w:bookmarkEnd w:id="236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7A77BB" w:rsidRPr="00A27A23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B04466">
        <w:rPr>
          <w:sz w:val="20"/>
        </w:rPr>
        <w:t>выполнению работ (оказанию услуг)</w:t>
      </w:r>
      <w:r w:rsidRPr="00A27A23">
        <w:rPr>
          <w:sz w:val="20"/>
        </w:rPr>
        <w:t xml:space="preserve">, соответствующих предмету </w:t>
      </w:r>
      <w:r w:rsidR="00B770C2" w:rsidRPr="003807A7">
        <w:rPr>
          <w:iCs/>
          <w:sz w:val="20"/>
        </w:rPr>
        <w:t>маркетинговых исследовани</w:t>
      </w:r>
      <w:r w:rsidR="00B770C2">
        <w:rPr>
          <w:iCs/>
          <w:sz w:val="20"/>
        </w:rPr>
        <w:t>й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п.п.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143C29">
        <w:rPr>
          <w:b/>
          <w:sz w:val="20"/>
        </w:rPr>
        <w:t xml:space="preserve">Перечень документов для </w:t>
      </w:r>
      <w:r w:rsidR="008D4CCD">
        <w:rPr>
          <w:b/>
          <w:sz w:val="20"/>
        </w:rPr>
        <w:t>субподрядчиков</w:t>
      </w:r>
      <w:r w:rsidRPr="00143C29">
        <w:rPr>
          <w:b/>
          <w:sz w:val="20"/>
        </w:rPr>
        <w:t xml:space="preserve"> участника</w:t>
      </w:r>
      <w:bookmarkEnd w:id="262"/>
      <w:bookmarkEnd w:id="263"/>
      <w:bookmarkEnd w:id="264"/>
      <w:r w:rsidRPr="00143C29">
        <w:rPr>
          <w:b/>
          <w:sz w:val="20"/>
        </w:rPr>
        <w:t>:</w:t>
      </w:r>
    </w:p>
    <w:p w:rsidR="008721D9" w:rsidRPr="008721D9" w:rsidRDefault="00A27A23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одрядчиков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для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выполнения части работ (услуг)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(если привлечение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субподрядчиков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</w:t>
      </w:r>
      <w:r w:rsidR="00B04466"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 (услуг)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 xml:space="preserve">и соответствующие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</w:t>
      </w:r>
      <w:r w:rsidR="00FB78F0">
        <w:rPr>
          <w:rFonts w:ascii="Times New Roman" w:hAnsi="Times New Roman"/>
          <w:sz w:val="20"/>
          <w:szCs w:val="20"/>
        </w:rPr>
        <w:t>субподрядчиках</w:t>
      </w:r>
      <w:r w:rsidRPr="008721D9">
        <w:rPr>
          <w:rFonts w:ascii="Times New Roman" w:hAnsi="Times New Roman"/>
          <w:sz w:val="20"/>
          <w:szCs w:val="20"/>
        </w:rPr>
        <w:t>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:rsidR="00A27A23" w:rsidRPr="008721D9" w:rsidRDefault="00D241D7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</w:t>
      </w:r>
      <w:r w:rsidR="008D4CCD">
        <w:rPr>
          <w:rFonts w:ascii="Times New Roman" w:hAnsi="Times New Roman"/>
          <w:sz w:val="20"/>
          <w:szCs w:val="20"/>
        </w:rPr>
        <w:t>субподрядчик</w:t>
      </w:r>
      <w:r w:rsidR="00FB78F0">
        <w:rPr>
          <w:rFonts w:ascii="Times New Roman" w:hAnsi="Times New Roman"/>
          <w:sz w:val="20"/>
          <w:szCs w:val="20"/>
        </w:rPr>
        <w:t>у</w:t>
      </w:r>
      <w:r w:rsidR="008D4CCD">
        <w:rPr>
          <w:rFonts w:ascii="Times New Roman" w:hAnsi="Times New Roman"/>
          <w:sz w:val="20"/>
          <w:szCs w:val="20"/>
        </w:rPr>
        <w:t xml:space="preserve"> </w:t>
      </w:r>
      <w:r w:rsidR="00A27A23" w:rsidRPr="008721D9">
        <w:rPr>
          <w:rFonts w:ascii="Times New Roman" w:hAnsi="Times New Roman"/>
          <w:sz w:val="20"/>
          <w:szCs w:val="20"/>
        </w:rPr>
        <w:t>(с заменой в Форме «Участник» на «Субпо</w:t>
      </w:r>
      <w:r w:rsidR="00FB78F0">
        <w:rPr>
          <w:rFonts w:ascii="Times New Roman" w:hAnsi="Times New Roman"/>
          <w:sz w:val="20"/>
          <w:szCs w:val="20"/>
        </w:rPr>
        <w:t>дрядчик</w:t>
      </w:r>
      <w:r w:rsidR="00A27A23" w:rsidRPr="008721D9">
        <w:rPr>
          <w:rFonts w:ascii="Times New Roman" w:hAnsi="Times New Roman"/>
          <w:sz w:val="20"/>
          <w:szCs w:val="20"/>
        </w:rPr>
        <w:t>», 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ГОСТ ISO 9001 (ISO 9001), заверенной печатью организации;</w:t>
      </w:r>
    </w:p>
    <w:p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СТО ГАЗПРОМ 9001, заверенной печатью организации.</w:t>
      </w:r>
    </w:p>
    <w:p w:rsidR="00A27A23" w:rsidRPr="00B770C2" w:rsidRDefault="00A27A23" w:rsidP="007A20BC">
      <w:pPr>
        <w:tabs>
          <w:tab w:val="left" w:pos="426"/>
          <w:tab w:val="left" w:pos="567"/>
          <w:tab w:val="left" w:pos="851"/>
          <w:tab w:val="num" w:pos="1134"/>
        </w:tabs>
        <w:jc w:val="both"/>
        <w:rPr>
          <w:b/>
        </w:rPr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</w:t>
      </w:r>
      <w:r w:rsidRPr="00B770C2">
        <w:rPr>
          <w:b/>
        </w:rPr>
        <w:t>квалификационным треб</w:t>
      </w:r>
      <w:r w:rsidR="00B770C2" w:rsidRPr="00B770C2">
        <w:rPr>
          <w:b/>
        </w:rPr>
        <w:t>ованиям, указанным в настоящей Д</w:t>
      </w:r>
      <w:r w:rsidRPr="00B770C2">
        <w:rPr>
          <w:b/>
        </w:rPr>
        <w:t xml:space="preserve">окументации </w:t>
      </w:r>
      <w:r w:rsidR="00B770C2" w:rsidRPr="00B770C2">
        <w:rPr>
          <w:b/>
        </w:rPr>
        <w:t xml:space="preserve">о </w:t>
      </w:r>
      <w:r w:rsidR="00B770C2" w:rsidRPr="00B770C2">
        <w:rPr>
          <w:b/>
          <w:iCs/>
        </w:rPr>
        <w:t>маркетинговых исследованиях</w:t>
      </w:r>
      <w:r w:rsidRPr="00B770C2">
        <w:rPr>
          <w:b/>
        </w:rPr>
        <w:t>.</w:t>
      </w:r>
    </w:p>
    <w:p w:rsidR="00A27A23" w:rsidRPr="00E57B85" w:rsidRDefault="00890997" w:rsidP="007A20BC">
      <w:pPr>
        <w:pStyle w:val="aff6"/>
        <w:numPr>
          <w:ilvl w:val="3"/>
          <w:numId w:val="34"/>
        </w:numPr>
        <w:tabs>
          <w:tab w:val="left" w:pos="567"/>
          <w:tab w:val="left" w:pos="851"/>
          <w:tab w:val="num" w:pos="1134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</w:t>
      </w:r>
      <w:r w:rsidR="00F0376A">
        <w:rPr>
          <w:rFonts w:ascii="Times New Roman" w:hAnsi="Times New Roman"/>
          <w:sz w:val="20"/>
          <w:szCs w:val="20"/>
        </w:rPr>
        <w:t>субподрядчиков</w:t>
      </w:r>
      <w:r w:rsidR="00A27A23" w:rsidRPr="00E57B85">
        <w:rPr>
          <w:rFonts w:ascii="Times New Roman" w:hAnsi="Times New Roman"/>
          <w:sz w:val="20"/>
          <w:szCs w:val="20"/>
        </w:rPr>
        <w:t xml:space="preserve"> конкретным требованиям </w:t>
      </w:r>
      <w:r w:rsidR="00B770C2">
        <w:rPr>
          <w:rFonts w:ascii="Times New Roman" w:hAnsi="Times New Roman"/>
          <w:iCs/>
          <w:sz w:val="20"/>
        </w:rPr>
        <w:t>маркетинговых исследований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:rsidR="00FF7FF0" w:rsidRPr="002618B9" w:rsidRDefault="005A6263" w:rsidP="007A20BC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85281644"/>
      <w:bookmarkEnd w:id="281"/>
      <w:bookmarkEnd w:id="282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:rsidR="002618B9" w:rsidRPr="00D62867" w:rsidRDefault="002618B9" w:rsidP="007A20BC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FD4D77" w:rsidRPr="00D62867" w:rsidRDefault="009E358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:rsidR="00FD4D77" w:rsidRPr="00D62867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1" w:name="_Ref523413763"/>
      <w:bookmarkEnd w:id="290"/>
    </w:p>
    <w:p w:rsidR="00D16A0F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p w:rsidR="00D16A0F" w:rsidRDefault="00D16A0F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C6640" w:rsidRDefault="00FC6640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6413" w:rsidRDefault="00216413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92" w:name="_GoBack"/>
      <w:bookmarkEnd w:id="292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Start w:id="298" w:name="_Toc85281645"/>
      <w:bookmarkEnd w:id="114"/>
      <w:bookmarkEnd w:id="115"/>
      <w:bookmarkEnd w:id="116"/>
      <w:bookmarkEnd w:id="117"/>
      <w:bookmarkEnd w:id="118"/>
      <w:bookmarkEnd w:id="119"/>
      <w:bookmarkEnd w:id="120"/>
      <w:r w:rsidRPr="00B237DD">
        <w:rPr>
          <w:sz w:val="20"/>
        </w:rPr>
        <w:lastRenderedPageBreak/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8528164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7947BE" w:rsidRDefault="006B5059" w:rsidP="006B5059">
      <w:pPr>
        <w:rPr>
          <w:sz w:val="8"/>
          <w:szCs w:val="8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Pr="00BE4494" w:rsidRDefault="006B5059" w:rsidP="006B5059">
      <w:pPr>
        <w:jc w:val="center"/>
        <w:rPr>
          <w:b/>
          <w:sz w:val="10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BE4494" w:rsidRDefault="006B5059" w:rsidP="006B5059">
      <w:pPr>
        <w:jc w:val="center"/>
        <w:rPr>
          <w:b/>
          <w:sz w:val="16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</w:t>
      </w:r>
      <w:r w:rsidR="00FD26B5">
        <w:rPr>
          <w:sz w:val="24"/>
          <w:szCs w:val="24"/>
          <w:lang w:val="ru-RU"/>
        </w:rPr>
        <w:t xml:space="preserve">                     Д</w:t>
      </w:r>
      <w:r w:rsidRPr="00AD33B0">
        <w:rPr>
          <w:sz w:val="24"/>
          <w:szCs w:val="24"/>
        </w:rPr>
        <w:t xml:space="preserve">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</w:t>
      </w:r>
      <w:r w:rsidR="00FD26B5">
        <w:rPr>
          <w:sz w:val="24"/>
          <w:szCs w:val="24"/>
          <w:lang w:val="ru-RU"/>
        </w:rPr>
        <w:t xml:space="preserve">               </w:t>
      </w:r>
      <w:r w:rsidRPr="00AD33B0">
        <w:rPr>
          <w:sz w:val="24"/>
          <w:szCs w:val="24"/>
        </w:rPr>
        <w:t xml:space="preserve"> требования и условия, включая все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6F2166">
        <w:rPr>
          <w:sz w:val="24"/>
          <w:szCs w:val="24"/>
          <w:lang w:val="ru-RU"/>
        </w:rPr>
        <w:t>приложении 3 к документации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3573E3">
        <w:rPr>
          <w:i/>
          <w:sz w:val="16"/>
          <w:szCs w:val="16"/>
        </w:rPr>
        <w:t>маркетинговых исследований</w:t>
      </w:r>
      <w:r w:rsidRPr="00B6197F">
        <w:rPr>
          <w:i/>
          <w:sz w:val="16"/>
          <w:szCs w:val="16"/>
        </w:rPr>
        <w:t>)</w:t>
      </w:r>
    </w:p>
    <w:p w:rsidR="006B5059" w:rsidRPr="007947B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 xml:space="preserve">предлагаем заключить договор на </w:t>
      </w:r>
      <w:r w:rsidR="001805FA">
        <w:rPr>
          <w:sz w:val="24"/>
          <w:szCs w:val="24"/>
        </w:rPr>
        <w:t>выполнение работ (оказание услуг)</w:t>
      </w:r>
      <w:r w:rsidR="007947BE" w:rsidRPr="007947BE">
        <w:rPr>
          <w:sz w:val="24"/>
          <w:szCs w:val="24"/>
        </w:rPr>
        <w:t xml:space="preserve"> </w:t>
      </w:r>
      <w:r w:rsidRPr="00706570">
        <w:rPr>
          <w:sz w:val="24"/>
          <w:szCs w:val="24"/>
        </w:rPr>
        <w:t xml:space="preserve"> _________</w:t>
      </w:r>
      <w:r w:rsidR="00FC6640">
        <w:rPr>
          <w:sz w:val="24"/>
          <w:szCs w:val="24"/>
        </w:rPr>
        <w:t>__</w:t>
      </w:r>
      <w:r w:rsidR="007947BE" w:rsidRPr="007947BE">
        <w:rPr>
          <w:sz w:val="24"/>
          <w:szCs w:val="24"/>
        </w:rPr>
        <w:t>____________________________________________________________</w:t>
      </w:r>
      <w:r w:rsidR="00FC6640">
        <w:rPr>
          <w:sz w:val="24"/>
          <w:szCs w:val="24"/>
        </w:rPr>
        <w:t>_____</w:t>
      </w:r>
      <w:r w:rsidRPr="00706570">
        <w:rPr>
          <w:sz w:val="24"/>
          <w:szCs w:val="24"/>
        </w:rPr>
        <w:t>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</w:t>
      </w:r>
      <w:r w:rsidR="00FC6640">
        <w:rPr>
          <w:i/>
          <w:sz w:val="16"/>
          <w:szCs w:val="16"/>
        </w:rPr>
        <w:t>работ/услуг</w:t>
      </w:r>
      <w:r w:rsidRPr="00B6197F">
        <w:rPr>
          <w:i/>
          <w:sz w:val="16"/>
          <w:szCs w:val="16"/>
        </w:rPr>
        <w:t>)</w:t>
      </w:r>
    </w:p>
    <w:p w:rsidR="006B5059" w:rsidRPr="00AD33B0" w:rsidRDefault="00FC6640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для нужд</w:t>
      </w:r>
      <w:r w:rsidRPr="00AD33B0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ОАО «Газпром трансгаз Беларусь» на условиях и в </w:t>
      </w:r>
      <w:r w:rsidR="006B5059"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="006B5059"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="006B5059"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="006B5059"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="006B5059" w:rsidRPr="006F2166">
        <w:rPr>
          <w:sz w:val="24"/>
          <w:szCs w:val="24"/>
        </w:rPr>
        <w:t xml:space="preserve"> настоящего</w:t>
      </w:r>
      <w:r w:rsidR="006B5059"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 w:rsidR="006B5059">
        <w:rPr>
          <w:sz w:val="24"/>
          <w:szCs w:val="24"/>
        </w:rPr>
        <w:t xml:space="preserve">маркетинговых исследованиях </w:t>
      </w:r>
      <w:r w:rsidR="006B5059" w:rsidRPr="00AD33B0">
        <w:rPr>
          <w:sz w:val="24"/>
          <w:szCs w:val="24"/>
        </w:rPr>
        <w:t xml:space="preserve"> на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3573E3">
        <w:rPr>
          <w:sz w:val="24"/>
          <w:szCs w:val="24"/>
        </w:rPr>
        <w:t>маркетинговых исследованиях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>до «  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3573E3">
        <w:rPr>
          <w:i/>
          <w:sz w:val="16"/>
          <w:szCs w:val="16"/>
        </w:rPr>
        <w:t xml:space="preserve">                    </w:t>
      </w:r>
      <w:r>
        <w:rPr>
          <w:i/>
          <w:sz w:val="16"/>
          <w:szCs w:val="16"/>
        </w:rPr>
        <w:t xml:space="preserve">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CD3059">
        <w:rPr>
          <w:sz w:val="24"/>
          <w:szCs w:val="24"/>
        </w:rPr>
        <w:t>маркетинговых исследованиях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321DF" w:rsidRDefault="00F62682" w:rsidP="00883FEF">
            <w:pPr>
              <w:ind w:left="34"/>
              <w:contextualSpacing/>
              <w:jc w:val="both"/>
            </w:pPr>
            <w:r w:rsidRPr="008321DF">
              <w:t>Опыт поставки товаров (выполнения работ, оказания услуг)</w:t>
            </w:r>
            <w:r w:rsidR="006B5059" w:rsidRPr="008321DF">
              <w:t xml:space="preserve"> (</w:t>
            </w:r>
            <w:hyperlink w:anchor="ф3" w:history="1">
              <w:r w:rsidR="006B5059" w:rsidRPr="008321DF">
                <w:rPr>
                  <w:rStyle w:val="af"/>
                </w:rPr>
                <w:t>Форма 3</w:t>
              </w:r>
            </w:hyperlink>
            <w:r w:rsidR="006B5059" w:rsidRPr="008321DF">
              <w:t>)</w:t>
            </w:r>
          </w:p>
          <w:p w:rsidR="006B5059" w:rsidRPr="008321DF" w:rsidRDefault="006B5059" w:rsidP="00883FEF">
            <w:pPr>
              <w:ind w:left="34"/>
              <w:contextualSpacing/>
              <w:jc w:val="both"/>
            </w:pPr>
            <w:r w:rsidRPr="008321DF">
              <w:t>Деловая репутация участника (участие в судебных разбирательствах) (</w:t>
            </w:r>
            <w:hyperlink w:anchor="ф4" w:history="1">
              <w:r w:rsidRPr="008321DF">
                <w:rPr>
                  <w:rStyle w:val="af"/>
                </w:rPr>
                <w:t>Форма 4</w:t>
              </w:r>
            </w:hyperlink>
            <w:r w:rsidRPr="008321DF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321DF">
              <w:t>Перечень предприятий-изготовителей, с которыми имеются соглашения (</w:t>
            </w:r>
            <w:hyperlink w:anchor="ф5" w:history="1">
              <w:r w:rsidRPr="008321DF">
                <w:rPr>
                  <w:rStyle w:val="af"/>
                </w:rPr>
                <w:t>Форма 5</w:t>
              </w:r>
            </w:hyperlink>
            <w:r w:rsidRPr="008321DF">
              <w:t>)</w:t>
            </w:r>
          </w:p>
          <w:p w:rsidR="006B5059" w:rsidRPr="008E1E93" w:rsidRDefault="006B5059" w:rsidP="001805FA">
            <w:pPr>
              <w:ind w:left="34"/>
              <w:contextualSpacing/>
              <w:jc w:val="both"/>
            </w:pPr>
            <w:r w:rsidRPr="008E1E93">
              <w:t>Сведения о субпо</w:t>
            </w:r>
            <w:r w:rsidR="001805FA">
              <w:t xml:space="preserve">дрядчиках </w:t>
            </w:r>
            <w:r w:rsidRPr="008E1E93">
              <w:t>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CD3059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CD3059">
              <w:t>маркетинговых исследованиях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4839DE">
            <w:pPr>
              <w:ind w:left="284" w:right="-285"/>
            </w:pPr>
            <w:r w:rsidRPr="008E1E93">
              <w:t xml:space="preserve">на ___ листах;  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8E1E93">
              <w:t>Документы, подтверждающие соответствие участников квалификационным требованиям настоящей документации</w:t>
            </w:r>
            <w:bookmarkEnd w:id="320"/>
            <w:bookmarkEnd w:id="321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8E1E93">
              <w:t>Документы, подтверждающие правоспособность участников</w:t>
            </w:r>
            <w:bookmarkEnd w:id="322"/>
            <w:bookmarkEnd w:id="323"/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    </w:t>
      </w:r>
      <w:r w:rsidR="00F6268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м.п.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A20619">
          <w:headerReference w:type="default" r:id="rId26"/>
          <w:footerReference w:type="default" r:id="rId27"/>
          <w:footerReference w:type="first" r:id="rId28"/>
          <w:footnotePr>
            <w:numRestart w:val="eachPage"/>
          </w:footnotePr>
          <w:pgSz w:w="11907" w:h="16840" w:code="9"/>
          <w:pgMar w:top="1134" w:right="708" w:bottom="1134" w:left="1418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1D3E57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85281647"/>
      <w:bookmarkStart w:id="329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1D3E57">
        <w:rPr>
          <w:b/>
          <w:sz w:val="20"/>
          <w:szCs w:val="20"/>
          <w:lang w:val="ru-RU"/>
        </w:rPr>
        <w:t xml:space="preserve"> (Приложение</w:t>
      </w:r>
      <w:r w:rsidR="00225A63">
        <w:rPr>
          <w:b/>
          <w:sz w:val="20"/>
          <w:szCs w:val="20"/>
          <w:lang w:val="ru-RU"/>
        </w:rPr>
        <w:t xml:space="preserve"> 1</w:t>
      </w:r>
      <w:r w:rsidR="000A59FB" w:rsidRPr="001D3E57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1D3E57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AF2FEC" w:rsidRDefault="000A59FB" w:rsidP="006F2166">
      <w:pPr>
        <w:tabs>
          <w:tab w:val="left" w:pos="709"/>
        </w:tabs>
        <w:jc w:val="both"/>
        <w:rPr>
          <w:i/>
        </w:rPr>
      </w:pPr>
      <w:r w:rsidRPr="00B237DD">
        <w:tab/>
      </w:r>
      <w:r w:rsidR="00025565" w:rsidRPr="00AF2FEC">
        <w:t xml:space="preserve">Приложение 1 к письму о подаче Заявки на участие в </w:t>
      </w:r>
      <w:r w:rsidR="00C851D8" w:rsidRPr="00AF2FEC">
        <w:t xml:space="preserve"> процедуре открытых маркетинговых исследований</w:t>
      </w:r>
      <w:r w:rsidR="00025565" w:rsidRPr="00AF2FEC">
        <w:rPr>
          <w:i/>
          <w:iCs/>
        </w:rPr>
        <w:t xml:space="preserve"> № __________ </w:t>
      </w:r>
    </w:p>
    <w:p w:rsidR="00025565" w:rsidRPr="00287E72" w:rsidRDefault="00025565" w:rsidP="00025565">
      <w:pPr>
        <w:jc w:val="center"/>
        <w:rPr>
          <w:b/>
          <w:sz w:val="10"/>
          <w:szCs w:val="10"/>
        </w:rPr>
      </w:pPr>
    </w:p>
    <w:p w:rsidR="00025565" w:rsidRPr="00B41A36" w:rsidRDefault="00025565" w:rsidP="00025565">
      <w:pPr>
        <w:jc w:val="center"/>
        <w:rPr>
          <w:b/>
          <w:sz w:val="24"/>
          <w:szCs w:val="24"/>
        </w:rPr>
      </w:pPr>
      <w:r w:rsidRPr="00B41A36">
        <w:rPr>
          <w:b/>
          <w:sz w:val="24"/>
          <w:szCs w:val="24"/>
        </w:rPr>
        <w:t>Расчет цены заявки участника</w:t>
      </w:r>
    </w:p>
    <w:p w:rsidR="00025565" w:rsidRPr="00B41A36" w:rsidRDefault="00025565" w:rsidP="00025565">
      <w:pPr>
        <w:shd w:val="clear" w:color="auto" w:fill="FFFFFF"/>
        <w:tabs>
          <w:tab w:val="left" w:leader="underscore" w:pos="7910"/>
        </w:tabs>
      </w:pPr>
      <w:r w:rsidRPr="00B41A36">
        <w:t>Наименование участника: ________________</w:t>
      </w:r>
    </w:p>
    <w:p w:rsidR="00025565" w:rsidRPr="00B41A36" w:rsidRDefault="00025565" w:rsidP="00025565">
      <w:r w:rsidRPr="00B41A36">
        <w:t xml:space="preserve">Номер и наименование </w:t>
      </w:r>
      <w:r w:rsidR="001D3E57">
        <w:t>маркетинговых исследований</w:t>
      </w:r>
      <w:r w:rsidRPr="00B41A36">
        <w:t>:</w:t>
      </w:r>
      <w:r>
        <w:t xml:space="preserve"> </w:t>
      </w:r>
      <w:r w:rsidRPr="00B41A36">
        <w:t>__________</w:t>
      </w:r>
    </w:p>
    <w:p w:rsidR="001D3E57" w:rsidRPr="002E69F8" w:rsidRDefault="001D3E57" w:rsidP="00025565">
      <w:pPr>
        <w:jc w:val="center"/>
        <w:rPr>
          <w:b/>
        </w:rPr>
      </w:pPr>
    </w:p>
    <w:p w:rsidR="00025565" w:rsidRPr="002E69F8" w:rsidRDefault="00025565" w:rsidP="002B7C2E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  <w:sz w:val="24"/>
          <w:szCs w:val="24"/>
        </w:rPr>
      </w:pPr>
      <w:r w:rsidRPr="002E69F8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1227" w:tblpY="304"/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1626"/>
        <w:gridCol w:w="1746"/>
        <w:gridCol w:w="783"/>
        <w:gridCol w:w="1440"/>
        <w:gridCol w:w="1292"/>
        <w:gridCol w:w="1098"/>
        <w:gridCol w:w="974"/>
        <w:gridCol w:w="1089"/>
        <w:gridCol w:w="1407"/>
        <w:gridCol w:w="2602"/>
      </w:tblGrid>
      <w:tr w:rsidR="007E14C7" w:rsidRPr="00B41A36" w:rsidTr="00360659">
        <w:trPr>
          <w:trHeight w:val="169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</w:t>
            </w:r>
          </w:p>
          <w:p w:rsidR="007E14C7" w:rsidRPr="00B41A36" w:rsidRDefault="00F62682" w:rsidP="00F62682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="007E14C7">
              <w:rPr>
                <w:b/>
                <w:sz w:val="16"/>
                <w:szCs w:val="16"/>
              </w:rPr>
              <w:t>абот (услуг)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</w:t>
            </w:r>
            <w:r w:rsidRPr="00B41A36">
              <w:rPr>
                <w:b/>
                <w:sz w:val="16"/>
                <w:szCs w:val="16"/>
              </w:rPr>
              <w:t>ехнические характеристики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Цена за единицу позиции </w:t>
            </w:r>
            <w:r>
              <w:rPr>
                <w:b/>
                <w:sz w:val="18"/>
                <w:szCs w:val="18"/>
              </w:rPr>
              <w:t>работ (услуг)</w:t>
            </w:r>
          </w:p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НДС),</w:t>
            </w:r>
          </w:p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Сумма</w:t>
            </w:r>
          </w:p>
          <w:p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</w:t>
            </w:r>
            <w:r w:rsidRPr="00B41A36">
              <w:rPr>
                <w:b/>
                <w:sz w:val="24"/>
                <w:szCs w:val="18"/>
              </w:rPr>
              <w:t>*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НДС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(с учетом НДС)</w:t>
            </w:r>
            <w:r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1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025565" w:rsidRPr="001B2971" w:rsidRDefault="00025565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>**  В случае привлечения субп</w:t>
      </w:r>
      <w:r w:rsidR="007E14C7">
        <w:t>одрядчика</w:t>
      </w:r>
      <w:r w:rsidRPr="00B41A36">
        <w:t xml:space="preserve"> к выполнению </w:t>
      </w:r>
      <w:r w:rsidR="007E14C7">
        <w:t xml:space="preserve">работ (оказанию услуг) </w:t>
      </w:r>
      <w:r w:rsidRPr="00B41A36">
        <w:t xml:space="preserve">указать его наименование в </w:t>
      </w:r>
      <w:r w:rsidRPr="00CE515D">
        <w:t>соответствии с Формой  6 «Сведения о субп</w:t>
      </w:r>
      <w:r w:rsidR="00C65C5C">
        <w:t xml:space="preserve">одрядчиках </w:t>
      </w:r>
      <w:r w:rsidRPr="00CE515D">
        <w:t>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BD5211" w:rsidRDefault="00BD521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</w:p>
    <w:p w:rsidR="00025565" w:rsidRPr="00E75ED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E75ED9">
        <w:rPr>
          <w:b/>
          <w:u w:val="single"/>
        </w:rPr>
        <w:t>Участник должен указать: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 xml:space="preserve">Гарантийный срок </w:t>
      </w:r>
      <w:r w:rsidR="00C65C5C">
        <w:rPr>
          <w:b/>
        </w:rPr>
        <w:t>на выполненные работы (оказанные услуги)</w:t>
      </w:r>
      <w:r w:rsidRPr="00737392">
        <w:rPr>
          <w:b/>
        </w:rPr>
        <w:t>:</w:t>
      </w:r>
      <w:r w:rsidRPr="00225739">
        <w:t xml:space="preserve"> _____________________________.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 оплаты:</w:t>
      </w:r>
      <w:r>
        <w:t xml:space="preserve"> _______________________________.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</w:t>
      </w:r>
      <w:r w:rsidR="00C65C5C">
        <w:rPr>
          <w:b/>
        </w:rPr>
        <w:t xml:space="preserve"> (срок)</w:t>
      </w:r>
      <w:r w:rsidRPr="00737392">
        <w:rPr>
          <w:b/>
        </w:rPr>
        <w:t xml:space="preserve"> </w:t>
      </w:r>
      <w:r w:rsidR="00C65C5C">
        <w:rPr>
          <w:b/>
        </w:rPr>
        <w:t>выполнения</w:t>
      </w:r>
      <w:r w:rsidRPr="00737392">
        <w:rPr>
          <w:b/>
        </w:rPr>
        <w:t>:</w:t>
      </w:r>
      <w:r>
        <w:t xml:space="preserve"> ______________________________.</w:t>
      </w:r>
    </w:p>
    <w:p w:rsidR="00025565" w:rsidRPr="00CE515D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E515D">
        <w:rPr>
          <w:b/>
        </w:rPr>
        <w:t xml:space="preserve">Документация, требуемая в качестве приложения к </w:t>
      </w:r>
      <w:r w:rsidR="006F1349">
        <w:rPr>
          <w:b/>
        </w:rPr>
        <w:t>работам (услугам)</w:t>
      </w:r>
      <w:r w:rsidRPr="00CE515D">
        <w:rPr>
          <w:b/>
        </w:rPr>
        <w:t>:</w:t>
      </w:r>
      <w:r w:rsidRPr="00CE515D">
        <w:t xml:space="preserve"> _____________________________ .</w:t>
      </w: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/_______________(ФИО, должность)</w:t>
      </w:r>
    </w:p>
    <w:p w:rsidR="00025565" w:rsidRDefault="00025565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м.п.            Дата                 ____/____/_____________</w:t>
      </w:r>
    </w:p>
    <w:p w:rsidR="004E2302" w:rsidRDefault="004E2302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2C73CE" w:rsidRDefault="002C73C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8528164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A420AF">
        <w:t>процедуры маркетинговых исследований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67781C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маркетинговых исследованиях, </w:t>
      </w:r>
      <w:r w:rsidR="00883E30">
        <w:rPr>
          <w:spacing w:val="-3"/>
        </w:rPr>
        <w:t xml:space="preserve">выполнить работы (оказать услуги) </w:t>
      </w:r>
      <w:r w:rsidRPr="0067781C">
        <w:rPr>
          <w:spacing w:val="-3"/>
        </w:rPr>
        <w:t xml:space="preserve">в объеме и в строгом соответствии с техническими условиями и параметрами, определенными в </w:t>
      </w:r>
      <w:r w:rsidR="00505F0E">
        <w:rPr>
          <w:spacing w:val="-3"/>
        </w:rPr>
        <w:t>приложении 2 к документации о маркетинговых исследованиях</w:t>
      </w:r>
      <w:r w:rsidR="0067781C" w:rsidRPr="0067781C">
        <w:rPr>
          <w:spacing w:val="-3"/>
        </w:rPr>
        <w:t xml:space="preserve"> «Техническое задание»,</w:t>
      </w:r>
      <w:r w:rsidRPr="0067781C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67781C" w:rsidRDefault="001D3E57" w:rsidP="001D3E57">
      <w:pPr>
        <w:ind w:firstLine="709"/>
        <w:jc w:val="both"/>
      </w:pPr>
    </w:p>
    <w:p w:rsidR="001D3E57" w:rsidRPr="0067781C" w:rsidRDefault="009820E3" w:rsidP="001D3E57">
      <w:pPr>
        <w:jc w:val="center"/>
        <w:rPr>
          <w:b/>
        </w:rPr>
      </w:pPr>
      <w:r>
        <w:rPr>
          <w:b/>
        </w:rPr>
        <w:t>4</w:t>
      </w:r>
      <w:r w:rsidR="001D3E57" w:rsidRPr="0067781C">
        <w:rPr>
          <w:b/>
        </w:rPr>
        <w:t>.</w:t>
      </w:r>
      <w:r>
        <w:rPr>
          <w:b/>
        </w:rPr>
        <w:t>3</w:t>
      </w:r>
      <w:r w:rsidR="001D3E57" w:rsidRPr="0067781C">
        <w:rPr>
          <w:b/>
        </w:rPr>
        <w:t>.</w:t>
      </w:r>
      <w:r>
        <w:rPr>
          <w:b/>
        </w:rPr>
        <w:t>1</w:t>
      </w:r>
      <w:r w:rsidR="001D3E57" w:rsidRPr="0067781C">
        <w:rPr>
          <w:b/>
        </w:rPr>
        <w:t xml:space="preserve">. Таблица </w:t>
      </w:r>
      <w:r w:rsidR="00B04466">
        <w:rPr>
          <w:b/>
        </w:rPr>
        <w:t>работ (услуг)</w:t>
      </w: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548"/>
        <w:gridCol w:w="2547"/>
        <w:gridCol w:w="2336"/>
        <w:gridCol w:w="4458"/>
        <w:gridCol w:w="1909"/>
      </w:tblGrid>
      <w:tr w:rsidR="001D3E57" w:rsidRPr="0067781C" w:rsidTr="0009393E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3B162A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Наименование </w:t>
            </w:r>
            <w:r w:rsidR="003B162A">
              <w:rPr>
                <w:b/>
              </w:rPr>
              <w:t>работ (услуг)</w:t>
            </w:r>
            <w:r w:rsidRPr="0067781C">
              <w:rPr>
                <w:rStyle w:val="a5"/>
                <w:b/>
              </w:rPr>
              <w:t xml:space="preserve"> </w:t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3B162A" w:rsidRPr="0067781C" w:rsidTr="0009393E">
        <w:trPr>
          <w:tblHeader/>
        </w:trPr>
        <w:tc>
          <w:tcPr>
            <w:tcW w:w="221" w:type="pct"/>
            <w:vMerge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1544" w:type="pct"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661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1544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1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>…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</w:tbl>
    <w:p w:rsidR="0067781C" w:rsidRDefault="0067781C" w:rsidP="001D3E57"/>
    <w:p w:rsidR="003B162A" w:rsidRDefault="003B162A" w:rsidP="001D3E57"/>
    <w:p w:rsidR="003B162A" w:rsidRDefault="003B162A" w:rsidP="001D3E57"/>
    <w:p w:rsidR="003B162A" w:rsidRDefault="003B162A" w:rsidP="001D3E57"/>
    <w:p w:rsidR="003B162A" w:rsidRDefault="003B162A" w:rsidP="001D3E57"/>
    <w:p w:rsidR="0067781C" w:rsidRDefault="0067781C" w:rsidP="001D3E57"/>
    <w:p w:rsidR="00AD1E48" w:rsidRDefault="00AD1E48">
      <w:r>
        <w:br w:type="page"/>
      </w:r>
    </w:p>
    <w:p w:rsidR="00AD1E48" w:rsidRDefault="00AD1E48" w:rsidP="00AD1E48">
      <w:pPr>
        <w:pStyle w:val="aff6"/>
        <w:ind w:left="0" w:right="-12"/>
        <w:rPr>
          <w:rFonts w:ascii="Times New Roman" w:hAnsi="Times New Roman"/>
          <w:b/>
        </w:rPr>
      </w:pPr>
    </w:p>
    <w:p w:rsidR="001D3E57" w:rsidRPr="00AD1E48" w:rsidRDefault="001D3E57" w:rsidP="00AD1E48">
      <w:pPr>
        <w:pStyle w:val="aff6"/>
        <w:numPr>
          <w:ilvl w:val="2"/>
          <w:numId w:val="37"/>
        </w:numPr>
        <w:ind w:left="0" w:right="-12" w:firstLine="0"/>
        <w:jc w:val="center"/>
        <w:rPr>
          <w:rFonts w:ascii="Times New Roman" w:hAnsi="Times New Roman"/>
          <w:b/>
        </w:rPr>
      </w:pPr>
      <w:r w:rsidRPr="00AD1E48">
        <w:rPr>
          <w:rFonts w:ascii="Times New Roman" w:hAnsi="Times New Roman"/>
          <w:b/>
        </w:rPr>
        <w:t xml:space="preserve">График </w:t>
      </w:r>
      <w:r w:rsidR="003B162A" w:rsidRPr="00AD1E48">
        <w:rPr>
          <w:rFonts w:ascii="Times New Roman" w:hAnsi="Times New Roman"/>
          <w:b/>
        </w:rPr>
        <w:t>выполнения работ (оказания услуг)</w:t>
      </w:r>
    </w:p>
    <w:p w:rsidR="001D3E57" w:rsidRPr="00AD1E48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056"/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23"/>
      </w:tblGrid>
      <w:tr w:rsidR="001D3E57" w:rsidRPr="00AD1E48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№</w:t>
            </w:r>
          </w:p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17797C">
            <w:pPr>
              <w:jc w:val="center"/>
              <w:rPr>
                <w:rFonts w:eastAsia="Arial Unicode MS"/>
              </w:rPr>
            </w:pPr>
            <w:r w:rsidRPr="00AD1E48">
              <w:rPr>
                <w:b/>
                <w:bCs/>
              </w:rPr>
              <w:t xml:space="preserve">Наименование 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3B162A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 xml:space="preserve">Сроки </w:t>
            </w:r>
            <w:r w:rsidR="003B162A" w:rsidRPr="00AD1E48">
              <w:rPr>
                <w:b/>
                <w:bCs/>
              </w:rPr>
              <w:t>выполнения работ (оказания услуг)</w:t>
            </w:r>
            <w:r w:rsidRPr="00AD1E48">
              <w:rPr>
                <w:b/>
                <w:bCs/>
              </w:rPr>
              <w:t>, в том числе по месяцам:</w:t>
            </w:r>
          </w:p>
        </w:tc>
      </w:tr>
      <w:tr w:rsidR="001D3E57" w:rsidRPr="00AD1E48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4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AD1E48" w:rsidRDefault="001D3E57" w:rsidP="001D3E57"/>
    <w:p w:rsidR="001D3E57" w:rsidRPr="00AD1E48" w:rsidRDefault="001D3E57" w:rsidP="001D3E57"/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AD1E48">
        <w:t>Подпись участника</w:t>
      </w:r>
      <w:r w:rsidRPr="00AD1E48">
        <w:tab/>
      </w:r>
      <w:r w:rsidRPr="00AD1E48">
        <w:tab/>
        <w:t>/_______________(ФИО, должность)</w:t>
      </w:r>
    </w:p>
    <w:p w:rsidR="001D3E57" w:rsidRPr="00AD1E48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AD1E48">
        <w:t xml:space="preserve">      м.п.</w:t>
      </w:r>
      <w:r w:rsidRPr="00AD1E48">
        <w:tab/>
        <w:t>Дата</w:t>
      </w:r>
      <w:r w:rsidRPr="00AD1E48">
        <w:tab/>
        <w:t>____/____/_____________</w:t>
      </w:r>
    </w:p>
    <w:p w:rsidR="001D3E57" w:rsidRPr="00AD1E48" w:rsidRDefault="001D3E57">
      <w:pPr>
        <w:rPr>
          <w:i/>
        </w:rPr>
      </w:pPr>
    </w:p>
    <w:p w:rsidR="001D3E57" w:rsidRPr="00AD1E48" w:rsidRDefault="001D3E57">
      <w:pPr>
        <w:rPr>
          <w:i/>
        </w:rPr>
      </w:pPr>
    </w:p>
    <w:p w:rsidR="001D3E57" w:rsidRPr="0067781C" w:rsidRDefault="001D3E57">
      <w:pPr>
        <w:rPr>
          <w:i/>
        </w:rPr>
      </w:pPr>
    </w:p>
    <w:p w:rsidR="00A9612E" w:rsidRDefault="00A9612E">
      <w:pPr>
        <w:rPr>
          <w:i/>
        </w:rPr>
      </w:pPr>
      <w:r>
        <w:rPr>
          <w:i/>
        </w:rPr>
        <w:br w:type="page"/>
      </w:r>
    </w:p>
    <w:p w:rsidR="000A59FB" w:rsidRPr="00AD1E48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Start w:id="350" w:name="_Toc8528164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AD1E48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AD1E48">
        <w:rPr>
          <w:b/>
          <w:sz w:val="20"/>
          <w:szCs w:val="20"/>
        </w:rPr>
        <w:t>(Форма 2)</w:t>
      </w:r>
      <w:r w:rsidR="000A59FB" w:rsidRPr="00AD1E48">
        <w:rPr>
          <w:b/>
          <w:sz w:val="20"/>
          <w:szCs w:val="20"/>
          <w:vertAlign w:val="superscript"/>
        </w:rPr>
        <w:footnoteReference w:id="3"/>
      </w:r>
      <w:bookmarkEnd w:id="348"/>
      <w:bookmarkEnd w:id="349"/>
      <w:bookmarkEnd w:id="350"/>
    </w:p>
    <w:p w:rsidR="0067781C" w:rsidRPr="00AD1E48" w:rsidRDefault="0067781C" w:rsidP="0067781C">
      <w:pPr>
        <w:pStyle w:val="a6"/>
        <w:rPr>
          <w:i/>
          <w:sz w:val="24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AD1E48">
        <w:rPr>
          <w:i/>
          <w:iCs/>
          <w:sz w:val="24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AD1E48">
        <w:rPr>
          <w:i/>
          <w:iCs/>
          <w:sz w:val="24"/>
        </w:rPr>
        <w:t xml:space="preserve">письму о подаче Заявки на участие в </w:t>
      </w:r>
      <w:r w:rsidR="00D54789" w:rsidRPr="00AD1E48">
        <w:rPr>
          <w:i/>
          <w:iCs/>
          <w:sz w:val="24"/>
          <w:lang w:val="ru-RU"/>
        </w:rPr>
        <w:t xml:space="preserve">маркетинговых исследованиях </w:t>
      </w:r>
      <w:r w:rsidRPr="00AD1E48">
        <w:rPr>
          <w:i/>
          <w:iCs/>
          <w:sz w:val="24"/>
        </w:rPr>
        <w:t>№ ____________________</w:t>
      </w:r>
      <w:r w:rsidRPr="00AD1E48">
        <w:rPr>
          <w:i/>
          <w:iCs/>
          <w:sz w:val="24"/>
          <w:szCs w:val="24"/>
        </w:rPr>
        <w:t xml:space="preserve"> </w:t>
      </w:r>
    </w:p>
    <w:p w:rsidR="0067781C" w:rsidRDefault="0067781C" w:rsidP="0067781C">
      <w:pPr>
        <w:pStyle w:val="8"/>
      </w:pPr>
      <w:r w:rsidRPr="00B41A36">
        <w:t>Общие сведения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4"/>
            </w: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5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trHeight w:val="2170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7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Тел. Банка:_____________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/_______________(ФИО,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r w:rsidRPr="00B41A36">
        <w:t>м.п.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D53BD7">
          <w:headerReference w:type="default" r:id="rId29"/>
          <w:footnotePr>
            <w:numRestart w:val="eachPage"/>
          </w:footnotePr>
          <w:pgSz w:w="16840" w:h="11907" w:orient="landscape" w:code="9"/>
          <w:pgMar w:top="1134" w:right="1259" w:bottom="850" w:left="1134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8528165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8"/>
      </w:r>
      <w:bookmarkEnd w:id="355"/>
      <w:bookmarkEnd w:id="356"/>
      <w:bookmarkEnd w:id="357"/>
      <w:bookmarkEnd w:id="358"/>
      <w:bookmarkEnd w:id="359"/>
    </w:p>
    <w:p w:rsidR="000A59FB" w:rsidRPr="00C02E83" w:rsidRDefault="00C02E83" w:rsidP="00C02E83">
      <w:pPr>
        <w:rPr>
          <w:lang w:val="x-none"/>
        </w:rPr>
      </w:pPr>
      <w:r w:rsidRPr="00C02E83">
        <w:rPr>
          <w:lang w:val="x-none"/>
        </w:rPr>
        <w:t>(в том числе конечных)</w:t>
      </w:r>
    </w:p>
    <w:bookmarkEnd w:id="360"/>
    <w:bookmarkEnd w:id="361"/>
    <w:bookmarkEnd w:id="362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r>
        <w:t>м</w:t>
      </w:r>
      <w:r w:rsidRPr="008D7557">
        <w:t>.</w:t>
      </w:r>
      <w:r>
        <w:t>п</w:t>
      </w:r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0"/>
          <w:headerReference w:type="firs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A643A2" w:rsidRPr="00A643A2" w:rsidRDefault="00A643A2" w:rsidP="00A643A2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869471"/>
      <w:bookmarkStart w:id="367" w:name="_Toc82424486"/>
      <w:bookmarkStart w:id="368" w:name="_Toc85281651"/>
      <w:r w:rsidRPr="00A643A2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2.2)</w:t>
      </w:r>
      <w:bookmarkEnd w:id="366"/>
      <w:bookmarkEnd w:id="367"/>
      <w:bookmarkEnd w:id="368"/>
    </w:p>
    <w:p w:rsidR="00A643A2" w:rsidRDefault="00A643A2" w:rsidP="00A643A2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A643A2" w:rsidRPr="00DD4031" w:rsidRDefault="00A643A2" w:rsidP="00A643A2">
      <w:pPr>
        <w:ind w:left="252"/>
        <w:jc w:val="right"/>
        <w:rPr>
          <w:b/>
          <w:i/>
        </w:rPr>
      </w:pPr>
    </w:p>
    <w:p w:rsidR="00A643A2" w:rsidRPr="00EE43FF" w:rsidRDefault="00A643A2" w:rsidP="00A643A2">
      <w:pPr>
        <w:jc w:val="both"/>
        <w:rPr>
          <w:kern w:val="32"/>
        </w:rPr>
      </w:pPr>
      <w:r w:rsidRPr="00EE43FF">
        <w:rPr>
          <w:kern w:val="32"/>
        </w:rPr>
        <w:t>Я, _________________________________________________________________</w:t>
      </w:r>
    </w:p>
    <w:p w:rsidR="00A643A2" w:rsidRPr="00EE43FF" w:rsidRDefault="00A643A2" w:rsidP="00A643A2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A643A2" w:rsidRPr="00EE43FF" w:rsidRDefault="00A643A2" w:rsidP="00A643A2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A643A2" w:rsidRPr="00EE43FF" w:rsidRDefault="00E60071" w:rsidP="00E60071">
      <w:pPr>
        <w:rPr>
          <w:color w:val="000000"/>
        </w:rPr>
      </w:pPr>
      <w:r>
        <w:rPr>
          <w:color w:val="000000"/>
        </w:rPr>
        <w:t xml:space="preserve">                              </w:t>
      </w:r>
      <w:r w:rsidR="00A643A2" w:rsidRPr="00EE43FF">
        <w:rPr>
          <w:color w:val="000000"/>
        </w:rPr>
        <w:t>(серия)    (номер)                                              (дата выдачи)</w:t>
      </w:r>
    </w:p>
    <w:p w:rsidR="00A643A2" w:rsidRPr="00EE43FF" w:rsidRDefault="00A643A2" w:rsidP="00A643A2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A643A2" w:rsidRPr="00EE43FF" w:rsidRDefault="00A643A2" w:rsidP="00A643A2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A643A2" w:rsidRPr="00EE43FF" w:rsidRDefault="00A643A2" w:rsidP="00A643A2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</w:t>
      </w:r>
      <w:r w:rsidR="00E60071">
        <w:rPr>
          <w:kern w:val="32"/>
        </w:rPr>
        <w:t>_____</w:t>
      </w:r>
      <w:r w:rsidRPr="00EE43FF">
        <w:rPr>
          <w:kern w:val="32"/>
        </w:rPr>
        <w:t>____________,</w:t>
      </w:r>
    </w:p>
    <w:p w:rsidR="00A643A2" w:rsidRPr="00EE43FF" w:rsidRDefault="00A643A2" w:rsidP="00A643A2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A643A2" w:rsidRDefault="00A643A2" w:rsidP="00A643A2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A643A2" w:rsidRDefault="00A643A2" w:rsidP="00A643A2">
      <w:pPr>
        <w:rPr>
          <w:rFonts w:eastAsiaTheme="minorHAnsi"/>
          <w:i/>
          <w:lang w:eastAsia="en-US"/>
        </w:rPr>
      </w:pPr>
    </w:p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315E50" w:rsidRDefault="00315E50" w:rsidP="00082D4F">
      <w:pPr>
        <w:tabs>
          <w:tab w:val="left" w:pos="1560"/>
        </w:tabs>
        <w:jc w:val="both"/>
      </w:pPr>
    </w:p>
    <w:p w:rsidR="002F0705" w:rsidRDefault="002F0705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082D4F" w:rsidRPr="00C7158C" w:rsidRDefault="00082D4F" w:rsidP="00082D4F">
      <w:pPr>
        <w:tabs>
          <w:tab w:val="left" w:pos="1560"/>
        </w:tabs>
        <w:jc w:val="both"/>
      </w:pPr>
    </w:p>
    <w:p w:rsidR="00653499" w:rsidRPr="00C7158C" w:rsidRDefault="00653499" w:rsidP="00082D4F">
      <w:pPr>
        <w:tabs>
          <w:tab w:val="left" w:pos="1560"/>
        </w:tabs>
        <w:jc w:val="both"/>
      </w:pPr>
    </w:p>
    <w:p w:rsidR="00653499" w:rsidRPr="00C7158C" w:rsidRDefault="00653499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7011D1" w:rsidRPr="00B237DD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5751C0">
          <w:headerReference w:type="default" r:id="rId32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D34A9A" w:rsidRPr="00B237DD" w:rsidRDefault="00D34A9A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9" w:name="_Ref336445727"/>
      <w:bookmarkStart w:id="370" w:name="_Ref336445829"/>
      <w:bookmarkStart w:id="371" w:name="_Toc453152088"/>
      <w:bookmarkStart w:id="372" w:name="_Toc453166640"/>
      <w:bookmarkStart w:id="373" w:name="_Toc453074248"/>
      <w:bookmarkStart w:id="374" w:name="_Toc476580310"/>
      <w:bookmarkStart w:id="375" w:name="_Toc528759218"/>
      <w:bookmarkStart w:id="376" w:name="_Toc85281652"/>
      <w:bookmarkStart w:id="377" w:name="_Toc271441832"/>
      <w:bookmarkStart w:id="378" w:name="_Toc294543724"/>
      <w:bookmarkEnd w:id="363"/>
      <w:bookmarkEnd w:id="364"/>
      <w:bookmarkEnd w:id="365"/>
      <w:r w:rsidRPr="00B237DD">
        <w:rPr>
          <w:b/>
          <w:sz w:val="20"/>
          <w:szCs w:val="20"/>
        </w:rPr>
        <w:lastRenderedPageBreak/>
        <w:t xml:space="preserve">Справка об опыте выполнения </w:t>
      </w:r>
      <w:r w:rsidR="007E5D27">
        <w:rPr>
          <w:b/>
          <w:sz w:val="20"/>
          <w:szCs w:val="20"/>
          <w:lang w:val="ru-RU"/>
        </w:rPr>
        <w:t>работ (услуг)</w:t>
      </w:r>
      <w:r w:rsidRPr="00B237DD">
        <w:rPr>
          <w:b/>
          <w:sz w:val="20"/>
          <w:szCs w:val="20"/>
        </w:rPr>
        <w:t xml:space="preserve">(Форма </w:t>
      </w:r>
      <w:r w:rsidR="00C50500" w:rsidRPr="00B237DD">
        <w:rPr>
          <w:b/>
          <w:sz w:val="20"/>
          <w:szCs w:val="20"/>
          <w:lang w:val="ru-RU"/>
        </w:rPr>
        <w:t>3</w:t>
      </w:r>
      <w:r w:rsidRPr="00B237DD">
        <w:rPr>
          <w:b/>
          <w:sz w:val="20"/>
          <w:szCs w:val="20"/>
        </w:rPr>
        <w:t>)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bookmarkEnd w:id="377"/>
    <w:bookmarkEnd w:id="378"/>
    <w:p w:rsidR="00E4308B" w:rsidRPr="00E4308B" w:rsidRDefault="00E4308B" w:rsidP="005348DB">
      <w:pPr>
        <w:pStyle w:val="a6"/>
        <w:rPr>
          <w:iCs/>
          <w:sz w:val="20"/>
          <w:lang w:val="ru-RU"/>
        </w:rPr>
      </w:pPr>
      <w:r w:rsidRPr="00E4308B">
        <w:rPr>
          <w:iCs/>
          <w:sz w:val="20"/>
          <w:lang w:val="ru-RU"/>
        </w:rPr>
        <w:t>(подобных предмету закупки)</w:t>
      </w: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4 к письму о подаче Заявки на участие в </w:t>
      </w:r>
      <w:r>
        <w:rPr>
          <w:i/>
          <w:iCs/>
          <w:sz w:val="20"/>
          <w:lang w:val="ru-RU"/>
        </w:rPr>
        <w:t xml:space="preserve">маркетинговых исследованиях </w:t>
      </w:r>
      <w:r w:rsidRPr="005348DB">
        <w:rPr>
          <w:i/>
          <w:iCs/>
          <w:sz w:val="20"/>
        </w:rPr>
        <w:t xml:space="preserve"> № ______________________ </w:t>
      </w:r>
    </w:p>
    <w:p w:rsidR="005348DB" w:rsidRPr="005348DB" w:rsidRDefault="005348DB" w:rsidP="005348DB">
      <w:pPr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rPr>
          <w:b/>
        </w:rPr>
      </w:pPr>
      <w:r w:rsidRPr="005348DB">
        <w:t>Наименование участника____________________________</w:t>
      </w:r>
    </w:p>
    <w:p w:rsidR="005348DB" w:rsidRPr="006C6918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b/>
          <w:i/>
        </w:rPr>
      </w:pPr>
      <w:r w:rsidRPr="006C6918">
        <w:rPr>
          <w:b/>
          <w:i/>
        </w:rPr>
        <w:t xml:space="preserve">Справка о договорах, соответствующих виду </w:t>
      </w:r>
      <w:r w:rsidR="007E5D27">
        <w:rPr>
          <w:b/>
          <w:i/>
        </w:rPr>
        <w:t xml:space="preserve">работ (услуг) </w:t>
      </w:r>
      <w:r w:rsidRPr="006C6918">
        <w:rPr>
          <w:b/>
          <w:i/>
        </w:rPr>
        <w:t>данн</w:t>
      </w:r>
      <w:r w:rsidR="00B814FC">
        <w:rPr>
          <w:b/>
          <w:i/>
        </w:rPr>
        <w:t>ых маркетинговых исследований</w:t>
      </w:r>
      <w:r w:rsidRPr="006C6918">
        <w:rPr>
          <w:b/>
          <w:i/>
        </w:rPr>
        <w:t>, за</w:t>
      </w:r>
      <w:r w:rsidRPr="006C6918">
        <w:rPr>
          <w:b/>
        </w:rPr>
        <w:t xml:space="preserve"> </w:t>
      </w:r>
      <w:r w:rsidRPr="006C6918">
        <w:rPr>
          <w:b/>
          <w:i/>
        </w:rPr>
        <w:t>20</w:t>
      </w:r>
      <w:r w:rsidR="00CE1D16">
        <w:rPr>
          <w:b/>
          <w:i/>
        </w:rPr>
        <w:t>19</w:t>
      </w:r>
      <w:r w:rsidRPr="006C6918">
        <w:rPr>
          <w:b/>
          <w:i/>
        </w:rPr>
        <w:t xml:space="preserve"> - 20</w:t>
      </w:r>
      <w:r w:rsidR="00FD26B5">
        <w:rPr>
          <w:b/>
          <w:i/>
        </w:rPr>
        <w:t>2</w:t>
      </w:r>
      <w:r w:rsidR="00CE1D16">
        <w:rPr>
          <w:b/>
          <w:i/>
        </w:rPr>
        <w:t>2</w:t>
      </w:r>
      <w:r w:rsidRPr="006C6918">
        <w:rPr>
          <w:b/>
          <w:i/>
        </w:rPr>
        <w:t xml:space="preserve"> гг</w:t>
      </w:r>
      <w:r w:rsidRPr="006C6918">
        <w:rPr>
          <w:b/>
        </w:rPr>
        <w:t>.</w:t>
      </w:r>
      <w:r w:rsidRPr="005348DB">
        <w:rPr>
          <w:vertAlign w:val="superscript"/>
        </w:rPr>
        <w:footnoteReference w:id="9"/>
      </w:r>
      <w:r w:rsidRPr="006C6918">
        <w:rPr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1259"/>
        <w:gridCol w:w="2092"/>
        <w:gridCol w:w="2653"/>
        <w:gridCol w:w="1676"/>
        <w:gridCol w:w="2794"/>
        <w:gridCol w:w="1406"/>
        <w:gridCol w:w="2443"/>
      </w:tblGrid>
      <w:tr w:rsidR="005348DB" w:rsidRPr="005348DB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Наименование </w:t>
            </w:r>
            <w:r w:rsidR="007E5D27">
              <w:rPr>
                <w:b/>
              </w:rPr>
              <w:t>контрагента</w:t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</w:pPr>
            <w:r w:rsidRPr="005348DB">
              <w:t>адрес и контактный телефон/факс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5348DB" w:rsidRDefault="005348DB" w:rsidP="007E5D27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0"/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48DB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5348DB">
        <w:rPr>
          <w:rFonts w:ascii="Times New Roman" w:hAnsi="Times New Roman"/>
          <w:sz w:val="20"/>
          <w:szCs w:val="20"/>
          <w:vertAlign w:val="superscript"/>
        </w:rPr>
        <w:footnoteReference w:id="11"/>
      </w:r>
      <w:r w:rsidRPr="005348DB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226"/>
        <w:gridCol w:w="2068"/>
        <w:gridCol w:w="2492"/>
        <w:gridCol w:w="1653"/>
        <w:gridCol w:w="1512"/>
        <w:gridCol w:w="1955"/>
        <w:gridCol w:w="1572"/>
        <w:gridCol w:w="1922"/>
      </w:tblGrid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5348DB">
              <w:t>адрес и контактный телефон/факс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5348DB" w:rsidRDefault="005348DB" w:rsidP="001B04A1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2"/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EE21F8">
          <w:pgSz w:w="16840" w:h="11907" w:orient="landscape" w:code="9"/>
          <w:pgMar w:top="993" w:right="992" w:bottom="567" w:left="851" w:header="425" w:footer="346" w:gutter="0"/>
          <w:cols w:space="720"/>
        </w:sectPr>
      </w:pPr>
    </w:p>
    <w:p w:rsidR="005348DB" w:rsidRPr="005348DB" w:rsidRDefault="005348DB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9" w:name="_Toc85281653"/>
      <w:bookmarkStart w:id="380" w:name="_Toc269988416"/>
      <w:bookmarkStart w:id="381" w:name="_Toc325376238"/>
      <w:bookmarkStart w:id="382" w:name="_Ref339357996"/>
      <w:bookmarkStart w:id="383" w:name="_Ref349380496"/>
      <w:bookmarkStart w:id="384" w:name="_Toc453152089"/>
      <w:bookmarkStart w:id="385" w:name="_Toc453166641"/>
      <w:bookmarkStart w:id="386" w:name="_Toc453074249"/>
      <w:bookmarkStart w:id="387" w:name="_Toc476580311"/>
      <w:bookmarkStart w:id="388" w:name="_Toc528759219"/>
      <w:r w:rsidRPr="005348DB">
        <w:rPr>
          <w:b/>
          <w:sz w:val="20"/>
          <w:szCs w:val="20"/>
        </w:rPr>
        <w:lastRenderedPageBreak/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).</w:t>
      </w:r>
      <w:bookmarkEnd w:id="379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3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5348DB" w:rsidRPr="005348DB" w:rsidRDefault="005348DB" w:rsidP="005348DB">
      <w:pPr>
        <w:spacing w:before="60"/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E5A84" w:rsidRDefault="000E5A84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AF2FEC" w:rsidRPr="00AF2FEC" w:rsidRDefault="00AF2FEC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9" w:name="_Toc325449849"/>
      <w:bookmarkStart w:id="390" w:name="_Toc343617394"/>
      <w:bookmarkStart w:id="391" w:name="_Toc478137468"/>
      <w:bookmarkStart w:id="392" w:name="_Toc532296858"/>
      <w:bookmarkStart w:id="393" w:name="_Toc365969315"/>
      <w:bookmarkStart w:id="394" w:name="_Toc85281654"/>
      <w:r w:rsidRPr="00AF2FEC">
        <w:rPr>
          <w:b/>
          <w:sz w:val="20"/>
          <w:szCs w:val="20"/>
        </w:rPr>
        <w:t>Перечень предприятий-изготовителей</w:t>
      </w:r>
      <w:r w:rsidR="00494749">
        <w:rPr>
          <w:b/>
          <w:sz w:val="20"/>
          <w:szCs w:val="20"/>
          <w:lang w:val="ru-RU"/>
        </w:rPr>
        <w:t xml:space="preserve"> применяемых оборудования и материалов</w:t>
      </w:r>
      <w:r w:rsidRPr="00AF2FEC">
        <w:rPr>
          <w:b/>
          <w:sz w:val="20"/>
          <w:szCs w:val="20"/>
        </w:rPr>
        <w:t>, с которыми имеются соглашения</w:t>
      </w:r>
      <w:bookmarkEnd w:id="389"/>
      <w:bookmarkEnd w:id="390"/>
      <w:bookmarkEnd w:id="391"/>
      <w:bookmarkEnd w:id="392"/>
      <w:r w:rsidRPr="00AF2FEC">
        <w:rPr>
          <w:b/>
          <w:sz w:val="20"/>
          <w:szCs w:val="20"/>
        </w:rPr>
        <w:t xml:space="preserve"> </w:t>
      </w:r>
      <w:bookmarkEnd w:id="393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4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6E6CA3">
        <w:rPr>
          <w:iCs/>
          <w:sz w:val="20"/>
          <w:lang w:val="ru-RU"/>
        </w:rPr>
        <w:t>маркетинговых исследованиях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3215"/>
        <w:gridCol w:w="3465"/>
        <w:gridCol w:w="3787"/>
        <w:gridCol w:w="3751"/>
      </w:tblGrid>
      <w:tr w:rsidR="00AF2FEC" w:rsidRPr="00AF2FEC" w:rsidTr="001108DE">
        <w:trPr>
          <w:trHeight w:val="965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</w:t>
            </w:r>
            <w:r w:rsidR="00494749">
              <w:rPr>
                <w:b/>
              </w:rPr>
              <w:t xml:space="preserve"> применяемой </w:t>
            </w:r>
            <w:r w:rsidRPr="00AF2FEC">
              <w:rPr>
                <w:b/>
              </w:rPr>
              <w:t xml:space="preserve">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6E6CA3" w:rsidRPr="006E6CA3">
              <w:rPr>
                <w:b/>
              </w:rPr>
              <w:t>маркетинговых исследованиях</w:t>
            </w:r>
          </w:p>
        </w:tc>
        <w:tc>
          <w:tcPr>
            <w:tcW w:w="1232" w:type="pct"/>
            <w:vAlign w:val="center"/>
          </w:tcPr>
          <w:p w:rsidR="006E6CA3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6E6CA3" w:rsidRPr="006E6CA3">
              <w:rPr>
                <w:b/>
              </w:rPr>
              <w:t xml:space="preserve">маркетинговых исследованиях </w:t>
            </w:r>
            <w:r w:rsidRPr="00AF2FEC">
              <w:rPr>
                <w:b/>
              </w:rPr>
              <w:t xml:space="preserve">участника </w:t>
            </w:r>
            <w:r w:rsidR="006E6CA3" w:rsidRPr="006E6CA3">
              <w:rPr>
                <w:b/>
              </w:rPr>
              <w:t>маркетинговых исследовани</w:t>
            </w:r>
            <w:r w:rsidR="006E6CA3">
              <w:rPr>
                <w:b/>
              </w:rPr>
              <w:t>й</w:t>
            </w:r>
            <w:r w:rsidRPr="00AF2FEC">
              <w:rPr>
                <w:b/>
              </w:rPr>
              <w:t>,</w:t>
            </w:r>
          </w:p>
          <w:p w:rsidR="00AF2FEC" w:rsidRPr="00AF2FEC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 где находится документ, указанный в графе 4</w:t>
            </w:r>
          </w:p>
        </w:tc>
      </w:tr>
      <w:tr w:rsidR="00AF2FEC" w:rsidRPr="00AF2FEC" w:rsidTr="001108DE">
        <w:trPr>
          <w:trHeight w:val="53"/>
        </w:trPr>
        <w:tc>
          <w:tcPr>
            <w:tcW w:w="330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5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38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4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32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AF2FEC" w:rsidRDefault="00AF2FEC" w:rsidP="00943090"/>
    <w:p w:rsidR="00AF2FEC" w:rsidRPr="00AF2FEC" w:rsidRDefault="00AF2FEC" w:rsidP="00943090">
      <w:r w:rsidRPr="00AF2FEC">
        <w:t xml:space="preserve">                 Подпись участника               ________________/________________ (ФИО, должность)</w:t>
      </w:r>
    </w:p>
    <w:p w:rsidR="00AF2FEC" w:rsidRPr="00AF2FEC" w:rsidRDefault="00AF2FEC" w:rsidP="00943090">
      <w:r w:rsidRPr="00AF2FEC">
        <w:t xml:space="preserve">                                                                 </w:t>
      </w:r>
      <w:bookmarkStart w:id="395" w:name="_Toc82065"/>
      <w:r w:rsidRPr="00AF2FEC">
        <w:t>м.п.        Дата           ____/___________/_________</w:t>
      </w:r>
      <w:bookmarkEnd w:id="395"/>
      <w:r w:rsidRPr="00AF2FEC">
        <w:br w:type="page"/>
      </w:r>
    </w:p>
    <w:p w:rsidR="00A85B8C" w:rsidRPr="00A85B8C" w:rsidRDefault="008036E9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6" w:name="_Toc85281655"/>
      <w:r w:rsidRPr="00B237DD">
        <w:rPr>
          <w:b/>
          <w:sz w:val="20"/>
          <w:szCs w:val="20"/>
        </w:rPr>
        <w:lastRenderedPageBreak/>
        <w:t>Сведения о субп</w:t>
      </w:r>
      <w:r w:rsidR="00AA3DF8">
        <w:rPr>
          <w:b/>
          <w:sz w:val="20"/>
          <w:szCs w:val="20"/>
          <w:lang w:val="ru-RU"/>
        </w:rPr>
        <w:t xml:space="preserve">одрядчиках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4"/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96"/>
    </w:p>
    <w:p w:rsidR="00D34A9A" w:rsidRPr="005348DB" w:rsidRDefault="005348DB" w:rsidP="00A85B8C">
      <w:pPr>
        <w:rPr>
          <w:b/>
        </w:rPr>
      </w:pPr>
      <w:r w:rsidRPr="001062D2">
        <w:t>(Указать если применимо)</w:t>
      </w: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515899" w:rsidRPr="00515899">
        <w:rPr>
          <w:i/>
          <w:iCs/>
          <w:sz w:val="20"/>
        </w:rPr>
        <w:t xml:space="preserve">маркетинговых исследованиях </w:t>
      </w:r>
      <w:r w:rsidRPr="005348DB">
        <w:rPr>
          <w:i/>
          <w:iCs/>
          <w:sz w:val="20"/>
        </w:rPr>
        <w:t>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</w:t>
      </w:r>
      <w:r w:rsidR="00366509">
        <w:rPr>
          <w:b/>
        </w:rPr>
        <w:t>подрядчиках</w:t>
      </w:r>
      <w:r w:rsidRPr="005348DB">
        <w:rPr>
          <w:rStyle w:val="a5"/>
          <w:b/>
        </w:rPr>
        <w:footnoteReference w:id="15"/>
      </w:r>
    </w:p>
    <w:p w:rsidR="005348DB" w:rsidRPr="005348DB" w:rsidRDefault="005348DB" w:rsidP="00B002C4">
      <w:pPr>
        <w:spacing w:before="100" w:after="100"/>
      </w:pPr>
      <w:r w:rsidRPr="005348DB">
        <w:t>Страница __, состоит из__ страниц</w:t>
      </w:r>
    </w:p>
    <w:tbl>
      <w:tblPr>
        <w:tblW w:w="1059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</w:tblGrid>
      <w:tr w:rsidR="00D6589E" w:rsidRPr="005348DB" w:rsidTr="002869E8">
        <w:tc>
          <w:tcPr>
            <w:tcW w:w="467" w:type="dxa"/>
            <w:vAlign w:val="center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</w:t>
            </w:r>
            <w:r>
              <w:rPr>
                <w:b/>
              </w:rPr>
              <w:t>подрядчика</w:t>
            </w:r>
          </w:p>
        </w:tc>
        <w:tc>
          <w:tcPr>
            <w:tcW w:w="2126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Позиции </w:t>
            </w:r>
            <w:r>
              <w:rPr>
                <w:b/>
              </w:rPr>
              <w:t>работ (услуг)</w:t>
            </w:r>
            <w:r w:rsidRPr="005348DB">
              <w:rPr>
                <w:rStyle w:val="a5"/>
                <w:b/>
              </w:rPr>
              <w:footnoteReference w:id="16"/>
            </w:r>
          </w:p>
        </w:tc>
        <w:tc>
          <w:tcPr>
            <w:tcW w:w="1701" w:type="dxa"/>
            <w:vAlign w:val="center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Стоимость </w:t>
            </w:r>
            <w:r>
              <w:rPr>
                <w:b/>
              </w:rPr>
              <w:t>работ (услуг)</w:t>
            </w:r>
            <w:r w:rsidRPr="005348DB">
              <w:rPr>
                <w:b/>
              </w:rPr>
              <w:t>(с учетом НДС), руб.</w:t>
            </w:r>
          </w:p>
        </w:tc>
        <w:tc>
          <w:tcPr>
            <w:tcW w:w="2268" w:type="dxa"/>
            <w:vAlign w:val="center"/>
          </w:tcPr>
          <w:p w:rsidR="00D6589E" w:rsidRPr="005348DB" w:rsidRDefault="00D6589E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</w:tr>
      <w:tr w:rsidR="00D6589E" w:rsidRPr="005348DB" w:rsidTr="002869E8">
        <w:trPr>
          <w:trHeight w:val="53"/>
        </w:trPr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</w:t>
            </w:r>
            <w:r w:rsidR="00105D12">
              <w:t>подрядчику</w:t>
            </w:r>
            <w:r w:rsidRPr="005348DB">
              <w:t xml:space="preserve"> «________________»: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</w:t>
            </w:r>
            <w:r w:rsidR="00105D12">
              <w:t>дрядчику</w:t>
            </w:r>
            <w:r w:rsidRPr="005348DB">
              <w:t xml:space="preserve"> «________________»: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>Заполненные Формы 2 – 5 на каждого субпо</w:t>
      </w:r>
      <w:r w:rsidR="00D6589E">
        <w:t>дрядчика</w:t>
      </w:r>
      <w:r w:rsidRPr="005348DB">
        <w:t xml:space="preserve">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/______________(ФИО, должность)</w:t>
      </w:r>
    </w:p>
    <w:p w:rsidR="005348DB" w:rsidRPr="005348DB" w:rsidRDefault="005348DB" w:rsidP="000F3F8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 w:rsidP="008A51D9">
      <w:pPr>
        <w:tabs>
          <w:tab w:val="left" w:pos="709"/>
        </w:tabs>
      </w:pP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3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0F3F88">
      <w:pPr>
        <w:tabs>
          <w:tab w:val="left" w:pos="709"/>
        </w:tabs>
        <w:ind w:left="720"/>
        <w:jc w:val="both"/>
        <w:outlineLvl w:val="1"/>
        <w:rPr>
          <w:b/>
          <w:lang w:eastAsia="x-none"/>
        </w:rPr>
      </w:pPr>
      <w:bookmarkStart w:id="397" w:name="_Toc336444508"/>
      <w:bookmarkStart w:id="398" w:name="_Toc336444509"/>
      <w:bookmarkStart w:id="399" w:name="_Toc336444511"/>
      <w:bookmarkStart w:id="400" w:name="_Toc336444513"/>
      <w:bookmarkStart w:id="401" w:name="_Toc336444515"/>
      <w:bookmarkStart w:id="402" w:name="_Toc336444520"/>
      <w:bookmarkStart w:id="403" w:name="_Toc336444521"/>
      <w:bookmarkStart w:id="404" w:name="_Toc336444522"/>
      <w:bookmarkStart w:id="405" w:name="_Toc336444525"/>
      <w:bookmarkStart w:id="406" w:name="_Toc324500026"/>
      <w:bookmarkStart w:id="407" w:name="_Toc324500186"/>
      <w:bookmarkStart w:id="408" w:name="_Toc324503085"/>
      <w:bookmarkStart w:id="409" w:name="_Toc324503224"/>
      <w:bookmarkStart w:id="410" w:name="_Toc324503363"/>
      <w:bookmarkStart w:id="411" w:name="_Toc324500027"/>
      <w:bookmarkStart w:id="412" w:name="_Toc324500187"/>
      <w:bookmarkStart w:id="413" w:name="_Toc324503086"/>
      <w:bookmarkStart w:id="414" w:name="_Toc324503225"/>
      <w:bookmarkStart w:id="415" w:name="_Toc324503364"/>
      <w:bookmarkStart w:id="416" w:name="_Toc324500028"/>
      <w:bookmarkStart w:id="417" w:name="_Toc324500188"/>
      <w:bookmarkStart w:id="418" w:name="_Toc324503087"/>
      <w:bookmarkStart w:id="419" w:name="_Toc324503226"/>
      <w:bookmarkStart w:id="420" w:name="_Toc324503365"/>
      <w:bookmarkStart w:id="421" w:name="_Toc324500029"/>
      <w:bookmarkStart w:id="422" w:name="_Toc324500189"/>
      <w:bookmarkStart w:id="423" w:name="_Toc324503088"/>
      <w:bookmarkStart w:id="424" w:name="_Toc324503227"/>
      <w:bookmarkStart w:id="425" w:name="_Toc324503366"/>
      <w:bookmarkStart w:id="426" w:name="_Toc324500030"/>
      <w:bookmarkStart w:id="427" w:name="_Toc324500190"/>
      <w:bookmarkStart w:id="428" w:name="_Toc324503089"/>
      <w:bookmarkStart w:id="429" w:name="_Toc324503228"/>
      <w:bookmarkStart w:id="430" w:name="_Toc324503367"/>
      <w:bookmarkStart w:id="431" w:name="_Toc324500035"/>
      <w:bookmarkStart w:id="432" w:name="_Toc324500195"/>
      <w:bookmarkStart w:id="433" w:name="_Toc324503094"/>
      <w:bookmarkStart w:id="434" w:name="_Toc324503233"/>
      <w:bookmarkStart w:id="435" w:name="_Toc324503372"/>
      <w:bookmarkStart w:id="436" w:name="_Toc382318233"/>
      <w:bookmarkStart w:id="437" w:name="_Toc382318341"/>
      <w:bookmarkStart w:id="438" w:name="_Toc530666094"/>
      <w:bookmarkStart w:id="439" w:name="_Toc529954376"/>
      <w:bookmarkStart w:id="440" w:name="_Toc279325402"/>
      <w:bookmarkStart w:id="441" w:name="_Toc315089814"/>
      <w:bookmarkStart w:id="442" w:name="_Toc319930669"/>
      <w:bookmarkStart w:id="443" w:name="_Toc320174305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0F3F88" w:rsidRPr="000F3F88" w:rsidRDefault="000F3F88" w:rsidP="0066699A">
      <w:pPr>
        <w:tabs>
          <w:tab w:val="left" w:pos="851"/>
        </w:tabs>
        <w:jc w:val="both"/>
        <w:outlineLvl w:val="1"/>
        <w:rPr>
          <w:b/>
          <w:lang w:val="x-none" w:eastAsia="x-none"/>
        </w:rPr>
      </w:pPr>
    </w:p>
    <w:p w:rsidR="00755BEA" w:rsidRPr="00B237DD" w:rsidRDefault="00755BEA" w:rsidP="00A643A2">
      <w:pPr>
        <w:numPr>
          <w:ilvl w:val="1"/>
          <w:numId w:val="43"/>
        </w:numPr>
        <w:tabs>
          <w:tab w:val="left" w:pos="709"/>
        </w:tabs>
        <w:ind w:left="0" w:firstLine="0"/>
        <w:outlineLvl w:val="1"/>
        <w:rPr>
          <w:b/>
          <w:lang w:val="x-none" w:eastAsia="x-none"/>
        </w:rPr>
      </w:pPr>
      <w:bookmarkStart w:id="444" w:name="_Toc8528165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6"/>
      <w:bookmarkEnd w:id="437"/>
      <w:bookmarkEnd w:id="438"/>
      <w:bookmarkEnd w:id="439"/>
      <w:bookmarkEnd w:id="444"/>
    </w:p>
    <w:bookmarkEnd w:id="440"/>
    <w:bookmarkEnd w:id="441"/>
    <w:bookmarkEnd w:id="442"/>
    <w:bookmarkEnd w:id="443"/>
    <w:p w:rsidR="00CF5024" w:rsidRPr="006176E2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B713E6" w:rsidRPr="00B713E6">
        <w:rPr>
          <w:i/>
          <w:iCs/>
        </w:rPr>
        <w:t xml:space="preserve">маркетинговых исследованиях </w:t>
      </w:r>
      <w:r w:rsidRPr="005348DB">
        <w:rPr>
          <w:i/>
          <w:iCs/>
        </w:rPr>
        <w:t>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6468"/>
        <w:gridCol w:w="1378"/>
        <w:gridCol w:w="137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AB1EB7" w:rsidRDefault="00AB1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5" w:name="_Toc316996222"/>
      <w:bookmarkStart w:id="446" w:name="_Toc441159993"/>
      <w:bookmarkStart w:id="447" w:name="_Toc441163006"/>
      <w:bookmarkStart w:id="448" w:name="_Toc442259965"/>
      <w:bookmarkStart w:id="449" w:name="_Toc478137473"/>
      <w:bookmarkStart w:id="450" w:name="_Toc532296862"/>
      <w:bookmarkStart w:id="451" w:name="_Ref363476663"/>
      <w:bookmarkStart w:id="452" w:name="_Toc436070989"/>
      <w:bookmarkStart w:id="453" w:name="_Toc85281657"/>
      <w:r w:rsidRPr="001815A1">
        <w:rPr>
          <w:b/>
          <w:lang w:val="x-none" w:eastAsia="x-none"/>
        </w:rPr>
        <w:lastRenderedPageBreak/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5"/>
      <w:r w:rsidRPr="001815A1">
        <w:rPr>
          <w:b/>
          <w:lang w:val="x-none" w:eastAsia="x-none"/>
        </w:rPr>
        <w:footnoteReference w:id="17"/>
      </w:r>
      <w:bookmarkEnd w:id="446"/>
      <w:bookmarkEnd w:id="447"/>
      <w:bookmarkEnd w:id="448"/>
      <w:bookmarkEnd w:id="449"/>
      <w:bookmarkEnd w:id="450"/>
      <w:bookmarkEnd w:id="451"/>
      <w:bookmarkEnd w:id="452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3"/>
    </w:p>
    <w:p w:rsidR="000F3F88" w:rsidRPr="0066699A" w:rsidRDefault="000F3F88" w:rsidP="0066699A">
      <w:pPr>
        <w:rPr>
          <w:i/>
        </w:rPr>
      </w:pPr>
    </w:p>
    <w:p w:rsidR="000F3F88" w:rsidRPr="00B713E6" w:rsidRDefault="00B713E6" w:rsidP="0066699A">
      <w:pPr>
        <w:rPr>
          <w:i/>
        </w:rPr>
      </w:pPr>
      <w:r>
        <w:rPr>
          <w:i/>
        </w:rPr>
        <w:t>М</w:t>
      </w:r>
      <w:r w:rsidRPr="00B713E6">
        <w:rPr>
          <w:i/>
        </w:rPr>
        <w:t>аркетинговы</w:t>
      </w:r>
      <w:r>
        <w:rPr>
          <w:i/>
        </w:rPr>
        <w:t>е</w:t>
      </w:r>
      <w:r w:rsidRPr="00B713E6">
        <w:rPr>
          <w:i/>
        </w:rPr>
        <w:t xml:space="preserve"> исследования </w:t>
      </w:r>
      <w:r w:rsidR="000F3F88" w:rsidRPr="00B713E6">
        <w:rPr>
          <w:i/>
        </w:rPr>
        <w:t xml:space="preserve">№ </w:t>
      </w:r>
      <w:r w:rsidR="000F3F88" w:rsidRPr="00B713E6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>(подпись, м.п.)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0F3F88" w:rsidRDefault="000F3F88" w:rsidP="000F3F88">
      <w:pPr>
        <w:pStyle w:val="30"/>
        <w:spacing w:after="0"/>
        <w:jc w:val="both"/>
        <w:rPr>
          <w:sz w:val="28"/>
          <w:szCs w:val="28"/>
        </w:rPr>
      </w:pPr>
      <w:bookmarkStart w:id="454" w:name="ф10"/>
      <w:bookmarkStart w:id="455" w:name="_Toc441159994"/>
      <w:bookmarkStart w:id="456" w:name="_Toc441163007"/>
      <w:bookmarkStart w:id="457" w:name="_Toc442259966"/>
      <w:bookmarkStart w:id="458" w:name="_Toc478137474"/>
      <w:bookmarkStart w:id="459" w:name="_Toc532296863"/>
      <w:bookmarkEnd w:id="454"/>
    </w:p>
    <w:p w:rsidR="00AE1CAA" w:rsidRPr="00AE1CAA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0" w:name="_Toc85281658"/>
      <w:r w:rsidRPr="001815A1">
        <w:rPr>
          <w:b/>
          <w:lang w:val="x-none" w:eastAsia="x-none"/>
        </w:rPr>
        <w:t>Образец гарантии обеспечения обязательства подрядчика по уплате любых платежей</w:t>
      </w:r>
      <w:r w:rsidR="00AE1CAA">
        <w:rPr>
          <w:b/>
          <w:lang w:eastAsia="x-none"/>
        </w:rPr>
        <w:t xml:space="preserve"> </w:t>
      </w:r>
      <w:r w:rsidR="00AE1CAA" w:rsidRPr="001815A1">
        <w:rPr>
          <w:b/>
          <w:lang w:val="x-none" w:eastAsia="x-none"/>
        </w:rPr>
        <w:t>(Форма 9)</w:t>
      </w:r>
      <w:bookmarkEnd w:id="460"/>
    </w:p>
    <w:p w:rsidR="004A134F" w:rsidRDefault="004A134F" w:rsidP="00AE1CAA">
      <w:pPr>
        <w:tabs>
          <w:tab w:val="left" w:pos="851"/>
        </w:tabs>
        <w:outlineLvl w:val="1"/>
      </w:pPr>
    </w:p>
    <w:p w:rsidR="000F3F88" w:rsidRPr="00AE1CAA" w:rsidRDefault="000F3F88" w:rsidP="004A134F">
      <w:r w:rsidRPr="00AE1CAA">
        <w:t>(за исключением авансовых платежей) по договору, в том числе сумм неустоек</w:t>
      </w:r>
      <w:bookmarkEnd w:id="455"/>
      <w:bookmarkEnd w:id="456"/>
      <w:bookmarkEnd w:id="457"/>
      <w:bookmarkEnd w:id="458"/>
      <w:bookmarkEnd w:id="459"/>
      <w:r w:rsidRPr="00AE1CAA">
        <w:t xml:space="preserve"> )</w:t>
      </w:r>
      <w:r w:rsidR="00CF5024" w:rsidRPr="00AE1CAA">
        <w:t xml:space="preserve"> </w:t>
      </w:r>
    </w:p>
    <w:p w:rsidR="000F3F88" w:rsidRPr="00CF5024" w:rsidRDefault="000F3F88" w:rsidP="000F3F88"/>
    <w:p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:rsidR="00CF5024" w:rsidRDefault="00CF5024" w:rsidP="000F3F88">
      <w:pPr>
        <w:pStyle w:val="30"/>
        <w:spacing w:after="0"/>
        <w:jc w:val="both"/>
        <w:rPr>
          <w:sz w:val="28"/>
          <w:szCs w:val="28"/>
        </w:rPr>
      </w:pPr>
      <w:bookmarkStart w:id="461" w:name="ф11"/>
      <w:bookmarkStart w:id="462" w:name="_Toc478137475"/>
      <w:bookmarkStart w:id="463" w:name="_Toc532296864"/>
      <w:bookmarkStart w:id="464" w:name="_Toc441163008"/>
      <w:bookmarkStart w:id="465" w:name="_Toc442259967"/>
      <w:bookmarkEnd w:id="461"/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6" w:name="_Toc85281659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2"/>
      <w:bookmarkEnd w:id="463"/>
      <w:r w:rsidRPr="001815A1">
        <w:rPr>
          <w:b/>
          <w:lang w:val="x-none" w:eastAsia="x-none"/>
        </w:rPr>
        <w:t xml:space="preserve"> </w:t>
      </w:r>
      <w:bookmarkEnd w:id="464"/>
      <w:bookmarkEnd w:id="465"/>
      <w:r w:rsidR="00CF5024" w:rsidRPr="001815A1">
        <w:rPr>
          <w:b/>
          <w:lang w:val="x-none" w:eastAsia="x-none"/>
        </w:rPr>
        <w:t>(Форма 10)</w:t>
      </w:r>
      <w:bookmarkEnd w:id="466"/>
    </w:p>
    <w:p w:rsidR="000F3F88" w:rsidRPr="00CF5024" w:rsidRDefault="000F3F88" w:rsidP="000F3F88"/>
    <w:p w:rsidR="000F3F88" w:rsidRPr="00CF5024" w:rsidRDefault="00CF502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:rsidR="00CF5024" w:rsidRDefault="00CF5024" w:rsidP="000F3F88">
      <w:pPr>
        <w:pStyle w:val="30"/>
        <w:spacing w:after="0"/>
        <w:ind w:right="-74"/>
        <w:jc w:val="both"/>
        <w:rPr>
          <w:sz w:val="28"/>
          <w:szCs w:val="28"/>
        </w:rPr>
      </w:pPr>
      <w:bookmarkStart w:id="467" w:name="ф12"/>
      <w:bookmarkStart w:id="468" w:name="_Toc441159995"/>
      <w:bookmarkStart w:id="469" w:name="_Toc441163009"/>
      <w:bookmarkStart w:id="470" w:name="_Toc442259968"/>
      <w:bookmarkStart w:id="471" w:name="_Toc478137476"/>
      <w:bookmarkStart w:id="472" w:name="_Toc532296865"/>
      <w:bookmarkEnd w:id="467"/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3" w:name="_Toc85281660"/>
      <w:r w:rsidRPr="001815A1">
        <w:rPr>
          <w:b/>
          <w:lang w:val="x-none" w:eastAsia="x-none"/>
        </w:rPr>
        <w:t>Образец гарантии возврата аванса</w:t>
      </w:r>
      <w:bookmarkEnd w:id="468"/>
      <w:bookmarkEnd w:id="469"/>
      <w:bookmarkEnd w:id="470"/>
      <w:bookmarkEnd w:id="471"/>
      <w:bookmarkEnd w:id="472"/>
      <w:r w:rsidR="00CF5024" w:rsidRPr="001815A1">
        <w:rPr>
          <w:b/>
          <w:lang w:val="x-none" w:eastAsia="x-none"/>
        </w:rPr>
        <w:t xml:space="preserve"> (Форма 11)</w:t>
      </w:r>
      <w:bookmarkEnd w:id="473"/>
    </w:p>
    <w:p w:rsidR="000F3F88" w:rsidRPr="00CF5024" w:rsidRDefault="000F3F88" w:rsidP="000F3F88">
      <w:pPr>
        <w:widowControl w:val="0"/>
      </w:pPr>
    </w:p>
    <w:p w:rsidR="000F3F88" w:rsidRPr="00CF5024" w:rsidRDefault="008F6F8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tabs>
          <w:tab w:val="center" w:pos="2977"/>
        </w:tabs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1985"/>
        </w:tabs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/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:rsidR="00755BEA" w:rsidRPr="001815A1" w:rsidRDefault="00755BEA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85281661"/>
      <w:r w:rsidRPr="001815A1">
        <w:rPr>
          <w:b/>
          <w:lang w:val="x-none" w:eastAsia="x-none"/>
        </w:rPr>
        <w:lastRenderedPageBreak/>
        <w:t>Приложения к Документации</w:t>
      </w:r>
      <w:bookmarkEnd w:id="474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602CD6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602CD6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602CD6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602CD6">
        <w:rPr>
          <w:rFonts w:ascii="Times New Roman" w:hAnsi="Times New Roman"/>
          <w:b/>
          <w:sz w:val="20"/>
          <w:szCs w:val="20"/>
          <w:lang w:val="x-none"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602CD6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6176E2" w:rsidRPr="008D3216" w:rsidRDefault="006176E2" w:rsidP="006176E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 w:rsidRPr="008D3216">
        <w:rPr>
          <w:rFonts w:ascii="Times New Roman" w:hAnsi="Times New Roman"/>
          <w:b/>
          <w:sz w:val="20"/>
          <w:szCs w:val="20"/>
          <w:lang w:eastAsia="x-none"/>
        </w:rPr>
        <w:t>Приложение 4 «Критерии выбора договоров, подлежащих банковскому сопровождению».</w:t>
      </w:r>
    </w:p>
    <w:p w:rsidR="006176E2" w:rsidRPr="008D3216" w:rsidRDefault="006176E2" w:rsidP="006176E2">
      <w:pPr>
        <w:pStyle w:val="aff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6176E2" w:rsidRPr="008D3216" w:rsidRDefault="006176E2" w:rsidP="006176E2">
      <w:pPr>
        <w:tabs>
          <w:tab w:val="left" w:pos="709"/>
        </w:tabs>
        <w:jc w:val="both"/>
        <w:rPr>
          <w:lang w:eastAsia="x-none"/>
        </w:rPr>
      </w:pPr>
      <w:r w:rsidRPr="008D3216">
        <w:rPr>
          <w:lang w:eastAsia="x-none"/>
        </w:rPr>
        <w:tab/>
        <w:t>Критерии выбора договоров, подлежащих банковскому сопровождению</w:t>
      </w:r>
      <w:r w:rsidRPr="008D3216">
        <w:rPr>
          <w:lang w:val="x-none" w:eastAsia="x-none"/>
        </w:rPr>
        <w:t>, прикладывается папкой с отдельным файлом.</w:t>
      </w:r>
    </w:p>
    <w:p w:rsidR="00390305" w:rsidRPr="008D3216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8D3216" w:rsidSect="00F37E5B">
      <w:headerReference w:type="even" r:id="rId34"/>
      <w:headerReference w:type="default" r:id="rId35"/>
      <w:footerReference w:type="first" r:id="rId36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1D7" w:rsidRDefault="00D241D7">
      <w:r>
        <w:separator/>
      </w:r>
    </w:p>
  </w:endnote>
  <w:endnote w:type="continuationSeparator" w:id="0">
    <w:p w:rsidR="00D241D7" w:rsidRDefault="00D241D7">
      <w:r>
        <w:continuationSeparator/>
      </w:r>
    </w:p>
  </w:endnote>
  <w:endnote w:type="continuationNotice" w:id="1">
    <w:p w:rsidR="00D241D7" w:rsidRDefault="00D241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637B87" w:rsidRDefault="00637B8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315E50">
    <w:pPr>
      <w:pStyle w:val="ac"/>
      <w:jc w:val="center"/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216413">
      <w:rPr>
        <w:noProof/>
        <w:sz w:val="20"/>
      </w:rPr>
      <w:t>21</w:t>
    </w:r>
    <w:r w:rsidRPr="008A51D9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Pr="00757D07" w:rsidRDefault="00637B87" w:rsidP="00757D07">
    <w:pPr>
      <w:pStyle w:val="ac"/>
    </w:pPr>
  </w:p>
  <w:p w:rsidR="00637B87" w:rsidRDefault="00637B8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37B87" w:rsidRDefault="00637B8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1D7" w:rsidRDefault="00D241D7">
      <w:r>
        <w:separator/>
      </w:r>
    </w:p>
  </w:footnote>
  <w:footnote w:type="continuationSeparator" w:id="0">
    <w:p w:rsidR="00D241D7" w:rsidRDefault="00D241D7">
      <w:r>
        <w:continuationSeparator/>
      </w:r>
    </w:p>
  </w:footnote>
  <w:footnote w:type="continuationNotice" w:id="1">
    <w:p w:rsidR="00D241D7" w:rsidRDefault="00D241D7"/>
  </w:footnote>
  <w:footnote w:id="2">
    <w:p w:rsidR="00637B87" w:rsidRPr="000A6AAF" w:rsidRDefault="00637B87" w:rsidP="006176E2">
      <w:pPr>
        <w:jc w:val="both"/>
        <w:rPr>
          <w:sz w:val="24"/>
          <w:szCs w:val="24"/>
        </w:rPr>
      </w:pPr>
      <w:r w:rsidRPr="00171900">
        <w:rPr>
          <w:rStyle w:val="a5"/>
        </w:rPr>
        <w:footnoteRef/>
      </w:r>
      <w:r w:rsidRPr="00171900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637B87" w:rsidRPr="000A6AAF" w:rsidRDefault="00637B87" w:rsidP="006176E2">
      <w:pPr>
        <w:jc w:val="both"/>
        <w:rPr>
          <w:sz w:val="24"/>
          <w:szCs w:val="24"/>
        </w:rPr>
      </w:pPr>
      <w:r>
        <w:t xml:space="preserve">  </w:t>
      </w:r>
    </w:p>
    <w:p w:rsidR="00637B87" w:rsidRDefault="00637B87" w:rsidP="006176E2">
      <w:pPr>
        <w:pStyle w:val="a3"/>
      </w:pPr>
    </w:p>
  </w:footnote>
  <w:footnote w:id="3">
    <w:p w:rsidR="00637B87" w:rsidRPr="0017136C" w:rsidRDefault="00637B8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4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5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6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7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8"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637B87" w:rsidRPr="00E276AD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9">
    <w:p w:rsidR="00637B87" w:rsidRPr="00B41A36" w:rsidRDefault="00637B87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 xml:space="preserve">, которые соответствуют виду </w:t>
      </w:r>
      <w:r>
        <w:t xml:space="preserve">работ (услуг) </w:t>
      </w:r>
      <w:r w:rsidRPr="00B41A36">
        <w:t xml:space="preserve">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0">
    <w:p w:rsidR="00637B87" w:rsidRPr="002B7B2D" w:rsidRDefault="00637B87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1">
    <w:p w:rsidR="00637B87" w:rsidRPr="002B7B2D" w:rsidRDefault="00637B87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2">
    <w:p w:rsidR="00637B87" w:rsidRPr="00C9607B" w:rsidRDefault="00637B87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3">
    <w:p w:rsidR="00637B87" w:rsidRDefault="00637B87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4">
    <w:p w:rsidR="00637B87" w:rsidRPr="005348DB" w:rsidRDefault="00637B87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</w:t>
      </w:r>
      <w:r>
        <w:rPr>
          <w:sz w:val="20"/>
          <w:lang w:val="ru-RU"/>
        </w:rPr>
        <w:t>дрядчиков</w:t>
      </w:r>
      <w:r w:rsidRPr="005348DB">
        <w:rPr>
          <w:sz w:val="20"/>
        </w:rPr>
        <w:t>, привлекаемых Участником. Если субпо</w:t>
      </w:r>
      <w:r>
        <w:rPr>
          <w:sz w:val="20"/>
          <w:lang w:val="ru-RU"/>
        </w:rPr>
        <w:t>дрядчики н</w:t>
      </w:r>
      <w:r w:rsidRPr="005348DB">
        <w:rPr>
          <w:sz w:val="20"/>
        </w:rPr>
        <w:t>е привлекаются, то столбце «Наименование субпо</w:t>
      </w:r>
      <w:r>
        <w:rPr>
          <w:sz w:val="20"/>
          <w:lang w:val="ru-RU"/>
        </w:rPr>
        <w:t>дрядчика</w:t>
      </w:r>
      <w:r w:rsidRPr="005348DB">
        <w:rPr>
          <w:sz w:val="20"/>
        </w:rPr>
        <w:t>» указывается – Субпо</w:t>
      </w:r>
      <w:r>
        <w:rPr>
          <w:sz w:val="20"/>
          <w:lang w:val="ru-RU"/>
        </w:rPr>
        <w:t>дрядчики</w:t>
      </w:r>
      <w:r w:rsidRPr="005348DB">
        <w:rPr>
          <w:sz w:val="20"/>
        </w:rPr>
        <w:t xml:space="preserve"> не привлекаются.</w:t>
      </w:r>
    </w:p>
  </w:footnote>
  <w:footnote w:id="15">
    <w:p w:rsidR="00637B87" w:rsidRPr="005348DB" w:rsidRDefault="00637B87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</w:t>
      </w:r>
      <w:r>
        <w:t xml:space="preserve">дрядчиков </w:t>
      </w:r>
      <w:r w:rsidRPr="005348DB">
        <w:t>для выполнения важных компонентов работ.</w:t>
      </w:r>
    </w:p>
  </w:footnote>
  <w:footnote w:id="16">
    <w:p w:rsidR="00637B87" w:rsidRDefault="00637B87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7">
    <w:p w:rsidR="00637B87" w:rsidRDefault="00637B87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637B87" w:rsidRPr="00711D68" w:rsidRDefault="00637B8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37B87" w:rsidRDefault="00637B8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8D321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 w:rsidR="005C5DFA">
      <w:rPr>
        <w:i/>
      </w:rPr>
      <w:t>4</w:t>
    </w:r>
    <w:r w:rsidRPr="00632519">
      <w:rPr>
        <w:i/>
      </w:rPr>
      <w:t>_ГТБеларусь-</w:t>
    </w:r>
    <w:r>
      <w:rPr>
        <w:i/>
      </w:rPr>
      <w:t>4.3-1213/</w:t>
    </w:r>
    <w:r w:rsidR="00CC65DD">
      <w:rPr>
        <w:i/>
      </w:rPr>
      <w:t>40</w:t>
    </w:r>
    <w:r>
      <w:rPr>
        <w:i/>
      </w:rPr>
      <w:t>-</w:t>
    </w:r>
    <w:r w:rsidR="00CC65DD">
      <w:rPr>
        <w:i/>
      </w:rPr>
      <w:t>8</w:t>
    </w:r>
  </w:p>
  <w:p w:rsidR="00637B87" w:rsidRDefault="00637B87" w:rsidP="008D3216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</w:t>
    </w:r>
    <w:r w:rsidR="005C5DFA">
      <w:rPr>
        <w:i/>
      </w:rPr>
      <w:t>3</w:t>
    </w:r>
    <w:r w:rsidR="00CC65DD">
      <w:rPr>
        <w:i/>
      </w:rPr>
      <w:t>32842</w:t>
    </w:r>
    <w:r>
      <w:rPr>
        <w:i/>
      </w:rPr>
      <w:t>)</w:t>
    </w:r>
  </w:p>
  <w:p w:rsidR="00637B87" w:rsidRPr="002F5726" w:rsidRDefault="00637B87" w:rsidP="00632519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5DD" w:rsidRDefault="00CC65DD" w:rsidP="00CC65D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4.3-1213/40-8</w:t>
    </w:r>
  </w:p>
  <w:p w:rsidR="00CC65DD" w:rsidRDefault="00CC65DD" w:rsidP="00CC65DD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1332842)</w:t>
    </w:r>
  </w:p>
  <w:p w:rsidR="00637B87" w:rsidRPr="002F5726" w:rsidRDefault="00637B87" w:rsidP="00F03FE7">
    <w:pPr>
      <w:jc w:val="right"/>
      <w:rPr>
        <w:i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5DD" w:rsidRDefault="00CC65DD" w:rsidP="00CC65D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4.3-1213/40-8</w:t>
    </w:r>
  </w:p>
  <w:p w:rsidR="00CC65DD" w:rsidRDefault="00CC65DD" w:rsidP="00CC65DD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1332842)</w:t>
    </w:r>
  </w:p>
  <w:p w:rsidR="00637B87" w:rsidRPr="00EC5F04" w:rsidRDefault="00637B87" w:rsidP="00EC5F04">
    <w:pPr>
      <w:pStyle w:val="a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637B87" w:rsidRDefault="00637B8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37B87" w:rsidRPr="00CF5E92" w:rsidRDefault="00637B8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5DD" w:rsidRDefault="00CC65DD" w:rsidP="00CC65D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4.3-1213/40-8</w:t>
    </w:r>
  </w:p>
  <w:p w:rsidR="00CC65DD" w:rsidRDefault="00CC65DD" w:rsidP="00CC65DD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1332842)</w:t>
    </w:r>
  </w:p>
  <w:p w:rsidR="00637B87" w:rsidRPr="002F5726" w:rsidRDefault="00637B87" w:rsidP="009B4D32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5DD" w:rsidRDefault="00CC65DD" w:rsidP="00CC65D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4.3-1213/40-8</w:t>
    </w:r>
  </w:p>
  <w:p w:rsidR="00CC65DD" w:rsidRDefault="00CC65DD" w:rsidP="00CC65DD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1332842)</w:t>
    </w:r>
  </w:p>
  <w:p w:rsidR="00637B87" w:rsidRPr="002F5726" w:rsidRDefault="00637B87" w:rsidP="009B4D32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37B87" w:rsidRDefault="00637B8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5DD" w:rsidRDefault="00CC65DD" w:rsidP="00CC65D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4</w:t>
    </w:r>
    <w:r w:rsidRPr="00632519">
      <w:rPr>
        <w:i/>
      </w:rPr>
      <w:t>_ГТБеларусь-</w:t>
    </w:r>
    <w:r>
      <w:rPr>
        <w:i/>
      </w:rPr>
      <w:t>4.3-1213/40-8</w:t>
    </w:r>
  </w:p>
  <w:p w:rsidR="00CC65DD" w:rsidRDefault="00CC65DD" w:rsidP="00CC65DD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1332842)</w:t>
    </w:r>
  </w:p>
  <w:p w:rsidR="00637B87" w:rsidRPr="00EC5F04" w:rsidRDefault="00637B87" w:rsidP="00EC5F0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46FED95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37B3DF6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A807E2F"/>
    <w:multiLevelType w:val="multilevel"/>
    <w:tmpl w:val="6B306BE0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trike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C914218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9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0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3"/>
  </w:num>
  <w:num w:numId="4">
    <w:abstractNumId w:val="41"/>
  </w:num>
  <w:num w:numId="5">
    <w:abstractNumId w:val="16"/>
  </w:num>
  <w:num w:numId="6">
    <w:abstractNumId w:val="29"/>
  </w:num>
  <w:num w:numId="7">
    <w:abstractNumId w:val="35"/>
  </w:num>
  <w:num w:numId="8">
    <w:abstractNumId w:val="43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40"/>
  </w:num>
  <w:num w:numId="14">
    <w:abstractNumId w:val="23"/>
  </w:num>
  <w:num w:numId="15">
    <w:abstractNumId w:val="34"/>
  </w:num>
  <w:num w:numId="16">
    <w:abstractNumId w:val="39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6"/>
  </w:num>
  <w:num w:numId="29">
    <w:abstractNumId w:val="21"/>
  </w:num>
  <w:num w:numId="30">
    <w:abstractNumId w:val="8"/>
  </w:num>
  <w:num w:numId="31">
    <w:abstractNumId w:val="7"/>
  </w:num>
  <w:num w:numId="32">
    <w:abstractNumId w:val="32"/>
  </w:num>
  <w:num w:numId="33">
    <w:abstractNumId w:val="42"/>
  </w:num>
  <w:num w:numId="34">
    <w:abstractNumId w:val="37"/>
  </w:num>
  <w:num w:numId="35">
    <w:abstractNumId w:val="30"/>
  </w:num>
  <w:num w:numId="36">
    <w:abstractNumId w:val="38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7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38D4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2A77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B0"/>
    <w:rsid w:val="00030AE1"/>
    <w:rsid w:val="00030BD5"/>
    <w:rsid w:val="000312C2"/>
    <w:rsid w:val="0003159E"/>
    <w:rsid w:val="00031700"/>
    <w:rsid w:val="00032033"/>
    <w:rsid w:val="00032073"/>
    <w:rsid w:val="000326A6"/>
    <w:rsid w:val="00032866"/>
    <w:rsid w:val="000329ED"/>
    <w:rsid w:val="00032DBA"/>
    <w:rsid w:val="00033762"/>
    <w:rsid w:val="000337A7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7B1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4A6F"/>
    <w:rsid w:val="0005649F"/>
    <w:rsid w:val="000569D0"/>
    <w:rsid w:val="00056A1E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51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185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1B03"/>
    <w:rsid w:val="0008244A"/>
    <w:rsid w:val="00082529"/>
    <w:rsid w:val="00082677"/>
    <w:rsid w:val="00082D4F"/>
    <w:rsid w:val="000835EA"/>
    <w:rsid w:val="0008362A"/>
    <w:rsid w:val="00083E2B"/>
    <w:rsid w:val="000840BD"/>
    <w:rsid w:val="00085F35"/>
    <w:rsid w:val="00086341"/>
    <w:rsid w:val="0008639B"/>
    <w:rsid w:val="000865F0"/>
    <w:rsid w:val="00086756"/>
    <w:rsid w:val="00086D94"/>
    <w:rsid w:val="00087944"/>
    <w:rsid w:val="00090679"/>
    <w:rsid w:val="0009076D"/>
    <w:rsid w:val="0009109F"/>
    <w:rsid w:val="00092973"/>
    <w:rsid w:val="0009393E"/>
    <w:rsid w:val="00094904"/>
    <w:rsid w:val="00094E9C"/>
    <w:rsid w:val="00094FF0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379"/>
    <w:rsid w:val="000C242A"/>
    <w:rsid w:val="000C311E"/>
    <w:rsid w:val="000C3D77"/>
    <w:rsid w:val="000C3EE9"/>
    <w:rsid w:val="000C40E4"/>
    <w:rsid w:val="000C420D"/>
    <w:rsid w:val="000C5A7C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5BA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2AB"/>
    <w:rsid w:val="000E4459"/>
    <w:rsid w:val="000E4F58"/>
    <w:rsid w:val="000E5526"/>
    <w:rsid w:val="000E58FF"/>
    <w:rsid w:val="000E59FD"/>
    <w:rsid w:val="000E5A84"/>
    <w:rsid w:val="000E61C0"/>
    <w:rsid w:val="000E6710"/>
    <w:rsid w:val="000E714E"/>
    <w:rsid w:val="000F0014"/>
    <w:rsid w:val="000F041E"/>
    <w:rsid w:val="000F044D"/>
    <w:rsid w:val="000F09D6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7143"/>
    <w:rsid w:val="00100B22"/>
    <w:rsid w:val="00100C3A"/>
    <w:rsid w:val="0010120C"/>
    <w:rsid w:val="001017E0"/>
    <w:rsid w:val="001025F7"/>
    <w:rsid w:val="001036B3"/>
    <w:rsid w:val="001038B4"/>
    <w:rsid w:val="00103915"/>
    <w:rsid w:val="001049AC"/>
    <w:rsid w:val="00104DFD"/>
    <w:rsid w:val="00105119"/>
    <w:rsid w:val="001053DD"/>
    <w:rsid w:val="00105D12"/>
    <w:rsid w:val="00105D6B"/>
    <w:rsid w:val="00105D77"/>
    <w:rsid w:val="00105E3F"/>
    <w:rsid w:val="001062D2"/>
    <w:rsid w:val="00106528"/>
    <w:rsid w:val="00106E4F"/>
    <w:rsid w:val="00107801"/>
    <w:rsid w:val="00107CA1"/>
    <w:rsid w:val="001102EE"/>
    <w:rsid w:val="001108DE"/>
    <w:rsid w:val="00110A2C"/>
    <w:rsid w:val="00110C79"/>
    <w:rsid w:val="0011227E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A71"/>
    <w:rsid w:val="0012005C"/>
    <w:rsid w:val="00120350"/>
    <w:rsid w:val="00120616"/>
    <w:rsid w:val="00120F38"/>
    <w:rsid w:val="00121180"/>
    <w:rsid w:val="00121339"/>
    <w:rsid w:val="001224BB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834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3EB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A17"/>
    <w:rsid w:val="00147F2B"/>
    <w:rsid w:val="00151146"/>
    <w:rsid w:val="0015168E"/>
    <w:rsid w:val="001519D8"/>
    <w:rsid w:val="00152AC5"/>
    <w:rsid w:val="00152E23"/>
    <w:rsid w:val="001532AE"/>
    <w:rsid w:val="00153626"/>
    <w:rsid w:val="00153A2B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1BD9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900"/>
    <w:rsid w:val="00171A72"/>
    <w:rsid w:val="00171CD0"/>
    <w:rsid w:val="001727F8"/>
    <w:rsid w:val="0017296D"/>
    <w:rsid w:val="00172BC1"/>
    <w:rsid w:val="00173062"/>
    <w:rsid w:val="00173223"/>
    <w:rsid w:val="00173446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97C"/>
    <w:rsid w:val="00180536"/>
    <w:rsid w:val="001805FA"/>
    <w:rsid w:val="001808C1"/>
    <w:rsid w:val="00180C6C"/>
    <w:rsid w:val="00180EF3"/>
    <w:rsid w:val="001815A1"/>
    <w:rsid w:val="001815AE"/>
    <w:rsid w:val="0018178D"/>
    <w:rsid w:val="0018180E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22AB"/>
    <w:rsid w:val="0019242A"/>
    <w:rsid w:val="00192690"/>
    <w:rsid w:val="0019326B"/>
    <w:rsid w:val="001932FE"/>
    <w:rsid w:val="0019377B"/>
    <w:rsid w:val="001938A8"/>
    <w:rsid w:val="00194B4A"/>
    <w:rsid w:val="00195627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B56"/>
    <w:rsid w:val="001A4F92"/>
    <w:rsid w:val="001A5070"/>
    <w:rsid w:val="001A54F0"/>
    <w:rsid w:val="001A5EE8"/>
    <w:rsid w:val="001A66E1"/>
    <w:rsid w:val="001A7870"/>
    <w:rsid w:val="001B0000"/>
    <w:rsid w:val="001B04A1"/>
    <w:rsid w:val="001B071C"/>
    <w:rsid w:val="001B0BD8"/>
    <w:rsid w:val="001B1BF1"/>
    <w:rsid w:val="001B236B"/>
    <w:rsid w:val="001B2751"/>
    <w:rsid w:val="001B29E0"/>
    <w:rsid w:val="001B2F5A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F89"/>
    <w:rsid w:val="001C2921"/>
    <w:rsid w:val="001C29C3"/>
    <w:rsid w:val="001C2C7F"/>
    <w:rsid w:val="001C2D68"/>
    <w:rsid w:val="001C2F5A"/>
    <w:rsid w:val="001C30E3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5FCD"/>
    <w:rsid w:val="001D62B1"/>
    <w:rsid w:val="001D69EE"/>
    <w:rsid w:val="001D6A5D"/>
    <w:rsid w:val="001D6FD4"/>
    <w:rsid w:val="001D7CF4"/>
    <w:rsid w:val="001E010C"/>
    <w:rsid w:val="001E05AE"/>
    <w:rsid w:val="001E1744"/>
    <w:rsid w:val="001E241E"/>
    <w:rsid w:val="001E399E"/>
    <w:rsid w:val="001E3B08"/>
    <w:rsid w:val="001E4CF2"/>
    <w:rsid w:val="001E4F3C"/>
    <w:rsid w:val="001E5D22"/>
    <w:rsid w:val="001E5E1E"/>
    <w:rsid w:val="001E6F47"/>
    <w:rsid w:val="001E7281"/>
    <w:rsid w:val="001E7F8B"/>
    <w:rsid w:val="001F01A6"/>
    <w:rsid w:val="001F1182"/>
    <w:rsid w:val="001F1383"/>
    <w:rsid w:val="001F2B8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8F4"/>
    <w:rsid w:val="001F5B61"/>
    <w:rsid w:val="001F5ED3"/>
    <w:rsid w:val="001F6033"/>
    <w:rsid w:val="001F7029"/>
    <w:rsid w:val="001F7375"/>
    <w:rsid w:val="001F766D"/>
    <w:rsid w:val="0020037B"/>
    <w:rsid w:val="002006AA"/>
    <w:rsid w:val="00200D03"/>
    <w:rsid w:val="00200E23"/>
    <w:rsid w:val="002013BE"/>
    <w:rsid w:val="00202161"/>
    <w:rsid w:val="00202670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33F"/>
    <w:rsid w:val="00206AEA"/>
    <w:rsid w:val="002073E7"/>
    <w:rsid w:val="00207C76"/>
    <w:rsid w:val="00207E0A"/>
    <w:rsid w:val="00210D7C"/>
    <w:rsid w:val="002114CA"/>
    <w:rsid w:val="00211DAF"/>
    <w:rsid w:val="00211EB9"/>
    <w:rsid w:val="002120D4"/>
    <w:rsid w:val="0021227C"/>
    <w:rsid w:val="0021259B"/>
    <w:rsid w:val="002134EC"/>
    <w:rsid w:val="00213A3F"/>
    <w:rsid w:val="00213A98"/>
    <w:rsid w:val="00214026"/>
    <w:rsid w:val="002148C2"/>
    <w:rsid w:val="00214A79"/>
    <w:rsid w:val="00214B84"/>
    <w:rsid w:val="00216413"/>
    <w:rsid w:val="0021683A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F38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8EB"/>
    <w:rsid w:val="002339A3"/>
    <w:rsid w:val="002341A6"/>
    <w:rsid w:val="002345ED"/>
    <w:rsid w:val="00234964"/>
    <w:rsid w:val="00235425"/>
    <w:rsid w:val="002357EB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4CF6"/>
    <w:rsid w:val="0024598E"/>
    <w:rsid w:val="00245B58"/>
    <w:rsid w:val="00245C60"/>
    <w:rsid w:val="00245D73"/>
    <w:rsid w:val="00246559"/>
    <w:rsid w:val="002466C1"/>
    <w:rsid w:val="00247107"/>
    <w:rsid w:val="002471E8"/>
    <w:rsid w:val="00247A35"/>
    <w:rsid w:val="00250702"/>
    <w:rsid w:val="00250BEA"/>
    <w:rsid w:val="00250DE9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76B4"/>
    <w:rsid w:val="00260441"/>
    <w:rsid w:val="0026096E"/>
    <w:rsid w:val="00261012"/>
    <w:rsid w:val="0026172C"/>
    <w:rsid w:val="0026177C"/>
    <w:rsid w:val="002618B9"/>
    <w:rsid w:val="002622B3"/>
    <w:rsid w:val="002626E2"/>
    <w:rsid w:val="002628B6"/>
    <w:rsid w:val="00262E92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DAE"/>
    <w:rsid w:val="00271E31"/>
    <w:rsid w:val="00272171"/>
    <w:rsid w:val="00272181"/>
    <w:rsid w:val="00272282"/>
    <w:rsid w:val="00272CBA"/>
    <w:rsid w:val="00272DCF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1F76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69E8"/>
    <w:rsid w:val="002877DF"/>
    <w:rsid w:val="0029000B"/>
    <w:rsid w:val="00290749"/>
    <w:rsid w:val="00290A8C"/>
    <w:rsid w:val="00290DD0"/>
    <w:rsid w:val="00291CFE"/>
    <w:rsid w:val="00291EB9"/>
    <w:rsid w:val="00292D4B"/>
    <w:rsid w:val="00293820"/>
    <w:rsid w:val="0029396E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4BC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1B0F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691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3CE"/>
    <w:rsid w:val="002C7472"/>
    <w:rsid w:val="002C75F1"/>
    <w:rsid w:val="002C7684"/>
    <w:rsid w:val="002C77CB"/>
    <w:rsid w:val="002C78C5"/>
    <w:rsid w:val="002C7F15"/>
    <w:rsid w:val="002C7F89"/>
    <w:rsid w:val="002D006B"/>
    <w:rsid w:val="002D0FA3"/>
    <w:rsid w:val="002D1086"/>
    <w:rsid w:val="002D188E"/>
    <w:rsid w:val="002D18D3"/>
    <w:rsid w:val="002D26B0"/>
    <w:rsid w:val="002D26B2"/>
    <w:rsid w:val="002D2861"/>
    <w:rsid w:val="002D2B52"/>
    <w:rsid w:val="002D4391"/>
    <w:rsid w:val="002D52CE"/>
    <w:rsid w:val="002D5655"/>
    <w:rsid w:val="002D6285"/>
    <w:rsid w:val="002D7652"/>
    <w:rsid w:val="002D7DE4"/>
    <w:rsid w:val="002D7E16"/>
    <w:rsid w:val="002D7FF6"/>
    <w:rsid w:val="002E07EC"/>
    <w:rsid w:val="002E197A"/>
    <w:rsid w:val="002E1C26"/>
    <w:rsid w:val="002E23B5"/>
    <w:rsid w:val="002E3E1A"/>
    <w:rsid w:val="002E495D"/>
    <w:rsid w:val="002E5BDC"/>
    <w:rsid w:val="002E603A"/>
    <w:rsid w:val="002E60FF"/>
    <w:rsid w:val="002E69F8"/>
    <w:rsid w:val="002E6C82"/>
    <w:rsid w:val="002E7193"/>
    <w:rsid w:val="002E79DC"/>
    <w:rsid w:val="002E7D9B"/>
    <w:rsid w:val="002F000C"/>
    <w:rsid w:val="002F0705"/>
    <w:rsid w:val="002F1109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240D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E50"/>
    <w:rsid w:val="00315F9E"/>
    <w:rsid w:val="003164CC"/>
    <w:rsid w:val="00316857"/>
    <w:rsid w:val="003170A8"/>
    <w:rsid w:val="0031746E"/>
    <w:rsid w:val="0031766F"/>
    <w:rsid w:val="00317D2E"/>
    <w:rsid w:val="00320728"/>
    <w:rsid w:val="00321013"/>
    <w:rsid w:val="003212A5"/>
    <w:rsid w:val="00321CE3"/>
    <w:rsid w:val="00321D65"/>
    <w:rsid w:val="0032286C"/>
    <w:rsid w:val="003234CC"/>
    <w:rsid w:val="003239E5"/>
    <w:rsid w:val="00323C50"/>
    <w:rsid w:val="00324BCE"/>
    <w:rsid w:val="003259BA"/>
    <w:rsid w:val="00326259"/>
    <w:rsid w:val="0032697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305"/>
    <w:rsid w:val="0033363D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79E"/>
    <w:rsid w:val="003409A9"/>
    <w:rsid w:val="003417E6"/>
    <w:rsid w:val="00341C9F"/>
    <w:rsid w:val="00342139"/>
    <w:rsid w:val="00342463"/>
    <w:rsid w:val="003427A9"/>
    <w:rsid w:val="00342F71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22"/>
    <w:rsid w:val="003467F8"/>
    <w:rsid w:val="00346811"/>
    <w:rsid w:val="003470CE"/>
    <w:rsid w:val="003474E3"/>
    <w:rsid w:val="0034779D"/>
    <w:rsid w:val="0034797D"/>
    <w:rsid w:val="00347BEF"/>
    <w:rsid w:val="00350167"/>
    <w:rsid w:val="00350255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E3"/>
    <w:rsid w:val="003573F3"/>
    <w:rsid w:val="00357431"/>
    <w:rsid w:val="003578CC"/>
    <w:rsid w:val="00360659"/>
    <w:rsid w:val="00360B72"/>
    <w:rsid w:val="00360EAB"/>
    <w:rsid w:val="0036155A"/>
    <w:rsid w:val="0036169E"/>
    <w:rsid w:val="003621AA"/>
    <w:rsid w:val="00362251"/>
    <w:rsid w:val="0036252C"/>
    <w:rsid w:val="00363AA3"/>
    <w:rsid w:val="00364C83"/>
    <w:rsid w:val="00365170"/>
    <w:rsid w:val="0036524D"/>
    <w:rsid w:val="003654A9"/>
    <w:rsid w:val="00365DF6"/>
    <w:rsid w:val="0036619F"/>
    <w:rsid w:val="003662F1"/>
    <w:rsid w:val="0036642F"/>
    <w:rsid w:val="00366467"/>
    <w:rsid w:val="00366509"/>
    <w:rsid w:val="00366728"/>
    <w:rsid w:val="00366770"/>
    <w:rsid w:val="00366896"/>
    <w:rsid w:val="00367108"/>
    <w:rsid w:val="0036722F"/>
    <w:rsid w:val="00367666"/>
    <w:rsid w:val="00367B80"/>
    <w:rsid w:val="003700C5"/>
    <w:rsid w:val="003704CA"/>
    <w:rsid w:val="0037077B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7A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6F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8C3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62A"/>
    <w:rsid w:val="003B1DCB"/>
    <w:rsid w:val="003B240C"/>
    <w:rsid w:val="003B27A9"/>
    <w:rsid w:val="003B2858"/>
    <w:rsid w:val="003B2BE6"/>
    <w:rsid w:val="003B32FF"/>
    <w:rsid w:val="003B3D51"/>
    <w:rsid w:val="003B3E2A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677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CD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0C6"/>
    <w:rsid w:val="003F6124"/>
    <w:rsid w:val="003F7848"/>
    <w:rsid w:val="003F7DA8"/>
    <w:rsid w:val="00400232"/>
    <w:rsid w:val="00400921"/>
    <w:rsid w:val="004025E4"/>
    <w:rsid w:val="00403A59"/>
    <w:rsid w:val="00404E9B"/>
    <w:rsid w:val="00405384"/>
    <w:rsid w:val="00405445"/>
    <w:rsid w:val="00405855"/>
    <w:rsid w:val="00405F8F"/>
    <w:rsid w:val="004064AE"/>
    <w:rsid w:val="00406589"/>
    <w:rsid w:val="004066C0"/>
    <w:rsid w:val="00406BF8"/>
    <w:rsid w:val="00406DD2"/>
    <w:rsid w:val="0040710A"/>
    <w:rsid w:val="0040716C"/>
    <w:rsid w:val="004076AC"/>
    <w:rsid w:val="00407C6E"/>
    <w:rsid w:val="0041024A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555"/>
    <w:rsid w:val="00422072"/>
    <w:rsid w:val="00422385"/>
    <w:rsid w:val="0042251D"/>
    <w:rsid w:val="00422BE6"/>
    <w:rsid w:val="004234C8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B5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347"/>
    <w:rsid w:val="00442477"/>
    <w:rsid w:val="004431AA"/>
    <w:rsid w:val="00443238"/>
    <w:rsid w:val="004439F7"/>
    <w:rsid w:val="00443CA6"/>
    <w:rsid w:val="00443D2D"/>
    <w:rsid w:val="004443A3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1B7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6CD"/>
    <w:rsid w:val="00455ADF"/>
    <w:rsid w:val="004562AB"/>
    <w:rsid w:val="00456716"/>
    <w:rsid w:val="0045678E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566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63F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F12"/>
    <w:rsid w:val="00476293"/>
    <w:rsid w:val="004769F0"/>
    <w:rsid w:val="00476B71"/>
    <w:rsid w:val="004773BA"/>
    <w:rsid w:val="00477D63"/>
    <w:rsid w:val="00480186"/>
    <w:rsid w:val="004801A9"/>
    <w:rsid w:val="00481A06"/>
    <w:rsid w:val="004839DE"/>
    <w:rsid w:val="00483F5F"/>
    <w:rsid w:val="004845D6"/>
    <w:rsid w:val="004846E1"/>
    <w:rsid w:val="00484F05"/>
    <w:rsid w:val="004850C9"/>
    <w:rsid w:val="0048519D"/>
    <w:rsid w:val="0048539F"/>
    <w:rsid w:val="00486151"/>
    <w:rsid w:val="004864AC"/>
    <w:rsid w:val="00486A1C"/>
    <w:rsid w:val="00486CA8"/>
    <w:rsid w:val="004876CD"/>
    <w:rsid w:val="00487C53"/>
    <w:rsid w:val="00487D6F"/>
    <w:rsid w:val="00490226"/>
    <w:rsid w:val="00490836"/>
    <w:rsid w:val="00490BA5"/>
    <w:rsid w:val="00490C4D"/>
    <w:rsid w:val="00490E17"/>
    <w:rsid w:val="004914C4"/>
    <w:rsid w:val="00491D40"/>
    <w:rsid w:val="004920C8"/>
    <w:rsid w:val="00492A17"/>
    <w:rsid w:val="004932F7"/>
    <w:rsid w:val="0049337B"/>
    <w:rsid w:val="0049345C"/>
    <w:rsid w:val="00493847"/>
    <w:rsid w:val="00493D6A"/>
    <w:rsid w:val="004945D4"/>
    <w:rsid w:val="00494749"/>
    <w:rsid w:val="00494D03"/>
    <w:rsid w:val="00494FEB"/>
    <w:rsid w:val="00496C78"/>
    <w:rsid w:val="0049763F"/>
    <w:rsid w:val="00497911"/>
    <w:rsid w:val="004A0C3A"/>
    <w:rsid w:val="004A0EFE"/>
    <w:rsid w:val="004A134F"/>
    <w:rsid w:val="004A1516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1E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BD7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A72"/>
    <w:rsid w:val="004C36F0"/>
    <w:rsid w:val="004C3BCC"/>
    <w:rsid w:val="004C4D67"/>
    <w:rsid w:val="004C51E6"/>
    <w:rsid w:val="004C51F2"/>
    <w:rsid w:val="004C5254"/>
    <w:rsid w:val="004C5720"/>
    <w:rsid w:val="004C5B06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5C4"/>
    <w:rsid w:val="004D588F"/>
    <w:rsid w:val="004D5978"/>
    <w:rsid w:val="004D5A57"/>
    <w:rsid w:val="004D64D2"/>
    <w:rsid w:val="004D6938"/>
    <w:rsid w:val="004D7035"/>
    <w:rsid w:val="004D704C"/>
    <w:rsid w:val="004D756E"/>
    <w:rsid w:val="004E0388"/>
    <w:rsid w:val="004E0F9A"/>
    <w:rsid w:val="004E1C23"/>
    <w:rsid w:val="004E20C1"/>
    <w:rsid w:val="004E2302"/>
    <w:rsid w:val="004E2567"/>
    <w:rsid w:val="004E278C"/>
    <w:rsid w:val="004E28AA"/>
    <w:rsid w:val="004E30F5"/>
    <w:rsid w:val="004E35FF"/>
    <w:rsid w:val="004E3B83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2DC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20A"/>
    <w:rsid w:val="0050033D"/>
    <w:rsid w:val="00500658"/>
    <w:rsid w:val="005006D2"/>
    <w:rsid w:val="00501DC8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F0E"/>
    <w:rsid w:val="00506075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899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273"/>
    <w:rsid w:val="00525564"/>
    <w:rsid w:val="0052565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7DD"/>
    <w:rsid w:val="00540999"/>
    <w:rsid w:val="00540F28"/>
    <w:rsid w:val="00540F54"/>
    <w:rsid w:val="00540FC0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DC8"/>
    <w:rsid w:val="00545ED7"/>
    <w:rsid w:val="00546B35"/>
    <w:rsid w:val="00546C1F"/>
    <w:rsid w:val="0054711B"/>
    <w:rsid w:val="00547521"/>
    <w:rsid w:val="00547913"/>
    <w:rsid w:val="00547A62"/>
    <w:rsid w:val="00547E01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3E76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7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21B0"/>
    <w:rsid w:val="00572DEF"/>
    <w:rsid w:val="00572F37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7F8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5630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0EC0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63"/>
    <w:rsid w:val="005B4E7C"/>
    <w:rsid w:val="005B5807"/>
    <w:rsid w:val="005B5B32"/>
    <w:rsid w:val="005B5D1A"/>
    <w:rsid w:val="005B6081"/>
    <w:rsid w:val="005B6DBD"/>
    <w:rsid w:val="005B6F3F"/>
    <w:rsid w:val="005C0F5E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5DFA"/>
    <w:rsid w:val="005C6576"/>
    <w:rsid w:val="005C6CDD"/>
    <w:rsid w:val="005C71CC"/>
    <w:rsid w:val="005C7809"/>
    <w:rsid w:val="005C78EB"/>
    <w:rsid w:val="005D06F0"/>
    <w:rsid w:val="005D10D1"/>
    <w:rsid w:val="005D1C38"/>
    <w:rsid w:val="005D24F2"/>
    <w:rsid w:val="005D279B"/>
    <w:rsid w:val="005D27CE"/>
    <w:rsid w:val="005D376B"/>
    <w:rsid w:val="005D3F30"/>
    <w:rsid w:val="005D48D3"/>
    <w:rsid w:val="005D51C0"/>
    <w:rsid w:val="005D5560"/>
    <w:rsid w:val="005D633E"/>
    <w:rsid w:val="005D6891"/>
    <w:rsid w:val="005D6DB4"/>
    <w:rsid w:val="005D774F"/>
    <w:rsid w:val="005E00DA"/>
    <w:rsid w:val="005E1184"/>
    <w:rsid w:val="005E17A9"/>
    <w:rsid w:val="005E18AD"/>
    <w:rsid w:val="005E1B21"/>
    <w:rsid w:val="005E1BF5"/>
    <w:rsid w:val="005E1C1F"/>
    <w:rsid w:val="005E20E8"/>
    <w:rsid w:val="005E2171"/>
    <w:rsid w:val="005E229C"/>
    <w:rsid w:val="005E2C53"/>
    <w:rsid w:val="005E2CF6"/>
    <w:rsid w:val="005E2D3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3FC1"/>
    <w:rsid w:val="005F40A0"/>
    <w:rsid w:val="005F4E8B"/>
    <w:rsid w:val="005F4F86"/>
    <w:rsid w:val="005F6C6B"/>
    <w:rsid w:val="005F76C0"/>
    <w:rsid w:val="005F77B2"/>
    <w:rsid w:val="005F7F3D"/>
    <w:rsid w:val="00600260"/>
    <w:rsid w:val="00601A3F"/>
    <w:rsid w:val="006028F6"/>
    <w:rsid w:val="00602CD6"/>
    <w:rsid w:val="00602EEB"/>
    <w:rsid w:val="00602EF2"/>
    <w:rsid w:val="00603710"/>
    <w:rsid w:val="00603A16"/>
    <w:rsid w:val="00603DBF"/>
    <w:rsid w:val="00603F81"/>
    <w:rsid w:val="00604342"/>
    <w:rsid w:val="0060442E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BA7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6E2"/>
    <w:rsid w:val="00617A33"/>
    <w:rsid w:val="00617D21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11C"/>
    <w:rsid w:val="00630F3E"/>
    <w:rsid w:val="006311FA"/>
    <w:rsid w:val="00631224"/>
    <w:rsid w:val="00631C4F"/>
    <w:rsid w:val="006322D6"/>
    <w:rsid w:val="00632519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446"/>
    <w:rsid w:val="00636D89"/>
    <w:rsid w:val="00636F53"/>
    <w:rsid w:val="006370C3"/>
    <w:rsid w:val="006371D7"/>
    <w:rsid w:val="00637403"/>
    <w:rsid w:val="00637440"/>
    <w:rsid w:val="006377C7"/>
    <w:rsid w:val="00637B87"/>
    <w:rsid w:val="00640033"/>
    <w:rsid w:val="00640A49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E4"/>
    <w:rsid w:val="00651C2F"/>
    <w:rsid w:val="00651D30"/>
    <w:rsid w:val="00652206"/>
    <w:rsid w:val="00652489"/>
    <w:rsid w:val="0065269A"/>
    <w:rsid w:val="0065274A"/>
    <w:rsid w:val="00652DAD"/>
    <w:rsid w:val="00653499"/>
    <w:rsid w:val="006535D5"/>
    <w:rsid w:val="00653782"/>
    <w:rsid w:val="00653A77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5CE"/>
    <w:rsid w:val="006607EE"/>
    <w:rsid w:val="00660FB5"/>
    <w:rsid w:val="00661650"/>
    <w:rsid w:val="006617A3"/>
    <w:rsid w:val="00662B49"/>
    <w:rsid w:val="0066365B"/>
    <w:rsid w:val="00663B0B"/>
    <w:rsid w:val="00663E28"/>
    <w:rsid w:val="00663EC6"/>
    <w:rsid w:val="006641F6"/>
    <w:rsid w:val="00664AB2"/>
    <w:rsid w:val="006651DF"/>
    <w:rsid w:val="00665385"/>
    <w:rsid w:val="0066544B"/>
    <w:rsid w:val="00665B17"/>
    <w:rsid w:val="0066699A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BD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053"/>
    <w:rsid w:val="006931B7"/>
    <w:rsid w:val="0069339D"/>
    <w:rsid w:val="00693E6A"/>
    <w:rsid w:val="00694E4D"/>
    <w:rsid w:val="00696019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4C5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BB9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8D6"/>
    <w:rsid w:val="006D7B07"/>
    <w:rsid w:val="006E03B4"/>
    <w:rsid w:val="006E0D50"/>
    <w:rsid w:val="006E1299"/>
    <w:rsid w:val="006E1814"/>
    <w:rsid w:val="006E1845"/>
    <w:rsid w:val="006E199E"/>
    <w:rsid w:val="006E1B26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CA3"/>
    <w:rsid w:val="006E6D6E"/>
    <w:rsid w:val="006F12BA"/>
    <w:rsid w:val="006F1349"/>
    <w:rsid w:val="006F1895"/>
    <w:rsid w:val="006F1C91"/>
    <w:rsid w:val="006F2166"/>
    <w:rsid w:val="006F21BF"/>
    <w:rsid w:val="006F2637"/>
    <w:rsid w:val="006F2753"/>
    <w:rsid w:val="006F2B86"/>
    <w:rsid w:val="006F2F11"/>
    <w:rsid w:val="006F3587"/>
    <w:rsid w:val="006F39F2"/>
    <w:rsid w:val="006F4533"/>
    <w:rsid w:val="006F4D3E"/>
    <w:rsid w:val="006F4DA1"/>
    <w:rsid w:val="006F4E2C"/>
    <w:rsid w:val="006F53AD"/>
    <w:rsid w:val="006F6B5F"/>
    <w:rsid w:val="006F6CE3"/>
    <w:rsid w:val="006F7826"/>
    <w:rsid w:val="00700229"/>
    <w:rsid w:val="00700632"/>
    <w:rsid w:val="00700888"/>
    <w:rsid w:val="007011D1"/>
    <w:rsid w:val="00701D46"/>
    <w:rsid w:val="00702329"/>
    <w:rsid w:val="007025E8"/>
    <w:rsid w:val="00703754"/>
    <w:rsid w:val="007038D6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C92"/>
    <w:rsid w:val="00712D0C"/>
    <w:rsid w:val="00712DB9"/>
    <w:rsid w:val="00712EED"/>
    <w:rsid w:val="0071516B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2B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201"/>
    <w:rsid w:val="00732A5D"/>
    <w:rsid w:val="00732B3C"/>
    <w:rsid w:val="00733513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3D8"/>
    <w:rsid w:val="0074184E"/>
    <w:rsid w:val="00741A43"/>
    <w:rsid w:val="00741DC9"/>
    <w:rsid w:val="00741FBF"/>
    <w:rsid w:val="00742131"/>
    <w:rsid w:val="00742340"/>
    <w:rsid w:val="007425EB"/>
    <w:rsid w:val="00742FFF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28B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614"/>
    <w:rsid w:val="00753CD6"/>
    <w:rsid w:val="007549C3"/>
    <w:rsid w:val="00754CDA"/>
    <w:rsid w:val="00755BEA"/>
    <w:rsid w:val="00756024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9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5EB"/>
    <w:rsid w:val="007756E3"/>
    <w:rsid w:val="0077592B"/>
    <w:rsid w:val="00775B86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0EA1"/>
    <w:rsid w:val="0078174A"/>
    <w:rsid w:val="00781A23"/>
    <w:rsid w:val="007826A3"/>
    <w:rsid w:val="007829A0"/>
    <w:rsid w:val="007831F2"/>
    <w:rsid w:val="00783474"/>
    <w:rsid w:val="00783512"/>
    <w:rsid w:val="00783921"/>
    <w:rsid w:val="00783A18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2CE7"/>
    <w:rsid w:val="007933F6"/>
    <w:rsid w:val="00793BDA"/>
    <w:rsid w:val="00793E40"/>
    <w:rsid w:val="007940C5"/>
    <w:rsid w:val="007946DC"/>
    <w:rsid w:val="007947BE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97D87"/>
    <w:rsid w:val="007A0286"/>
    <w:rsid w:val="007A056E"/>
    <w:rsid w:val="007A0D2B"/>
    <w:rsid w:val="007A10DB"/>
    <w:rsid w:val="007A1180"/>
    <w:rsid w:val="007A185C"/>
    <w:rsid w:val="007A1F93"/>
    <w:rsid w:val="007A20BC"/>
    <w:rsid w:val="007A22CE"/>
    <w:rsid w:val="007A24E0"/>
    <w:rsid w:val="007A2821"/>
    <w:rsid w:val="007A441E"/>
    <w:rsid w:val="007A4599"/>
    <w:rsid w:val="007A4A4C"/>
    <w:rsid w:val="007A4AA0"/>
    <w:rsid w:val="007A513D"/>
    <w:rsid w:val="007A54F1"/>
    <w:rsid w:val="007A551D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C0C"/>
    <w:rsid w:val="007C3D35"/>
    <w:rsid w:val="007C4134"/>
    <w:rsid w:val="007C4637"/>
    <w:rsid w:val="007C4B6F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5E9"/>
    <w:rsid w:val="007D3936"/>
    <w:rsid w:val="007D4ACC"/>
    <w:rsid w:val="007D4D47"/>
    <w:rsid w:val="007D4ECB"/>
    <w:rsid w:val="007D5886"/>
    <w:rsid w:val="007D5FBE"/>
    <w:rsid w:val="007D6132"/>
    <w:rsid w:val="007D672E"/>
    <w:rsid w:val="007D6DCF"/>
    <w:rsid w:val="007D6FD2"/>
    <w:rsid w:val="007D76E2"/>
    <w:rsid w:val="007E06D6"/>
    <w:rsid w:val="007E12A4"/>
    <w:rsid w:val="007E14C7"/>
    <w:rsid w:val="007E1EA1"/>
    <w:rsid w:val="007E31EB"/>
    <w:rsid w:val="007E36B4"/>
    <w:rsid w:val="007E36FE"/>
    <w:rsid w:val="007E4042"/>
    <w:rsid w:val="007E436F"/>
    <w:rsid w:val="007E47EF"/>
    <w:rsid w:val="007E4DBA"/>
    <w:rsid w:val="007E4F11"/>
    <w:rsid w:val="007E56FB"/>
    <w:rsid w:val="007E5D27"/>
    <w:rsid w:val="007E6A22"/>
    <w:rsid w:val="007E6C66"/>
    <w:rsid w:val="007E6D51"/>
    <w:rsid w:val="007E6EB1"/>
    <w:rsid w:val="007E6F24"/>
    <w:rsid w:val="007E747A"/>
    <w:rsid w:val="007E7B3B"/>
    <w:rsid w:val="007F033E"/>
    <w:rsid w:val="007F0445"/>
    <w:rsid w:val="007F0594"/>
    <w:rsid w:val="007F05F7"/>
    <w:rsid w:val="007F0B20"/>
    <w:rsid w:val="007F13CA"/>
    <w:rsid w:val="007F2299"/>
    <w:rsid w:val="007F2AF0"/>
    <w:rsid w:val="007F2EE2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7F7615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41ED"/>
    <w:rsid w:val="00814C7C"/>
    <w:rsid w:val="00814DE2"/>
    <w:rsid w:val="008159F0"/>
    <w:rsid w:val="008163B4"/>
    <w:rsid w:val="00816C16"/>
    <w:rsid w:val="0081708C"/>
    <w:rsid w:val="008174C9"/>
    <w:rsid w:val="00817C71"/>
    <w:rsid w:val="00820406"/>
    <w:rsid w:val="00820A43"/>
    <w:rsid w:val="0082137B"/>
    <w:rsid w:val="008219FE"/>
    <w:rsid w:val="00821B99"/>
    <w:rsid w:val="00822044"/>
    <w:rsid w:val="00822100"/>
    <w:rsid w:val="00822148"/>
    <w:rsid w:val="00822409"/>
    <w:rsid w:val="0082248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895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1DF"/>
    <w:rsid w:val="0083255F"/>
    <w:rsid w:val="008326B2"/>
    <w:rsid w:val="00833C49"/>
    <w:rsid w:val="00834329"/>
    <w:rsid w:val="008352EA"/>
    <w:rsid w:val="008357DC"/>
    <w:rsid w:val="0083595F"/>
    <w:rsid w:val="00836015"/>
    <w:rsid w:val="008367D7"/>
    <w:rsid w:val="008367EE"/>
    <w:rsid w:val="00836C22"/>
    <w:rsid w:val="00837251"/>
    <w:rsid w:val="00837772"/>
    <w:rsid w:val="00837FDD"/>
    <w:rsid w:val="008405C8"/>
    <w:rsid w:val="00840B82"/>
    <w:rsid w:val="00841A23"/>
    <w:rsid w:val="00841CAD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5D30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FB5"/>
    <w:rsid w:val="00867D08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0C4"/>
    <w:rsid w:val="008832E5"/>
    <w:rsid w:val="00883725"/>
    <w:rsid w:val="00883911"/>
    <w:rsid w:val="00883E30"/>
    <w:rsid w:val="00883FEF"/>
    <w:rsid w:val="008847E1"/>
    <w:rsid w:val="008858AF"/>
    <w:rsid w:val="0088594C"/>
    <w:rsid w:val="00885E23"/>
    <w:rsid w:val="0088656B"/>
    <w:rsid w:val="0088726D"/>
    <w:rsid w:val="0088779D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206A"/>
    <w:rsid w:val="0089227B"/>
    <w:rsid w:val="008924A5"/>
    <w:rsid w:val="00892612"/>
    <w:rsid w:val="00892667"/>
    <w:rsid w:val="00892B36"/>
    <w:rsid w:val="00893098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0FE4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637"/>
    <w:rsid w:val="008A681D"/>
    <w:rsid w:val="008A6BE4"/>
    <w:rsid w:val="008A6C16"/>
    <w:rsid w:val="008A6C5D"/>
    <w:rsid w:val="008A6D95"/>
    <w:rsid w:val="008A6EF8"/>
    <w:rsid w:val="008A720B"/>
    <w:rsid w:val="008A7284"/>
    <w:rsid w:val="008A755F"/>
    <w:rsid w:val="008A79CC"/>
    <w:rsid w:val="008A7D05"/>
    <w:rsid w:val="008A7E2A"/>
    <w:rsid w:val="008A7F24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5B9"/>
    <w:rsid w:val="008B6F1E"/>
    <w:rsid w:val="008B77CE"/>
    <w:rsid w:val="008B78DA"/>
    <w:rsid w:val="008B79A4"/>
    <w:rsid w:val="008B7C86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631"/>
    <w:rsid w:val="008C2B3A"/>
    <w:rsid w:val="008C2FB7"/>
    <w:rsid w:val="008C33DE"/>
    <w:rsid w:val="008C3BCA"/>
    <w:rsid w:val="008C3CF1"/>
    <w:rsid w:val="008C3D30"/>
    <w:rsid w:val="008C4A09"/>
    <w:rsid w:val="008C4E49"/>
    <w:rsid w:val="008C5292"/>
    <w:rsid w:val="008C5495"/>
    <w:rsid w:val="008C5678"/>
    <w:rsid w:val="008C65D1"/>
    <w:rsid w:val="008C6662"/>
    <w:rsid w:val="008C6787"/>
    <w:rsid w:val="008C6801"/>
    <w:rsid w:val="008C68D1"/>
    <w:rsid w:val="008C6FE0"/>
    <w:rsid w:val="008C6FE7"/>
    <w:rsid w:val="008C7153"/>
    <w:rsid w:val="008C7A9E"/>
    <w:rsid w:val="008D04EB"/>
    <w:rsid w:val="008D0F8B"/>
    <w:rsid w:val="008D1419"/>
    <w:rsid w:val="008D1AE3"/>
    <w:rsid w:val="008D1E5B"/>
    <w:rsid w:val="008D1F24"/>
    <w:rsid w:val="008D2960"/>
    <w:rsid w:val="008D3216"/>
    <w:rsid w:val="008D3342"/>
    <w:rsid w:val="008D34AD"/>
    <w:rsid w:val="008D3F10"/>
    <w:rsid w:val="008D41F5"/>
    <w:rsid w:val="008D44CC"/>
    <w:rsid w:val="008D472B"/>
    <w:rsid w:val="008D4951"/>
    <w:rsid w:val="008D4B69"/>
    <w:rsid w:val="008D4CCD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62"/>
    <w:rsid w:val="008E3097"/>
    <w:rsid w:val="008E31CF"/>
    <w:rsid w:val="008E34A7"/>
    <w:rsid w:val="008E38E6"/>
    <w:rsid w:val="008E3A4B"/>
    <w:rsid w:val="008E53CF"/>
    <w:rsid w:val="008E564C"/>
    <w:rsid w:val="008E6DE9"/>
    <w:rsid w:val="008E7724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67B"/>
    <w:rsid w:val="008F5D3F"/>
    <w:rsid w:val="008F625E"/>
    <w:rsid w:val="008F6F84"/>
    <w:rsid w:val="008F7AA8"/>
    <w:rsid w:val="00900551"/>
    <w:rsid w:val="00901180"/>
    <w:rsid w:val="00901B1B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CB9"/>
    <w:rsid w:val="00913D41"/>
    <w:rsid w:val="009141AE"/>
    <w:rsid w:val="00915957"/>
    <w:rsid w:val="00915F1A"/>
    <w:rsid w:val="00916203"/>
    <w:rsid w:val="00916A3E"/>
    <w:rsid w:val="00916DD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F91"/>
    <w:rsid w:val="009352F0"/>
    <w:rsid w:val="009353E1"/>
    <w:rsid w:val="00935B03"/>
    <w:rsid w:val="00936519"/>
    <w:rsid w:val="0093717A"/>
    <w:rsid w:val="00937504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29"/>
    <w:rsid w:val="00943090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477C4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652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4DF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45B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AB5"/>
    <w:rsid w:val="00985B91"/>
    <w:rsid w:val="00985C32"/>
    <w:rsid w:val="00985E7D"/>
    <w:rsid w:val="009903DA"/>
    <w:rsid w:val="00990A37"/>
    <w:rsid w:val="00990FA2"/>
    <w:rsid w:val="00991159"/>
    <w:rsid w:val="00991780"/>
    <w:rsid w:val="00991D98"/>
    <w:rsid w:val="00992475"/>
    <w:rsid w:val="009933F0"/>
    <w:rsid w:val="0099372E"/>
    <w:rsid w:val="00994428"/>
    <w:rsid w:val="009946EF"/>
    <w:rsid w:val="009949A2"/>
    <w:rsid w:val="0099514B"/>
    <w:rsid w:val="00995394"/>
    <w:rsid w:val="00995473"/>
    <w:rsid w:val="00995842"/>
    <w:rsid w:val="00995A14"/>
    <w:rsid w:val="00995A98"/>
    <w:rsid w:val="00995E8F"/>
    <w:rsid w:val="0099630A"/>
    <w:rsid w:val="009968F7"/>
    <w:rsid w:val="00996A65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CE7"/>
    <w:rsid w:val="009A2F98"/>
    <w:rsid w:val="009A32F9"/>
    <w:rsid w:val="009A379A"/>
    <w:rsid w:val="009A41E9"/>
    <w:rsid w:val="009A530B"/>
    <w:rsid w:val="009A57A7"/>
    <w:rsid w:val="009A6B9C"/>
    <w:rsid w:val="009A6BD7"/>
    <w:rsid w:val="009A7516"/>
    <w:rsid w:val="009A7D07"/>
    <w:rsid w:val="009B0576"/>
    <w:rsid w:val="009B0A3B"/>
    <w:rsid w:val="009B1345"/>
    <w:rsid w:val="009B1B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4D32"/>
    <w:rsid w:val="009B52F9"/>
    <w:rsid w:val="009B5634"/>
    <w:rsid w:val="009B6505"/>
    <w:rsid w:val="009B69FA"/>
    <w:rsid w:val="009B6AB9"/>
    <w:rsid w:val="009B6BB2"/>
    <w:rsid w:val="009B7130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18"/>
    <w:rsid w:val="009C2AA1"/>
    <w:rsid w:val="009C2AAC"/>
    <w:rsid w:val="009C2D85"/>
    <w:rsid w:val="009C3228"/>
    <w:rsid w:val="009C3559"/>
    <w:rsid w:val="009C39C8"/>
    <w:rsid w:val="009C3A80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705F"/>
    <w:rsid w:val="009D72CF"/>
    <w:rsid w:val="009D78A1"/>
    <w:rsid w:val="009D7CD5"/>
    <w:rsid w:val="009E020A"/>
    <w:rsid w:val="009E0B27"/>
    <w:rsid w:val="009E109E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992"/>
    <w:rsid w:val="009E4A8B"/>
    <w:rsid w:val="009E4B84"/>
    <w:rsid w:val="009E4BA2"/>
    <w:rsid w:val="009E4C25"/>
    <w:rsid w:val="009E4D29"/>
    <w:rsid w:val="009E5A85"/>
    <w:rsid w:val="009E5CE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AEB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AC7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0EF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2CDE"/>
    <w:rsid w:val="00A13081"/>
    <w:rsid w:val="00A131F5"/>
    <w:rsid w:val="00A138FA"/>
    <w:rsid w:val="00A14FD5"/>
    <w:rsid w:val="00A15F34"/>
    <w:rsid w:val="00A16E32"/>
    <w:rsid w:val="00A174BE"/>
    <w:rsid w:val="00A1759A"/>
    <w:rsid w:val="00A17A93"/>
    <w:rsid w:val="00A204DD"/>
    <w:rsid w:val="00A20619"/>
    <w:rsid w:val="00A21067"/>
    <w:rsid w:val="00A210D2"/>
    <w:rsid w:val="00A2153D"/>
    <w:rsid w:val="00A21C1C"/>
    <w:rsid w:val="00A2340E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3E71"/>
    <w:rsid w:val="00A34074"/>
    <w:rsid w:val="00A34F2E"/>
    <w:rsid w:val="00A351E4"/>
    <w:rsid w:val="00A35881"/>
    <w:rsid w:val="00A35983"/>
    <w:rsid w:val="00A35B70"/>
    <w:rsid w:val="00A35E8E"/>
    <w:rsid w:val="00A35F95"/>
    <w:rsid w:val="00A36006"/>
    <w:rsid w:val="00A36444"/>
    <w:rsid w:val="00A36A25"/>
    <w:rsid w:val="00A37404"/>
    <w:rsid w:val="00A375DA"/>
    <w:rsid w:val="00A376D5"/>
    <w:rsid w:val="00A377CE"/>
    <w:rsid w:val="00A37856"/>
    <w:rsid w:val="00A37EDA"/>
    <w:rsid w:val="00A37FF4"/>
    <w:rsid w:val="00A408F3"/>
    <w:rsid w:val="00A40D38"/>
    <w:rsid w:val="00A41156"/>
    <w:rsid w:val="00A4118D"/>
    <w:rsid w:val="00A41EE8"/>
    <w:rsid w:val="00A420AF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47AFB"/>
    <w:rsid w:val="00A47E4E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0C7"/>
    <w:rsid w:val="00A5439E"/>
    <w:rsid w:val="00A54B95"/>
    <w:rsid w:val="00A54CFC"/>
    <w:rsid w:val="00A5581D"/>
    <w:rsid w:val="00A55CBE"/>
    <w:rsid w:val="00A560CF"/>
    <w:rsid w:val="00A5650C"/>
    <w:rsid w:val="00A5693B"/>
    <w:rsid w:val="00A56AB9"/>
    <w:rsid w:val="00A56DEB"/>
    <w:rsid w:val="00A5721A"/>
    <w:rsid w:val="00A5723C"/>
    <w:rsid w:val="00A60FA7"/>
    <w:rsid w:val="00A61359"/>
    <w:rsid w:val="00A61366"/>
    <w:rsid w:val="00A61768"/>
    <w:rsid w:val="00A619C2"/>
    <w:rsid w:val="00A61A2A"/>
    <w:rsid w:val="00A622A3"/>
    <w:rsid w:val="00A62632"/>
    <w:rsid w:val="00A62CE4"/>
    <w:rsid w:val="00A62ED8"/>
    <w:rsid w:val="00A63A35"/>
    <w:rsid w:val="00A63CD1"/>
    <w:rsid w:val="00A643A2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FEC"/>
    <w:rsid w:val="00A67076"/>
    <w:rsid w:val="00A672BB"/>
    <w:rsid w:val="00A6756B"/>
    <w:rsid w:val="00A67B47"/>
    <w:rsid w:val="00A67FE1"/>
    <w:rsid w:val="00A70277"/>
    <w:rsid w:val="00A707D4"/>
    <w:rsid w:val="00A70D90"/>
    <w:rsid w:val="00A71254"/>
    <w:rsid w:val="00A71C6E"/>
    <w:rsid w:val="00A71E7A"/>
    <w:rsid w:val="00A71F31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2C3"/>
    <w:rsid w:val="00A7778A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B8C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0E42"/>
    <w:rsid w:val="00A91D88"/>
    <w:rsid w:val="00A9234E"/>
    <w:rsid w:val="00A9261A"/>
    <w:rsid w:val="00A92719"/>
    <w:rsid w:val="00A92C56"/>
    <w:rsid w:val="00A92C5D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12E"/>
    <w:rsid w:val="00A96500"/>
    <w:rsid w:val="00A97E03"/>
    <w:rsid w:val="00AA0876"/>
    <w:rsid w:val="00AA0DE4"/>
    <w:rsid w:val="00AA1195"/>
    <w:rsid w:val="00AA13EE"/>
    <w:rsid w:val="00AA31CB"/>
    <w:rsid w:val="00AA35BC"/>
    <w:rsid w:val="00AA3963"/>
    <w:rsid w:val="00AA3DF8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1EB7"/>
    <w:rsid w:val="00AB2150"/>
    <w:rsid w:val="00AB2211"/>
    <w:rsid w:val="00AB2B99"/>
    <w:rsid w:val="00AB3623"/>
    <w:rsid w:val="00AB3788"/>
    <w:rsid w:val="00AB3ED4"/>
    <w:rsid w:val="00AB426A"/>
    <w:rsid w:val="00AB43FE"/>
    <w:rsid w:val="00AB4952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B7C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412"/>
    <w:rsid w:val="00AC6506"/>
    <w:rsid w:val="00AC68D5"/>
    <w:rsid w:val="00AC6E82"/>
    <w:rsid w:val="00AC6F67"/>
    <w:rsid w:val="00AC7F84"/>
    <w:rsid w:val="00AD08B3"/>
    <w:rsid w:val="00AD10B5"/>
    <w:rsid w:val="00AD1229"/>
    <w:rsid w:val="00AD1E48"/>
    <w:rsid w:val="00AD1FF8"/>
    <w:rsid w:val="00AD483E"/>
    <w:rsid w:val="00AD54F7"/>
    <w:rsid w:val="00AD61FB"/>
    <w:rsid w:val="00AD6792"/>
    <w:rsid w:val="00AD6B80"/>
    <w:rsid w:val="00AD7374"/>
    <w:rsid w:val="00AD7AD5"/>
    <w:rsid w:val="00AE08C4"/>
    <w:rsid w:val="00AE0AB9"/>
    <w:rsid w:val="00AE10E2"/>
    <w:rsid w:val="00AE10F3"/>
    <w:rsid w:val="00AE1B20"/>
    <w:rsid w:val="00AE1CAA"/>
    <w:rsid w:val="00AE20BD"/>
    <w:rsid w:val="00AE244D"/>
    <w:rsid w:val="00AE27CE"/>
    <w:rsid w:val="00AE2DFB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B51"/>
    <w:rsid w:val="00AF2627"/>
    <w:rsid w:val="00AF29E2"/>
    <w:rsid w:val="00AF2FEC"/>
    <w:rsid w:val="00AF313F"/>
    <w:rsid w:val="00AF3844"/>
    <w:rsid w:val="00AF3A7B"/>
    <w:rsid w:val="00AF3BEC"/>
    <w:rsid w:val="00AF3E94"/>
    <w:rsid w:val="00AF4EAD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2C4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466"/>
    <w:rsid w:val="00B04732"/>
    <w:rsid w:val="00B04AB5"/>
    <w:rsid w:val="00B04DD2"/>
    <w:rsid w:val="00B04F2E"/>
    <w:rsid w:val="00B057B9"/>
    <w:rsid w:val="00B05E89"/>
    <w:rsid w:val="00B05E99"/>
    <w:rsid w:val="00B0615A"/>
    <w:rsid w:val="00B0708A"/>
    <w:rsid w:val="00B07A3C"/>
    <w:rsid w:val="00B100F5"/>
    <w:rsid w:val="00B1036A"/>
    <w:rsid w:val="00B1043A"/>
    <w:rsid w:val="00B10C40"/>
    <w:rsid w:val="00B1104A"/>
    <w:rsid w:val="00B116FF"/>
    <w:rsid w:val="00B11C13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37"/>
    <w:rsid w:val="00B1595E"/>
    <w:rsid w:val="00B169F1"/>
    <w:rsid w:val="00B16FFF"/>
    <w:rsid w:val="00B1755E"/>
    <w:rsid w:val="00B2024C"/>
    <w:rsid w:val="00B2034C"/>
    <w:rsid w:val="00B21381"/>
    <w:rsid w:val="00B21D72"/>
    <w:rsid w:val="00B22A04"/>
    <w:rsid w:val="00B22D1A"/>
    <w:rsid w:val="00B22DB8"/>
    <w:rsid w:val="00B22F78"/>
    <w:rsid w:val="00B237DD"/>
    <w:rsid w:val="00B238B3"/>
    <w:rsid w:val="00B24E43"/>
    <w:rsid w:val="00B251E4"/>
    <w:rsid w:val="00B25786"/>
    <w:rsid w:val="00B25A25"/>
    <w:rsid w:val="00B25D84"/>
    <w:rsid w:val="00B269C9"/>
    <w:rsid w:val="00B270E9"/>
    <w:rsid w:val="00B27AC7"/>
    <w:rsid w:val="00B27DBA"/>
    <w:rsid w:val="00B301B7"/>
    <w:rsid w:val="00B3064D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45D"/>
    <w:rsid w:val="00B36557"/>
    <w:rsid w:val="00B36851"/>
    <w:rsid w:val="00B36D07"/>
    <w:rsid w:val="00B37006"/>
    <w:rsid w:val="00B37276"/>
    <w:rsid w:val="00B3737D"/>
    <w:rsid w:val="00B375C5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44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6D0"/>
    <w:rsid w:val="00B63BB2"/>
    <w:rsid w:val="00B643D6"/>
    <w:rsid w:val="00B647B3"/>
    <w:rsid w:val="00B652E9"/>
    <w:rsid w:val="00B65637"/>
    <w:rsid w:val="00B65B94"/>
    <w:rsid w:val="00B65ED9"/>
    <w:rsid w:val="00B66151"/>
    <w:rsid w:val="00B661E5"/>
    <w:rsid w:val="00B664A2"/>
    <w:rsid w:val="00B66D9A"/>
    <w:rsid w:val="00B671D9"/>
    <w:rsid w:val="00B67CF2"/>
    <w:rsid w:val="00B701A6"/>
    <w:rsid w:val="00B709C2"/>
    <w:rsid w:val="00B70A2A"/>
    <w:rsid w:val="00B713E6"/>
    <w:rsid w:val="00B72359"/>
    <w:rsid w:val="00B728CF"/>
    <w:rsid w:val="00B729D9"/>
    <w:rsid w:val="00B72B0B"/>
    <w:rsid w:val="00B72BAE"/>
    <w:rsid w:val="00B72E70"/>
    <w:rsid w:val="00B7308F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0C2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547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4D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0F6"/>
    <w:rsid w:val="00B9389F"/>
    <w:rsid w:val="00B93D22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37D"/>
    <w:rsid w:val="00BB1503"/>
    <w:rsid w:val="00BB1F29"/>
    <w:rsid w:val="00BB1F2A"/>
    <w:rsid w:val="00BB2541"/>
    <w:rsid w:val="00BB28F8"/>
    <w:rsid w:val="00BB2C57"/>
    <w:rsid w:val="00BB39E8"/>
    <w:rsid w:val="00BB3B97"/>
    <w:rsid w:val="00BB56B9"/>
    <w:rsid w:val="00BB570E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6D9"/>
    <w:rsid w:val="00BC1851"/>
    <w:rsid w:val="00BC194C"/>
    <w:rsid w:val="00BC19E5"/>
    <w:rsid w:val="00BC1F8F"/>
    <w:rsid w:val="00BC21D0"/>
    <w:rsid w:val="00BC2B61"/>
    <w:rsid w:val="00BC3426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606"/>
    <w:rsid w:val="00BD3D92"/>
    <w:rsid w:val="00BD4119"/>
    <w:rsid w:val="00BD4B4A"/>
    <w:rsid w:val="00BD5211"/>
    <w:rsid w:val="00BD5365"/>
    <w:rsid w:val="00BD5795"/>
    <w:rsid w:val="00BD67B8"/>
    <w:rsid w:val="00BD6EA1"/>
    <w:rsid w:val="00BD7847"/>
    <w:rsid w:val="00BD7AF2"/>
    <w:rsid w:val="00BE0212"/>
    <w:rsid w:val="00BE0D91"/>
    <w:rsid w:val="00BE15FC"/>
    <w:rsid w:val="00BE1F4E"/>
    <w:rsid w:val="00BE2371"/>
    <w:rsid w:val="00BE3155"/>
    <w:rsid w:val="00BE3FE3"/>
    <w:rsid w:val="00BE4494"/>
    <w:rsid w:val="00BE4621"/>
    <w:rsid w:val="00BE50D2"/>
    <w:rsid w:val="00BE5CA3"/>
    <w:rsid w:val="00BE5FCD"/>
    <w:rsid w:val="00BE6196"/>
    <w:rsid w:val="00BE6C84"/>
    <w:rsid w:val="00BE7284"/>
    <w:rsid w:val="00BE72A5"/>
    <w:rsid w:val="00BE78CA"/>
    <w:rsid w:val="00BE7BFD"/>
    <w:rsid w:val="00BF076C"/>
    <w:rsid w:val="00BF0B0F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BE5"/>
    <w:rsid w:val="00BF6DF9"/>
    <w:rsid w:val="00BF71B7"/>
    <w:rsid w:val="00BF760D"/>
    <w:rsid w:val="00BF7740"/>
    <w:rsid w:val="00BF7ABC"/>
    <w:rsid w:val="00BF7F65"/>
    <w:rsid w:val="00C00870"/>
    <w:rsid w:val="00C00B78"/>
    <w:rsid w:val="00C0127A"/>
    <w:rsid w:val="00C0136B"/>
    <w:rsid w:val="00C01702"/>
    <w:rsid w:val="00C01790"/>
    <w:rsid w:val="00C022A2"/>
    <w:rsid w:val="00C027CF"/>
    <w:rsid w:val="00C02E83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05B"/>
    <w:rsid w:val="00C24882"/>
    <w:rsid w:val="00C24A2A"/>
    <w:rsid w:val="00C24D4A"/>
    <w:rsid w:val="00C25098"/>
    <w:rsid w:val="00C25673"/>
    <w:rsid w:val="00C2578E"/>
    <w:rsid w:val="00C25A20"/>
    <w:rsid w:val="00C25B29"/>
    <w:rsid w:val="00C26A71"/>
    <w:rsid w:val="00C26AC5"/>
    <w:rsid w:val="00C26BC3"/>
    <w:rsid w:val="00C26D59"/>
    <w:rsid w:val="00C26EE5"/>
    <w:rsid w:val="00C26FC6"/>
    <w:rsid w:val="00C274A2"/>
    <w:rsid w:val="00C27AA2"/>
    <w:rsid w:val="00C30303"/>
    <w:rsid w:val="00C304F8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7B9"/>
    <w:rsid w:val="00C358C0"/>
    <w:rsid w:val="00C35C30"/>
    <w:rsid w:val="00C35D7B"/>
    <w:rsid w:val="00C36017"/>
    <w:rsid w:val="00C363EA"/>
    <w:rsid w:val="00C36567"/>
    <w:rsid w:val="00C36A2E"/>
    <w:rsid w:val="00C36AE9"/>
    <w:rsid w:val="00C36B10"/>
    <w:rsid w:val="00C36DC5"/>
    <w:rsid w:val="00C37621"/>
    <w:rsid w:val="00C37674"/>
    <w:rsid w:val="00C401D4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2D94"/>
    <w:rsid w:val="00C632D7"/>
    <w:rsid w:val="00C641BB"/>
    <w:rsid w:val="00C65052"/>
    <w:rsid w:val="00C656A0"/>
    <w:rsid w:val="00C65998"/>
    <w:rsid w:val="00C65C5C"/>
    <w:rsid w:val="00C65CB7"/>
    <w:rsid w:val="00C662CF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58C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083"/>
    <w:rsid w:val="00C82141"/>
    <w:rsid w:val="00C82933"/>
    <w:rsid w:val="00C82B5F"/>
    <w:rsid w:val="00C82F7D"/>
    <w:rsid w:val="00C83478"/>
    <w:rsid w:val="00C83A8D"/>
    <w:rsid w:val="00C83B4F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560"/>
    <w:rsid w:val="00C909EC"/>
    <w:rsid w:val="00C90B27"/>
    <w:rsid w:val="00C90C0B"/>
    <w:rsid w:val="00C90E6B"/>
    <w:rsid w:val="00C912A5"/>
    <w:rsid w:val="00C91501"/>
    <w:rsid w:val="00C91DA9"/>
    <w:rsid w:val="00C9217D"/>
    <w:rsid w:val="00C923BA"/>
    <w:rsid w:val="00C93851"/>
    <w:rsid w:val="00C94A3F"/>
    <w:rsid w:val="00C954F6"/>
    <w:rsid w:val="00C95A7E"/>
    <w:rsid w:val="00C96110"/>
    <w:rsid w:val="00C96156"/>
    <w:rsid w:val="00C968BB"/>
    <w:rsid w:val="00C96A2F"/>
    <w:rsid w:val="00C96F6F"/>
    <w:rsid w:val="00C97EA1"/>
    <w:rsid w:val="00C97FEC"/>
    <w:rsid w:val="00CA006D"/>
    <w:rsid w:val="00CA007E"/>
    <w:rsid w:val="00CA04CE"/>
    <w:rsid w:val="00CA07CE"/>
    <w:rsid w:val="00CA10BB"/>
    <w:rsid w:val="00CA12BF"/>
    <w:rsid w:val="00CA1302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047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794"/>
    <w:rsid w:val="00CB5C08"/>
    <w:rsid w:val="00CB5FBA"/>
    <w:rsid w:val="00CB6609"/>
    <w:rsid w:val="00CB661A"/>
    <w:rsid w:val="00CB75B3"/>
    <w:rsid w:val="00CC10E3"/>
    <w:rsid w:val="00CC11A6"/>
    <w:rsid w:val="00CC17C5"/>
    <w:rsid w:val="00CC2159"/>
    <w:rsid w:val="00CC2547"/>
    <w:rsid w:val="00CC25D1"/>
    <w:rsid w:val="00CC2C7B"/>
    <w:rsid w:val="00CC322C"/>
    <w:rsid w:val="00CC360E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5DD"/>
    <w:rsid w:val="00CC683B"/>
    <w:rsid w:val="00CC6B09"/>
    <w:rsid w:val="00CC6CD6"/>
    <w:rsid w:val="00CC73FE"/>
    <w:rsid w:val="00CD165C"/>
    <w:rsid w:val="00CD206A"/>
    <w:rsid w:val="00CD22CB"/>
    <w:rsid w:val="00CD281C"/>
    <w:rsid w:val="00CD3059"/>
    <w:rsid w:val="00CD409A"/>
    <w:rsid w:val="00CD44F6"/>
    <w:rsid w:val="00CD460F"/>
    <w:rsid w:val="00CD4871"/>
    <w:rsid w:val="00CD48F8"/>
    <w:rsid w:val="00CD506E"/>
    <w:rsid w:val="00CD6193"/>
    <w:rsid w:val="00CE048D"/>
    <w:rsid w:val="00CE0916"/>
    <w:rsid w:val="00CE13D9"/>
    <w:rsid w:val="00CE1799"/>
    <w:rsid w:val="00CE1D16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6F27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FDF"/>
    <w:rsid w:val="00CF5024"/>
    <w:rsid w:val="00CF51DD"/>
    <w:rsid w:val="00CF5C9E"/>
    <w:rsid w:val="00CF5E92"/>
    <w:rsid w:val="00CF62FE"/>
    <w:rsid w:val="00CF74CF"/>
    <w:rsid w:val="00CF76F5"/>
    <w:rsid w:val="00D00A49"/>
    <w:rsid w:val="00D00C48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83B"/>
    <w:rsid w:val="00D10A20"/>
    <w:rsid w:val="00D122D9"/>
    <w:rsid w:val="00D1238E"/>
    <w:rsid w:val="00D12408"/>
    <w:rsid w:val="00D1378B"/>
    <w:rsid w:val="00D1436E"/>
    <w:rsid w:val="00D143A7"/>
    <w:rsid w:val="00D15FEB"/>
    <w:rsid w:val="00D162A4"/>
    <w:rsid w:val="00D16563"/>
    <w:rsid w:val="00D16A0F"/>
    <w:rsid w:val="00D16BD6"/>
    <w:rsid w:val="00D16CB4"/>
    <w:rsid w:val="00D16CC7"/>
    <w:rsid w:val="00D170E6"/>
    <w:rsid w:val="00D1760C"/>
    <w:rsid w:val="00D202A1"/>
    <w:rsid w:val="00D208C4"/>
    <w:rsid w:val="00D20B62"/>
    <w:rsid w:val="00D2184E"/>
    <w:rsid w:val="00D23337"/>
    <w:rsid w:val="00D23441"/>
    <w:rsid w:val="00D23736"/>
    <w:rsid w:val="00D241D7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FFD"/>
    <w:rsid w:val="00D30F21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41F"/>
    <w:rsid w:val="00D37848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633"/>
    <w:rsid w:val="00D51DCA"/>
    <w:rsid w:val="00D51E86"/>
    <w:rsid w:val="00D52759"/>
    <w:rsid w:val="00D52BCC"/>
    <w:rsid w:val="00D52F81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656"/>
    <w:rsid w:val="00D62867"/>
    <w:rsid w:val="00D63059"/>
    <w:rsid w:val="00D634DC"/>
    <w:rsid w:val="00D636A2"/>
    <w:rsid w:val="00D63CF9"/>
    <w:rsid w:val="00D63FB6"/>
    <w:rsid w:val="00D641E9"/>
    <w:rsid w:val="00D64879"/>
    <w:rsid w:val="00D64977"/>
    <w:rsid w:val="00D656AE"/>
    <w:rsid w:val="00D6589E"/>
    <w:rsid w:val="00D6722A"/>
    <w:rsid w:val="00D67D3C"/>
    <w:rsid w:val="00D67FFC"/>
    <w:rsid w:val="00D700EE"/>
    <w:rsid w:val="00D7047C"/>
    <w:rsid w:val="00D719B5"/>
    <w:rsid w:val="00D71B8C"/>
    <w:rsid w:val="00D7354F"/>
    <w:rsid w:val="00D737E9"/>
    <w:rsid w:val="00D73807"/>
    <w:rsid w:val="00D73FDB"/>
    <w:rsid w:val="00D74334"/>
    <w:rsid w:val="00D7499D"/>
    <w:rsid w:val="00D7609B"/>
    <w:rsid w:val="00D770B9"/>
    <w:rsid w:val="00D77173"/>
    <w:rsid w:val="00D77710"/>
    <w:rsid w:val="00D77BD2"/>
    <w:rsid w:val="00D77EB0"/>
    <w:rsid w:val="00D8038C"/>
    <w:rsid w:val="00D80EBF"/>
    <w:rsid w:val="00D8147D"/>
    <w:rsid w:val="00D815D8"/>
    <w:rsid w:val="00D81812"/>
    <w:rsid w:val="00D8184A"/>
    <w:rsid w:val="00D82FFB"/>
    <w:rsid w:val="00D83209"/>
    <w:rsid w:val="00D8395B"/>
    <w:rsid w:val="00D83A68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C6"/>
    <w:rsid w:val="00D94042"/>
    <w:rsid w:val="00D94AED"/>
    <w:rsid w:val="00D94D86"/>
    <w:rsid w:val="00D94EBF"/>
    <w:rsid w:val="00D9614B"/>
    <w:rsid w:val="00D96C69"/>
    <w:rsid w:val="00D97ACD"/>
    <w:rsid w:val="00D97C64"/>
    <w:rsid w:val="00D97D16"/>
    <w:rsid w:val="00D97DD9"/>
    <w:rsid w:val="00DA09E3"/>
    <w:rsid w:val="00DA0F99"/>
    <w:rsid w:val="00DA1227"/>
    <w:rsid w:val="00DA167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CA1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808"/>
    <w:rsid w:val="00DB0AE5"/>
    <w:rsid w:val="00DB0C27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5A7"/>
    <w:rsid w:val="00DB6B25"/>
    <w:rsid w:val="00DB6EA9"/>
    <w:rsid w:val="00DB70B9"/>
    <w:rsid w:val="00DB7226"/>
    <w:rsid w:val="00DB72D3"/>
    <w:rsid w:val="00DB7339"/>
    <w:rsid w:val="00DB748B"/>
    <w:rsid w:val="00DB75B9"/>
    <w:rsid w:val="00DB7ADB"/>
    <w:rsid w:val="00DC0043"/>
    <w:rsid w:val="00DC014E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663"/>
    <w:rsid w:val="00DC4706"/>
    <w:rsid w:val="00DC478F"/>
    <w:rsid w:val="00DC49CC"/>
    <w:rsid w:val="00DC4BA6"/>
    <w:rsid w:val="00DC4E3F"/>
    <w:rsid w:val="00DC55B8"/>
    <w:rsid w:val="00DC58AD"/>
    <w:rsid w:val="00DC5923"/>
    <w:rsid w:val="00DC63D6"/>
    <w:rsid w:val="00DC659D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B17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5FA"/>
    <w:rsid w:val="00DD7882"/>
    <w:rsid w:val="00DD7C3F"/>
    <w:rsid w:val="00DD7F28"/>
    <w:rsid w:val="00DE024F"/>
    <w:rsid w:val="00DE03E8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02E"/>
    <w:rsid w:val="00DE3434"/>
    <w:rsid w:val="00DE3A9C"/>
    <w:rsid w:val="00DE3C58"/>
    <w:rsid w:val="00DE3C82"/>
    <w:rsid w:val="00DE3FED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C7"/>
    <w:rsid w:val="00DF64F0"/>
    <w:rsid w:val="00DF655B"/>
    <w:rsid w:val="00DF68C0"/>
    <w:rsid w:val="00DF7123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D14"/>
    <w:rsid w:val="00E05571"/>
    <w:rsid w:val="00E056C9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C03"/>
    <w:rsid w:val="00E11654"/>
    <w:rsid w:val="00E11AAF"/>
    <w:rsid w:val="00E12E7F"/>
    <w:rsid w:val="00E12FB2"/>
    <w:rsid w:val="00E13564"/>
    <w:rsid w:val="00E13C47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D8C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8A3"/>
    <w:rsid w:val="00E401DC"/>
    <w:rsid w:val="00E40324"/>
    <w:rsid w:val="00E418AC"/>
    <w:rsid w:val="00E41A00"/>
    <w:rsid w:val="00E42906"/>
    <w:rsid w:val="00E42CA6"/>
    <w:rsid w:val="00E42D28"/>
    <w:rsid w:val="00E4308B"/>
    <w:rsid w:val="00E433DB"/>
    <w:rsid w:val="00E442A9"/>
    <w:rsid w:val="00E44465"/>
    <w:rsid w:val="00E444E8"/>
    <w:rsid w:val="00E446B2"/>
    <w:rsid w:val="00E44C2F"/>
    <w:rsid w:val="00E469F9"/>
    <w:rsid w:val="00E46DF1"/>
    <w:rsid w:val="00E46ECC"/>
    <w:rsid w:val="00E46FA1"/>
    <w:rsid w:val="00E47003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071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1B5"/>
    <w:rsid w:val="00E66363"/>
    <w:rsid w:val="00E667A4"/>
    <w:rsid w:val="00E66DE7"/>
    <w:rsid w:val="00E67215"/>
    <w:rsid w:val="00E67497"/>
    <w:rsid w:val="00E6771C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4F9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405"/>
    <w:rsid w:val="00E81AE6"/>
    <w:rsid w:val="00E81E40"/>
    <w:rsid w:val="00E82185"/>
    <w:rsid w:val="00E82216"/>
    <w:rsid w:val="00E822F0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586"/>
    <w:rsid w:val="00E85696"/>
    <w:rsid w:val="00E86D69"/>
    <w:rsid w:val="00E86EDA"/>
    <w:rsid w:val="00E87093"/>
    <w:rsid w:val="00E87215"/>
    <w:rsid w:val="00E878CC"/>
    <w:rsid w:val="00E87921"/>
    <w:rsid w:val="00E87DAF"/>
    <w:rsid w:val="00E9040C"/>
    <w:rsid w:val="00E90416"/>
    <w:rsid w:val="00E90CF1"/>
    <w:rsid w:val="00E9115D"/>
    <w:rsid w:val="00E914F2"/>
    <w:rsid w:val="00E91AD8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B55"/>
    <w:rsid w:val="00EA5757"/>
    <w:rsid w:val="00EA62A4"/>
    <w:rsid w:val="00EA667B"/>
    <w:rsid w:val="00EA6863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25A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2E1"/>
    <w:rsid w:val="00EC53AF"/>
    <w:rsid w:val="00EC5F04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11B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BBE"/>
    <w:rsid w:val="00EE3BF2"/>
    <w:rsid w:val="00EE43A4"/>
    <w:rsid w:val="00EE4C7F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6CBE"/>
    <w:rsid w:val="00EF7D73"/>
    <w:rsid w:val="00F00C99"/>
    <w:rsid w:val="00F00F6B"/>
    <w:rsid w:val="00F0267A"/>
    <w:rsid w:val="00F02FD6"/>
    <w:rsid w:val="00F0376A"/>
    <w:rsid w:val="00F03FE7"/>
    <w:rsid w:val="00F045FA"/>
    <w:rsid w:val="00F04D32"/>
    <w:rsid w:val="00F06BC7"/>
    <w:rsid w:val="00F071C7"/>
    <w:rsid w:val="00F07B01"/>
    <w:rsid w:val="00F07D0A"/>
    <w:rsid w:val="00F07D5A"/>
    <w:rsid w:val="00F07FB5"/>
    <w:rsid w:val="00F101E2"/>
    <w:rsid w:val="00F10894"/>
    <w:rsid w:val="00F10AFE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5F26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14D3"/>
    <w:rsid w:val="00F22437"/>
    <w:rsid w:val="00F231FB"/>
    <w:rsid w:val="00F23505"/>
    <w:rsid w:val="00F23995"/>
    <w:rsid w:val="00F24759"/>
    <w:rsid w:val="00F24D3F"/>
    <w:rsid w:val="00F2505F"/>
    <w:rsid w:val="00F2557F"/>
    <w:rsid w:val="00F25C57"/>
    <w:rsid w:val="00F268BB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B0F"/>
    <w:rsid w:val="00F46E6E"/>
    <w:rsid w:val="00F471D6"/>
    <w:rsid w:val="00F47540"/>
    <w:rsid w:val="00F5014A"/>
    <w:rsid w:val="00F502A2"/>
    <w:rsid w:val="00F51E23"/>
    <w:rsid w:val="00F524C8"/>
    <w:rsid w:val="00F52C98"/>
    <w:rsid w:val="00F52CE7"/>
    <w:rsid w:val="00F5300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7A2"/>
    <w:rsid w:val="00F5746E"/>
    <w:rsid w:val="00F57767"/>
    <w:rsid w:val="00F601C6"/>
    <w:rsid w:val="00F6056A"/>
    <w:rsid w:val="00F612AB"/>
    <w:rsid w:val="00F612D6"/>
    <w:rsid w:val="00F616BB"/>
    <w:rsid w:val="00F617F8"/>
    <w:rsid w:val="00F6222D"/>
    <w:rsid w:val="00F62289"/>
    <w:rsid w:val="00F62682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A51"/>
    <w:rsid w:val="00F67B79"/>
    <w:rsid w:val="00F70024"/>
    <w:rsid w:val="00F7033F"/>
    <w:rsid w:val="00F70519"/>
    <w:rsid w:val="00F70BC8"/>
    <w:rsid w:val="00F714D5"/>
    <w:rsid w:val="00F71992"/>
    <w:rsid w:val="00F71A76"/>
    <w:rsid w:val="00F72666"/>
    <w:rsid w:val="00F72F12"/>
    <w:rsid w:val="00F72F27"/>
    <w:rsid w:val="00F735DE"/>
    <w:rsid w:val="00F73DE7"/>
    <w:rsid w:val="00F74E56"/>
    <w:rsid w:val="00F750D1"/>
    <w:rsid w:val="00F752E4"/>
    <w:rsid w:val="00F755D6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53B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021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D2A"/>
    <w:rsid w:val="00FA3063"/>
    <w:rsid w:val="00FA3351"/>
    <w:rsid w:val="00FA3390"/>
    <w:rsid w:val="00FA4349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5F"/>
    <w:rsid w:val="00FB49E7"/>
    <w:rsid w:val="00FB4F62"/>
    <w:rsid w:val="00FB4FCF"/>
    <w:rsid w:val="00FB51C4"/>
    <w:rsid w:val="00FB5E4F"/>
    <w:rsid w:val="00FB62E4"/>
    <w:rsid w:val="00FB6346"/>
    <w:rsid w:val="00FB6E49"/>
    <w:rsid w:val="00FB783F"/>
    <w:rsid w:val="00FB78F0"/>
    <w:rsid w:val="00FC02BB"/>
    <w:rsid w:val="00FC0932"/>
    <w:rsid w:val="00FC1232"/>
    <w:rsid w:val="00FC136E"/>
    <w:rsid w:val="00FC14DE"/>
    <w:rsid w:val="00FC18AD"/>
    <w:rsid w:val="00FC21D6"/>
    <w:rsid w:val="00FC2B68"/>
    <w:rsid w:val="00FC2D28"/>
    <w:rsid w:val="00FC3188"/>
    <w:rsid w:val="00FC349E"/>
    <w:rsid w:val="00FC3541"/>
    <w:rsid w:val="00FC4429"/>
    <w:rsid w:val="00FC493A"/>
    <w:rsid w:val="00FC4C7F"/>
    <w:rsid w:val="00FC4FDF"/>
    <w:rsid w:val="00FC6640"/>
    <w:rsid w:val="00FC69BB"/>
    <w:rsid w:val="00FC6CE8"/>
    <w:rsid w:val="00FC6E4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84"/>
    <w:rsid w:val="00FD26B5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6D02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29D7"/>
    <w:rsid w:val="00FE5BEF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FAED4"/>
  <w15:docId w15:val="{FD4B986B-A0F3-4842-91FE-E7F50B4B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E6771C"/>
    <w:pPr>
      <w:tabs>
        <w:tab w:val="left" w:pos="600"/>
        <w:tab w:val="right" w:pos="9781"/>
      </w:tabs>
      <w:spacing w:before="120"/>
      <w:ind w:right="142"/>
      <w:jc w:val="both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D67FFC"/>
    <w:pPr>
      <w:ind w:left="200"/>
    </w:pPr>
  </w:style>
  <w:style w:type="paragraph" w:styleId="27">
    <w:name w:val="toc 2"/>
    <w:basedOn w:val="a"/>
    <w:next w:val="a"/>
    <w:autoRedefine/>
    <w:uiPriority w:val="39"/>
    <w:rsid w:val="00E6771C"/>
    <w:pPr>
      <w:tabs>
        <w:tab w:val="left" w:pos="600"/>
        <w:tab w:val="right" w:pos="9781"/>
      </w:tabs>
      <w:ind w:right="-142"/>
    </w:pPr>
    <w:rPr>
      <w:bCs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pPr>
      <w:ind w:left="400"/>
    </w:pPr>
    <w:rPr>
      <w:rFonts w:asciiTheme="minorHAnsi" w:hAnsiTheme="minorHAnsi"/>
    </w:rPr>
  </w:style>
  <w:style w:type="paragraph" w:styleId="51">
    <w:name w:val="toc 5"/>
    <w:basedOn w:val="a"/>
    <w:next w:val="a"/>
    <w:autoRedefine/>
    <w:uiPriority w:val="39"/>
    <w:pPr>
      <w:ind w:left="600"/>
    </w:pPr>
    <w:rPr>
      <w:rFonts w:asciiTheme="minorHAnsi" w:hAnsiTheme="minorHAnsi"/>
    </w:rPr>
  </w:style>
  <w:style w:type="paragraph" w:styleId="61">
    <w:name w:val="toc 6"/>
    <w:basedOn w:val="a"/>
    <w:next w:val="a"/>
    <w:autoRedefine/>
    <w:uiPriority w:val="39"/>
    <w:pPr>
      <w:ind w:left="800"/>
    </w:pPr>
    <w:rPr>
      <w:rFonts w:asciiTheme="minorHAnsi" w:hAnsiTheme="minorHAnsi"/>
    </w:rPr>
  </w:style>
  <w:style w:type="paragraph" w:styleId="71">
    <w:name w:val="toc 7"/>
    <w:basedOn w:val="a"/>
    <w:next w:val="a"/>
    <w:autoRedefine/>
    <w:uiPriority w:val="39"/>
    <w:pPr>
      <w:ind w:left="1000"/>
    </w:pPr>
    <w:rPr>
      <w:rFonts w:asciiTheme="minorHAnsi" w:hAnsiTheme="minorHAnsi"/>
    </w:rPr>
  </w:style>
  <w:style w:type="paragraph" w:styleId="81">
    <w:name w:val="toc 8"/>
    <w:basedOn w:val="a"/>
    <w:next w:val="a"/>
    <w:autoRedefine/>
    <w:uiPriority w:val="39"/>
    <w:pPr>
      <w:ind w:left="1200"/>
    </w:pPr>
    <w:rPr>
      <w:rFonts w:asciiTheme="minorHAnsi" w:hAnsiTheme="minorHAnsi"/>
    </w:rPr>
  </w:style>
  <w:style w:type="paragraph" w:styleId="91">
    <w:name w:val="toc 9"/>
    <w:basedOn w:val="a"/>
    <w:next w:val="a"/>
    <w:autoRedefine/>
    <w:uiPriority w:val="39"/>
    <w:pPr>
      <w:ind w:left="1400"/>
    </w:pPr>
    <w:rPr>
      <w:rFonts w:asciiTheme="minorHAnsi" w:hAnsiTheme="minorHAnsi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://www.gtb." TargetMode="External"/><Relationship Id="rId25" Type="http://schemas.openxmlformats.org/officeDocument/2006/relationships/hyperlink" Target="http://www.gtb." TargetMode="External"/><Relationship Id="rId33" Type="http://schemas.openxmlformats.org/officeDocument/2006/relationships/header" Target="header7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s://belarus-tr.gazprom.ru/" TargetMode="External"/><Relationship Id="rId32" Type="http://schemas.openxmlformats.org/officeDocument/2006/relationships/header" Target="header6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" TargetMode="External"/><Relationship Id="rId23" Type="http://schemas.openxmlformats.org/officeDocument/2006/relationships/hyperlink" Target="http://www.icetrade.by/" TargetMode="External"/><Relationship Id="rId28" Type="http://schemas.openxmlformats.org/officeDocument/2006/relationships/footer" Target="footer3.xml"/><Relationship Id="rId36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://www.gtb." TargetMode="External"/><Relationship Id="rId31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icetrade.by/" TargetMode="External"/><Relationship Id="rId22" Type="http://schemas.openxmlformats.org/officeDocument/2006/relationships/hyperlink" Target="http://www.gtb." TargetMode="External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35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8F4F-8BD6-4515-B313-D354C38C44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A90257-DB97-457E-BBA5-FB24B2FE5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29</Pages>
  <Words>10844</Words>
  <Characters>61817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72516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Шолоник Татьяна Петровна</cp:lastModifiedBy>
  <cp:revision>71</cp:revision>
  <cp:lastPrinted>2022-09-27T12:46:00Z</cp:lastPrinted>
  <dcterms:created xsi:type="dcterms:W3CDTF">2020-11-19T08:41:00Z</dcterms:created>
  <dcterms:modified xsi:type="dcterms:W3CDTF">2023-11-22T13:12:00Z</dcterms:modified>
</cp:coreProperties>
</file>