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5B2977" w:rsidRDefault="00013B4E" w:rsidP="005B2977">
      <w:pPr>
        <w:pStyle w:val="ab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5B2977" w:rsidRPr="005B2977">
        <w:rPr>
          <w:i/>
          <w:sz w:val="24"/>
          <w:szCs w:val="24"/>
        </w:rPr>
        <w:t xml:space="preserve">№24_ГТБеларусь-4.3-1213/16-13 </w:t>
      </w:r>
    </w:p>
    <w:p w:rsidR="005B2977" w:rsidRPr="005B2977" w:rsidRDefault="005B2977" w:rsidP="005B2977">
      <w:pPr>
        <w:pStyle w:val="ab"/>
        <w:jc w:val="right"/>
        <w:rPr>
          <w:i/>
          <w:sz w:val="24"/>
          <w:szCs w:val="24"/>
        </w:rPr>
      </w:pPr>
      <w:r w:rsidRPr="005B2977">
        <w:rPr>
          <w:i/>
          <w:sz w:val="24"/>
          <w:szCs w:val="24"/>
        </w:rPr>
        <w:t>(ППЗ №1001331533)</w:t>
      </w:r>
    </w:p>
    <w:p w:rsidR="007002CA" w:rsidRDefault="005B2977" w:rsidP="005B2977">
      <w:pPr>
        <w:pStyle w:val="ab"/>
        <w:jc w:val="right"/>
        <w:rPr>
          <w:sz w:val="30"/>
          <w:szCs w:val="30"/>
        </w:rPr>
      </w:pPr>
      <w:r w:rsidRPr="005B2977">
        <w:rPr>
          <w:i/>
          <w:sz w:val="24"/>
          <w:szCs w:val="24"/>
        </w:rPr>
        <w:t>(номер закупки в Плане Группы Газпром 23/4.3/0112685/ГТБ)</w:t>
      </w:r>
    </w:p>
    <w:p w:rsidR="00F3314D" w:rsidRPr="00395122" w:rsidRDefault="00035E12" w:rsidP="00FA1ECC">
      <w:pPr>
        <w:pStyle w:val="ab"/>
        <w:jc w:val="center"/>
        <w:rPr>
          <w:sz w:val="30"/>
          <w:szCs w:val="30"/>
        </w:rPr>
      </w:pPr>
      <w:r w:rsidRPr="00395122">
        <w:rPr>
          <w:sz w:val="30"/>
          <w:szCs w:val="30"/>
        </w:rPr>
        <w:t>Техническ</w:t>
      </w:r>
      <w:r w:rsidR="009C7011">
        <w:rPr>
          <w:sz w:val="30"/>
          <w:szCs w:val="30"/>
        </w:rPr>
        <w:t>ое</w:t>
      </w:r>
      <w:r w:rsidRPr="00395122">
        <w:rPr>
          <w:sz w:val="30"/>
          <w:szCs w:val="30"/>
        </w:rPr>
        <w:t xml:space="preserve"> </w:t>
      </w:r>
      <w:r w:rsidR="009C7011">
        <w:rPr>
          <w:sz w:val="30"/>
          <w:szCs w:val="30"/>
        </w:rPr>
        <w:t>задание</w:t>
      </w:r>
    </w:p>
    <w:p w:rsidR="00472D13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5B2977" w:rsidRPr="005B2977">
        <w:rPr>
          <w:sz w:val="30"/>
          <w:szCs w:val="30"/>
          <w:lang w:eastAsia="x-none"/>
        </w:rPr>
        <w:t>фланцев, гаек, шайб, шпилек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для нужд 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B70068" w:rsidRDefault="00B70068" w:rsidP="003E1CD0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Style w:val="a4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2127"/>
        <w:gridCol w:w="992"/>
        <w:gridCol w:w="709"/>
        <w:gridCol w:w="1275"/>
        <w:gridCol w:w="1276"/>
        <w:gridCol w:w="1276"/>
        <w:gridCol w:w="1276"/>
        <w:gridCol w:w="992"/>
      </w:tblGrid>
      <w:tr w:rsidR="00A47D31" w:rsidRPr="005B2977" w:rsidTr="005B2977">
        <w:trPr>
          <w:trHeight w:val="945"/>
        </w:trPr>
        <w:tc>
          <w:tcPr>
            <w:tcW w:w="851" w:type="dxa"/>
            <w:vMerge w:val="restart"/>
            <w:vAlign w:val="center"/>
            <w:hideMark/>
          </w:tcPr>
          <w:p w:rsidR="00A47D31" w:rsidRPr="005B2977" w:rsidRDefault="00A47D31" w:rsidP="00A47D31">
            <w:pPr>
              <w:tabs>
                <w:tab w:val="left" w:pos="268"/>
              </w:tabs>
              <w:jc w:val="center"/>
              <w:rPr>
                <w:color w:val="000000"/>
                <w:sz w:val="24"/>
                <w:szCs w:val="24"/>
              </w:rPr>
            </w:pPr>
            <w:r w:rsidRPr="005B2977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A47D31" w:rsidRPr="005B2977" w:rsidRDefault="00A47D31" w:rsidP="00A47D3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5B2977">
              <w:rPr>
                <w:color w:val="000000"/>
                <w:sz w:val="24"/>
                <w:szCs w:val="24"/>
              </w:rPr>
              <w:t>Наименование МТР</w:t>
            </w:r>
          </w:p>
        </w:tc>
        <w:tc>
          <w:tcPr>
            <w:tcW w:w="992" w:type="dxa"/>
            <w:vMerge w:val="restart"/>
            <w:vAlign w:val="center"/>
          </w:tcPr>
          <w:p w:rsidR="00A47D31" w:rsidRPr="005B2977" w:rsidRDefault="00A47D31" w:rsidP="0083177E">
            <w:pPr>
              <w:jc w:val="center"/>
              <w:rPr>
                <w:color w:val="000000"/>
                <w:sz w:val="24"/>
                <w:szCs w:val="24"/>
              </w:rPr>
            </w:pPr>
            <w:r w:rsidRPr="005B2977">
              <w:rPr>
                <w:color w:val="000000"/>
                <w:sz w:val="24"/>
                <w:szCs w:val="24"/>
              </w:rPr>
              <w:t>Ед. измер.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A47D31" w:rsidRPr="005B2977" w:rsidRDefault="00A47D31" w:rsidP="00DE6D79">
            <w:pPr>
              <w:jc w:val="center"/>
              <w:rPr>
                <w:color w:val="000000"/>
                <w:sz w:val="24"/>
                <w:szCs w:val="24"/>
              </w:rPr>
            </w:pPr>
            <w:r w:rsidRPr="005B2977"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5103" w:type="dxa"/>
            <w:gridSpan w:val="4"/>
            <w:vAlign w:val="center"/>
          </w:tcPr>
          <w:p w:rsidR="00655ADB" w:rsidRPr="005B2977" w:rsidRDefault="00A47D31" w:rsidP="0083177E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 xml:space="preserve">Начальная (максимальная) цена </w:t>
            </w:r>
          </w:p>
          <w:p w:rsidR="00A47D31" w:rsidRPr="005B2977" w:rsidRDefault="00A47D31" w:rsidP="0083177E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договора на ЗД</w:t>
            </w:r>
          </w:p>
          <w:p w:rsidR="00A47D31" w:rsidRPr="005B2977" w:rsidRDefault="00A47D31" w:rsidP="0083177E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(с учетом транспортных расходов),</w:t>
            </w:r>
          </w:p>
          <w:p w:rsidR="00A47D31" w:rsidRPr="005B2977" w:rsidRDefault="00E20A09" w:rsidP="0083177E">
            <w:pPr>
              <w:jc w:val="center"/>
              <w:rPr>
                <w:color w:val="000000"/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рос</w:t>
            </w:r>
            <w:r w:rsidR="00A47D31" w:rsidRPr="005B2977">
              <w:rPr>
                <w:sz w:val="24"/>
                <w:szCs w:val="24"/>
              </w:rPr>
              <w:t>. руб.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A47D31" w:rsidRPr="005B2977" w:rsidRDefault="00A47D31" w:rsidP="0083177E">
            <w:pPr>
              <w:jc w:val="center"/>
              <w:rPr>
                <w:color w:val="000000"/>
                <w:sz w:val="24"/>
                <w:szCs w:val="24"/>
              </w:rPr>
            </w:pPr>
            <w:r w:rsidRPr="005B2977">
              <w:rPr>
                <w:color w:val="000000"/>
                <w:sz w:val="24"/>
                <w:szCs w:val="24"/>
              </w:rPr>
              <w:t>Примечание</w:t>
            </w:r>
          </w:p>
        </w:tc>
      </w:tr>
      <w:tr w:rsidR="00A47D31" w:rsidRPr="005B2977" w:rsidTr="005B2977">
        <w:trPr>
          <w:trHeight w:val="572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A47D31" w:rsidRPr="005B2977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A47D31" w:rsidRPr="005B2977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47D31" w:rsidRPr="005B2977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A47D31" w:rsidRPr="005B2977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A47D31" w:rsidRPr="005B2977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5B2977">
              <w:rPr>
                <w:color w:val="000000"/>
                <w:sz w:val="24"/>
                <w:szCs w:val="24"/>
              </w:rPr>
              <w:t>Цена</w:t>
            </w:r>
          </w:p>
          <w:p w:rsidR="00A47D31" w:rsidRPr="005B2977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5B2977">
              <w:rPr>
                <w:color w:val="000000"/>
                <w:sz w:val="24"/>
                <w:szCs w:val="24"/>
              </w:rPr>
              <w:t>б/НДС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47D31" w:rsidRPr="005B2977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5B2977">
              <w:rPr>
                <w:color w:val="000000"/>
                <w:sz w:val="24"/>
                <w:szCs w:val="24"/>
              </w:rPr>
              <w:t>Сумма</w:t>
            </w:r>
          </w:p>
          <w:p w:rsidR="00A47D31" w:rsidRPr="005B2977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5B2977">
              <w:rPr>
                <w:color w:val="000000"/>
                <w:sz w:val="24"/>
                <w:szCs w:val="24"/>
              </w:rPr>
              <w:t>б/НДС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47D31" w:rsidRPr="005B2977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5B2977">
              <w:rPr>
                <w:color w:val="000000"/>
                <w:sz w:val="24"/>
                <w:szCs w:val="24"/>
              </w:rPr>
              <w:t>Сумма</w:t>
            </w:r>
          </w:p>
          <w:p w:rsidR="00A47D31" w:rsidRPr="005B2977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5B2977">
              <w:rPr>
                <w:color w:val="000000"/>
                <w:sz w:val="24"/>
                <w:szCs w:val="24"/>
              </w:rPr>
              <w:t>НДС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47D31" w:rsidRPr="005B2977" w:rsidRDefault="00A47D31" w:rsidP="00C9771A">
            <w:pPr>
              <w:jc w:val="center"/>
              <w:rPr>
                <w:sz w:val="24"/>
                <w:szCs w:val="24"/>
              </w:rPr>
            </w:pPr>
            <w:r w:rsidRPr="005B2977">
              <w:rPr>
                <w:color w:val="000000"/>
                <w:sz w:val="24"/>
                <w:szCs w:val="24"/>
              </w:rPr>
              <w:t>Сумма с НДС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A47D31" w:rsidRPr="005B2977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Шпилька AМ16-6gx110.32.40X.IV.1.019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340,44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17022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3404,4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20426,4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  <w:lang w:val="en-US"/>
              </w:rPr>
            </w:pPr>
            <w:r w:rsidRPr="005B2977">
              <w:rPr>
                <w:sz w:val="24"/>
                <w:szCs w:val="24"/>
              </w:rPr>
              <w:t>Гайка</w:t>
            </w:r>
            <w:r w:rsidRPr="005B2977">
              <w:rPr>
                <w:sz w:val="24"/>
                <w:szCs w:val="24"/>
                <w:lang w:val="en-US"/>
              </w:rPr>
              <w:t xml:space="preserve"> AM16-6H.40X.IV.4.019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107,72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10772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2154,4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12926,4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Шайба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594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3564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Шпилька AМ20-6gx140.40.40X.IV.1.019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365,54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18277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3655,4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21932,4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Гайка М20.20.026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170,82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17082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3416,4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20498,4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Шайба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4536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Шпилька М20-6gx150.88.019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603,48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38622,72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7724,54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46347,26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Шпилька М20-6gx180.88.019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25376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5075,2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30451,2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Шпилька М22-6gx160.88.019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24614,4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4922,88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29537,28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Шпилька М24-6gx220.88.019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1079,32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34538,24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6907,65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41445,89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Шпилька М27-6gx200.88.019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59760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11952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71712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Шпилька М27-6gx220.88.019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59760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11952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71712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Шпилька М27-6gx260.88.019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1603,24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76955,52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15391,1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92346,62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Шпилька М30-6gx260.88.019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1981,2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71323,2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14264,64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85587,84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Шпилька М36-6gx260.88.019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3069,04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73656,96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14731,39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88388,35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Гайка М20.019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279,84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53729,28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10745,86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64475,14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Гайка М22.019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19398,4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3879,68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23278,08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Гайка М24.019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369,59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23653,76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4730,75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28384,51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Гайка М27.019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121680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24336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146016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Гайка М30.019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561,1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40399,2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8079,84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48479,04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Гайка М36.019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683,28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32797,44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6559,49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39356,93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 xml:space="preserve">Шпилька АМ20×120.35Х.019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24456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4891,2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29347,2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 xml:space="preserve">Гайка АМ20.35.019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28592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5718,4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34310,4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 xml:space="preserve">Шайба 20.35.019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186,35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29816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5963,2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35779,2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 xml:space="preserve">Шпилька АМ24×140.35Х.019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403,21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8064,2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1612,84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9677,04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 xml:space="preserve">Гайка АМ24.35.019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184,84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7393,6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1478,72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8872,32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Шайба 24.20.016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7894,08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1578,82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9472,9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Шайба 24.35.019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197,88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3166,08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633,22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3799,3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 xml:space="preserve">Шпилька АМ27х170.35X.019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588,9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18844,8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3768,96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22613,76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 xml:space="preserve">Гайка АМ27.35.019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14873,6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2974,72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17848,32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 xml:space="preserve">Шайба 27.35.019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272,88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17464,32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3492,86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20957,18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Шпилька АМ30x190.60.35.019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1000,37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12004,44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2400,89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14405,33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 xml:space="preserve">Гайка АМ30.35.019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308,61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7406,64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1481,33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8887,97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Шайба 30.20.016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368,06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8833,44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1766,69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10600,13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Шпилька АМ42×290.35Х.019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3569,2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57107,2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11421,44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68528,64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 xml:space="preserve">Гайка АМ42.35.019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1087,2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34790,4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6958,08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41748,48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 xml:space="preserve">Шайба 42.35.019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462,46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14798,72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2959,74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17758,46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Фланец 100-160-11-1-F Ст20-IV(3-100-160)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18290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36580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7316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43896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Фланец 100-160-11-1-Е Ст20-IV(2-100-160)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18290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36580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7316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43896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Фланец 100-25-11-1-F Ст20-IV(3-100-25)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6393,83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63938,3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12787,66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76725,96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Фланец 100-25-11-1-Е Ст20-IV(2-100-25)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6393,83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63938,3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12787,66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76725,96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 xml:space="preserve">Фланец 150-100-11-1-E-Cт 20-IV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41567,5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41567,5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8313,5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49881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Фланец 2-100-100 Ст20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18290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36580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7316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43896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Фланец 2-150-25 Ст20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12782,5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12782,5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2556,5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15339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Фланец 2-200-25 Ст20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17925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17925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3585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Фланец 3-100-100 Ст20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18290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36580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7316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43896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Фланец 3-150-100 Ст20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41567,5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41567,5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8313,5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49881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Фланец 3-150-25 Ст20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12782,5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12782,5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2556,5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15339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Фланец 3-200-25 Ст20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17925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17925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3585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21510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Фланец 300-100-11-1-F-Ст20-IV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89120,83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89120,83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17824,17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106945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  <w:tr w:rsidR="005B2977" w:rsidRPr="005B2977" w:rsidTr="005B2977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977" w:rsidRPr="005B2977" w:rsidRDefault="005B2977" w:rsidP="005B2977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 xml:space="preserve">Фланец 300-100-11-1-Е-Ст20-IV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977" w:rsidRPr="005B2977" w:rsidRDefault="005B2977" w:rsidP="005B2977">
            <w:pPr>
              <w:jc w:val="center"/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89120,83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89120,83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17824,17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77" w:rsidRPr="005B2977" w:rsidRDefault="005B2977" w:rsidP="005B2977">
            <w:pPr>
              <w:rPr>
                <w:sz w:val="24"/>
                <w:szCs w:val="24"/>
              </w:rPr>
            </w:pPr>
            <w:r w:rsidRPr="005B2977">
              <w:rPr>
                <w:sz w:val="24"/>
                <w:szCs w:val="24"/>
              </w:rPr>
              <w:t>106945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977" w:rsidRDefault="005B2977" w:rsidP="005B2977">
            <w:r w:rsidRPr="00E01A76">
              <w:rPr>
                <w:sz w:val="24"/>
                <w:szCs w:val="24"/>
              </w:rPr>
              <w:t>Согл. ТЗ</w:t>
            </w:r>
          </w:p>
        </w:tc>
      </w:tr>
    </w:tbl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26420F">
        <w:rPr>
          <w:rFonts w:ascii="Times New Roman" w:hAnsi="Times New Roman" w:cs="Times New Roman"/>
          <w:sz w:val="30"/>
          <w:szCs w:val="30"/>
        </w:rPr>
        <w:t>согласно ТЗ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F25F0F" w:rsidRDefault="00F25F0F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7A2623" w:rsidRDefault="007A2623" w:rsidP="00CB2339">
      <w:pPr>
        <w:pStyle w:val="ConsPlusNonformat"/>
        <w:widowControl/>
        <w:tabs>
          <w:tab w:val="left" w:pos="1620"/>
        </w:tabs>
        <w:ind w:hanging="426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Приложение:</w:t>
      </w:r>
    </w:p>
    <w:p w:rsidR="00517BB9" w:rsidRPr="0067744A" w:rsidRDefault="00874E9A" w:rsidP="0067744A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Техническ</w:t>
      </w:r>
      <w:r w:rsidR="0067744A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>е</w:t>
      </w:r>
      <w:r w:rsidR="00387B88">
        <w:rPr>
          <w:rFonts w:ascii="Times New Roman" w:hAnsi="Times New Roman" w:cs="Times New Roman"/>
          <w:sz w:val="30"/>
          <w:szCs w:val="30"/>
        </w:rPr>
        <w:t xml:space="preserve"> </w:t>
      </w:r>
      <w:r w:rsidR="000D7348">
        <w:rPr>
          <w:rFonts w:ascii="Times New Roman" w:hAnsi="Times New Roman" w:cs="Times New Roman"/>
          <w:sz w:val="30"/>
          <w:szCs w:val="30"/>
        </w:rPr>
        <w:t>задани</w:t>
      </w:r>
      <w:r w:rsidR="0067744A">
        <w:rPr>
          <w:rFonts w:ascii="Times New Roman" w:hAnsi="Times New Roman" w:cs="Times New Roman"/>
          <w:sz w:val="30"/>
          <w:szCs w:val="30"/>
        </w:rPr>
        <w:t>я</w:t>
      </w:r>
      <w:r w:rsidR="00655ADB">
        <w:rPr>
          <w:rFonts w:ascii="Times New Roman" w:hAnsi="Times New Roman" w:cs="Times New Roman"/>
          <w:sz w:val="30"/>
          <w:szCs w:val="30"/>
        </w:rPr>
        <w:t xml:space="preserve"> </w:t>
      </w:r>
      <w:r w:rsidR="007A2623">
        <w:rPr>
          <w:rFonts w:ascii="Times New Roman" w:hAnsi="Times New Roman" w:cs="Times New Roman"/>
          <w:sz w:val="30"/>
          <w:szCs w:val="30"/>
        </w:rPr>
        <w:t>в 1 экз.</w:t>
      </w:r>
    </w:p>
    <w:p w:rsidR="00FA1ECC" w:rsidRDefault="00FA1ECC" w:rsidP="00874E9A">
      <w:pPr>
        <w:tabs>
          <w:tab w:val="left" w:pos="1122"/>
        </w:tabs>
      </w:pPr>
    </w:p>
    <w:p w:rsidR="00FA1ECC" w:rsidRDefault="00FA1ECC" w:rsidP="00874E9A">
      <w:pPr>
        <w:tabs>
          <w:tab w:val="left" w:pos="1122"/>
        </w:tabs>
      </w:pPr>
    </w:p>
    <w:p w:rsidR="00FA1ECC" w:rsidRDefault="00FA1ECC" w:rsidP="00874E9A">
      <w:pPr>
        <w:tabs>
          <w:tab w:val="left" w:pos="1122"/>
        </w:tabs>
      </w:pPr>
      <w:bookmarkStart w:id="0" w:name="_GoBack"/>
      <w:bookmarkEnd w:id="0"/>
    </w:p>
    <w:sectPr w:rsidR="00FA1ECC" w:rsidSect="008D5664">
      <w:pgSz w:w="11906" w:h="16838"/>
      <w:pgMar w:top="426" w:right="424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2E6" w:rsidRDefault="000F42E6" w:rsidP="006B6108">
      <w:r>
        <w:separator/>
      </w:r>
    </w:p>
  </w:endnote>
  <w:endnote w:type="continuationSeparator" w:id="0">
    <w:p w:rsidR="000F42E6" w:rsidRDefault="000F42E6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2E6" w:rsidRDefault="000F42E6" w:rsidP="006B6108">
      <w:r>
        <w:separator/>
      </w:r>
    </w:p>
  </w:footnote>
  <w:footnote w:type="continuationSeparator" w:id="0">
    <w:p w:rsidR="000F42E6" w:rsidRDefault="000F42E6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9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5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772BB"/>
    <w:multiLevelType w:val="hybridMultilevel"/>
    <w:tmpl w:val="6D84D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0"/>
  </w:num>
  <w:num w:numId="5">
    <w:abstractNumId w:val="32"/>
  </w:num>
  <w:num w:numId="6">
    <w:abstractNumId w:val="46"/>
  </w:num>
  <w:num w:numId="7">
    <w:abstractNumId w:val="25"/>
  </w:num>
  <w:num w:numId="8">
    <w:abstractNumId w:val="36"/>
  </w:num>
  <w:num w:numId="9">
    <w:abstractNumId w:val="37"/>
  </w:num>
  <w:num w:numId="10">
    <w:abstractNumId w:val="21"/>
  </w:num>
  <w:num w:numId="11">
    <w:abstractNumId w:val="23"/>
  </w:num>
  <w:num w:numId="12">
    <w:abstractNumId w:val="15"/>
  </w:num>
  <w:num w:numId="13">
    <w:abstractNumId w:val="4"/>
  </w:num>
  <w:num w:numId="14">
    <w:abstractNumId w:val="30"/>
  </w:num>
  <w:num w:numId="15">
    <w:abstractNumId w:val="41"/>
  </w:num>
  <w:num w:numId="16">
    <w:abstractNumId w:val="11"/>
  </w:num>
  <w:num w:numId="17">
    <w:abstractNumId w:val="29"/>
  </w:num>
  <w:num w:numId="18">
    <w:abstractNumId w:val="13"/>
  </w:num>
  <w:num w:numId="19">
    <w:abstractNumId w:val="45"/>
  </w:num>
  <w:num w:numId="20">
    <w:abstractNumId w:val="28"/>
  </w:num>
  <w:num w:numId="21">
    <w:abstractNumId w:val="18"/>
  </w:num>
  <w:num w:numId="22">
    <w:abstractNumId w:val="24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8"/>
  </w:num>
  <w:num w:numId="29">
    <w:abstractNumId w:val="14"/>
  </w:num>
  <w:num w:numId="30">
    <w:abstractNumId w:val="34"/>
  </w:num>
  <w:num w:numId="31">
    <w:abstractNumId w:val="3"/>
  </w:num>
  <w:num w:numId="32">
    <w:abstractNumId w:val="35"/>
  </w:num>
  <w:num w:numId="33">
    <w:abstractNumId w:val="6"/>
  </w:num>
  <w:num w:numId="34">
    <w:abstractNumId w:val="27"/>
  </w:num>
  <w:num w:numId="35">
    <w:abstractNumId w:val="22"/>
  </w:num>
  <w:num w:numId="36">
    <w:abstractNumId w:val="19"/>
  </w:num>
  <w:num w:numId="37">
    <w:abstractNumId w:val="1"/>
  </w:num>
  <w:num w:numId="38">
    <w:abstractNumId w:val="38"/>
  </w:num>
  <w:num w:numId="39">
    <w:abstractNumId w:val="16"/>
  </w:num>
  <w:num w:numId="40">
    <w:abstractNumId w:val="43"/>
  </w:num>
  <w:num w:numId="41">
    <w:abstractNumId w:val="39"/>
  </w:num>
  <w:num w:numId="42">
    <w:abstractNumId w:val="10"/>
  </w:num>
  <w:num w:numId="43">
    <w:abstractNumId w:val="7"/>
  </w:num>
  <w:num w:numId="44">
    <w:abstractNumId w:val="40"/>
  </w:num>
  <w:num w:numId="45">
    <w:abstractNumId w:val="20"/>
  </w:num>
  <w:num w:numId="46">
    <w:abstractNumId w:val="5"/>
  </w:num>
  <w:num w:numId="47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02F5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A6343"/>
    <w:rsid w:val="000B0B82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2E6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33E92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5EDD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27ED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746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1246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3F32"/>
    <w:rsid w:val="004E4DB4"/>
    <w:rsid w:val="004E7107"/>
    <w:rsid w:val="004F0BB7"/>
    <w:rsid w:val="004F171F"/>
    <w:rsid w:val="004F251A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17BB9"/>
    <w:rsid w:val="005238BC"/>
    <w:rsid w:val="00525FD1"/>
    <w:rsid w:val="00531357"/>
    <w:rsid w:val="00532501"/>
    <w:rsid w:val="00534F97"/>
    <w:rsid w:val="005360ED"/>
    <w:rsid w:val="00551322"/>
    <w:rsid w:val="00551ADE"/>
    <w:rsid w:val="00553FF6"/>
    <w:rsid w:val="005541AE"/>
    <w:rsid w:val="00555F76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3C4"/>
    <w:rsid w:val="00585CAC"/>
    <w:rsid w:val="00591AFF"/>
    <w:rsid w:val="00592B01"/>
    <w:rsid w:val="00595A27"/>
    <w:rsid w:val="005A07A6"/>
    <w:rsid w:val="005A2593"/>
    <w:rsid w:val="005A2BE7"/>
    <w:rsid w:val="005A373C"/>
    <w:rsid w:val="005A3911"/>
    <w:rsid w:val="005A3C3C"/>
    <w:rsid w:val="005B0C20"/>
    <w:rsid w:val="005B151E"/>
    <w:rsid w:val="005B237E"/>
    <w:rsid w:val="005B2977"/>
    <w:rsid w:val="005B68FF"/>
    <w:rsid w:val="005B69AF"/>
    <w:rsid w:val="005C27B4"/>
    <w:rsid w:val="005C7459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381A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5ADB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44A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2CA"/>
    <w:rsid w:val="00700ADF"/>
    <w:rsid w:val="00703DFA"/>
    <w:rsid w:val="007055F2"/>
    <w:rsid w:val="0070684A"/>
    <w:rsid w:val="007100BE"/>
    <w:rsid w:val="00710775"/>
    <w:rsid w:val="00710B90"/>
    <w:rsid w:val="00714829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5E0B"/>
    <w:rsid w:val="007A7235"/>
    <w:rsid w:val="007B2616"/>
    <w:rsid w:val="007B7370"/>
    <w:rsid w:val="007B7E99"/>
    <w:rsid w:val="007B7FAA"/>
    <w:rsid w:val="007C1ED5"/>
    <w:rsid w:val="007C28C0"/>
    <w:rsid w:val="007C44DA"/>
    <w:rsid w:val="007C78EB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0F9A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4E9A"/>
    <w:rsid w:val="008761B8"/>
    <w:rsid w:val="008864EB"/>
    <w:rsid w:val="008907E0"/>
    <w:rsid w:val="008917F8"/>
    <w:rsid w:val="00897DE9"/>
    <w:rsid w:val="008A0A56"/>
    <w:rsid w:val="008A1359"/>
    <w:rsid w:val="008A1D75"/>
    <w:rsid w:val="008A35BB"/>
    <w:rsid w:val="008A4224"/>
    <w:rsid w:val="008A60CD"/>
    <w:rsid w:val="008A622E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5664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2B2F"/>
    <w:rsid w:val="009354F9"/>
    <w:rsid w:val="00941954"/>
    <w:rsid w:val="00941DBA"/>
    <w:rsid w:val="0094426E"/>
    <w:rsid w:val="0094752F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1D7E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F94"/>
    <w:rsid w:val="00A10145"/>
    <w:rsid w:val="00A135B5"/>
    <w:rsid w:val="00A13A42"/>
    <w:rsid w:val="00A15C46"/>
    <w:rsid w:val="00A162CE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47D31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0B4F"/>
    <w:rsid w:val="00AB2AC3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2E9E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21C4"/>
    <w:rsid w:val="00B83924"/>
    <w:rsid w:val="00B84444"/>
    <w:rsid w:val="00B8460B"/>
    <w:rsid w:val="00B90DEC"/>
    <w:rsid w:val="00B95A7E"/>
    <w:rsid w:val="00BA5D82"/>
    <w:rsid w:val="00BA6137"/>
    <w:rsid w:val="00BA7A66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1C41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12F9"/>
    <w:rsid w:val="00C22411"/>
    <w:rsid w:val="00C257AF"/>
    <w:rsid w:val="00C26CCB"/>
    <w:rsid w:val="00C313DB"/>
    <w:rsid w:val="00C404D9"/>
    <w:rsid w:val="00C43162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3541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4A86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4878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F9F"/>
    <w:rsid w:val="00DA058B"/>
    <w:rsid w:val="00DA6D0E"/>
    <w:rsid w:val="00DA7773"/>
    <w:rsid w:val="00DB4D5A"/>
    <w:rsid w:val="00DB5A42"/>
    <w:rsid w:val="00DB5CF1"/>
    <w:rsid w:val="00DB7A20"/>
    <w:rsid w:val="00DC0514"/>
    <w:rsid w:val="00DC0D9D"/>
    <w:rsid w:val="00DC1089"/>
    <w:rsid w:val="00DC4B73"/>
    <w:rsid w:val="00DC5E62"/>
    <w:rsid w:val="00DC7D0D"/>
    <w:rsid w:val="00DD0751"/>
    <w:rsid w:val="00DD4864"/>
    <w:rsid w:val="00DE0CB4"/>
    <w:rsid w:val="00DE1A0C"/>
    <w:rsid w:val="00DE1DE1"/>
    <w:rsid w:val="00DE2502"/>
    <w:rsid w:val="00DE30DA"/>
    <w:rsid w:val="00DE5DB0"/>
    <w:rsid w:val="00DE6D79"/>
    <w:rsid w:val="00DF582E"/>
    <w:rsid w:val="00DF72A4"/>
    <w:rsid w:val="00E01A5A"/>
    <w:rsid w:val="00E02D21"/>
    <w:rsid w:val="00E06900"/>
    <w:rsid w:val="00E12393"/>
    <w:rsid w:val="00E12719"/>
    <w:rsid w:val="00E13610"/>
    <w:rsid w:val="00E15BF8"/>
    <w:rsid w:val="00E17849"/>
    <w:rsid w:val="00E20A0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4744C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3C32"/>
    <w:rsid w:val="00EB4374"/>
    <w:rsid w:val="00EB47DC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6E3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2014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1ECC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D591B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E497A5"/>
  <w15:docId w15:val="{428612CF-3825-49DE-B118-4C6E9FDA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semiHidden/>
    <w:unhideWhenUsed/>
    <w:rsid w:val="00AB2AC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AB2AC3"/>
    <w:rPr>
      <w:sz w:val="20"/>
    </w:rPr>
  </w:style>
  <w:style w:type="character" w:customStyle="1" w:styleId="af2">
    <w:name w:val="Текст примечания Знак"/>
    <w:basedOn w:val="a0"/>
    <w:link w:val="af1"/>
    <w:semiHidden/>
    <w:rsid w:val="00AB2AC3"/>
  </w:style>
  <w:style w:type="paragraph" w:styleId="af3">
    <w:name w:val="annotation subject"/>
    <w:basedOn w:val="af1"/>
    <w:next w:val="af1"/>
    <w:link w:val="af4"/>
    <w:semiHidden/>
    <w:unhideWhenUsed/>
    <w:rsid w:val="00AB2AC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AB2A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68D2E-BBA1-4BC4-B1F2-BB96A2999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dc:description/>
  <cp:lastModifiedBy>Зеленко Александр Викторович</cp:lastModifiedBy>
  <cp:revision>2</cp:revision>
  <cp:lastPrinted>2022-10-11T07:06:00Z</cp:lastPrinted>
  <dcterms:created xsi:type="dcterms:W3CDTF">2023-11-24T10:22:00Z</dcterms:created>
  <dcterms:modified xsi:type="dcterms:W3CDTF">2023-11-24T10:22:00Z</dcterms:modified>
</cp:coreProperties>
</file>