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57BE" w:rsidRPr="003044E9" w:rsidRDefault="007157BE" w:rsidP="007157BE">
      <w:pPr>
        <w:pStyle w:val="a8"/>
        <w:jc w:val="right"/>
        <w:rPr>
          <w:rFonts w:ascii="Times New Roman" w:hAnsi="Times New Roman" w:cs="Times New Roman"/>
          <w:b/>
          <w:sz w:val="28"/>
          <w:szCs w:val="28"/>
        </w:rPr>
      </w:pPr>
      <w:r w:rsidRPr="003044E9">
        <w:rPr>
          <w:rFonts w:ascii="Times New Roman" w:hAnsi="Times New Roman" w:cs="Times New Roman"/>
          <w:b/>
          <w:sz w:val="28"/>
          <w:szCs w:val="28"/>
        </w:rPr>
        <w:t>Приложение 1</w:t>
      </w:r>
    </w:p>
    <w:p w:rsidR="00447EAA" w:rsidRPr="00447EAA" w:rsidRDefault="00C409EB" w:rsidP="00447EAA">
      <w:pPr>
        <w:pStyle w:val="a8"/>
        <w:jc w:val="right"/>
        <w:rPr>
          <w:rFonts w:ascii="Times New Roman" w:hAnsi="Times New Roman" w:cs="Times New Roman"/>
          <w:i/>
          <w:sz w:val="20"/>
          <w:szCs w:val="28"/>
        </w:rPr>
      </w:pPr>
      <w:r w:rsidRPr="00C409EB">
        <w:rPr>
          <w:rFonts w:ascii="Times New Roman" w:hAnsi="Times New Roman" w:cs="Times New Roman"/>
          <w:i/>
          <w:sz w:val="20"/>
          <w:szCs w:val="28"/>
        </w:rPr>
        <w:t xml:space="preserve">к Документации о маркетинговых исследованиях </w:t>
      </w:r>
      <w:r w:rsidR="00CE6266" w:rsidRPr="00CE6266">
        <w:rPr>
          <w:rFonts w:ascii="Times New Roman" w:hAnsi="Times New Roman" w:cs="Times New Roman"/>
          <w:i/>
          <w:sz w:val="20"/>
          <w:szCs w:val="28"/>
        </w:rPr>
        <w:t xml:space="preserve">№ </w:t>
      </w:r>
      <w:r w:rsidR="00447EAA" w:rsidRPr="00447EAA">
        <w:rPr>
          <w:rFonts w:ascii="Times New Roman" w:hAnsi="Times New Roman" w:cs="Times New Roman"/>
          <w:i/>
          <w:sz w:val="20"/>
          <w:szCs w:val="28"/>
        </w:rPr>
        <w:t>23_ГТБеларусь-4.3-1213/13-0017 (№ 1001084480)</w:t>
      </w:r>
    </w:p>
    <w:p w:rsidR="007157BE" w:rsidRPr="00F115EC" w:rsidRDefault="00447EAA" w:rsidP="00447EAA">
      <w:pPr>
        <w:pStyle w:val="a8"/>
        <w:jc w:val="right"/>
        <w:rPr>
          <w:rFonts w:ascii="Times New Roman" w:hAnsi="Times New Roman" w:cs="Times New Roman"/>
          <w:i/>
          <w:sz w:val="28"/>
          <w:szCs w:val="28"/>
        </w:rPr>
      </w:pPr>
      <w:r w:rsidRPr="00447EAA">
        <w:rPr>
          <w:rFonts w:ascii="Times New Roman" w:hAnsi="Times New Roman" w:cs="Times New Roman"/>
          <w:i/>
          <w:sz w:val="20"/>
          <w:szCs w:val="28"/>
        </w:rPr>
        <w:t>(номер закупки в Плане Группы Газпром 22/4.3/0094152/ГТБ)</w:t>
      </w:r>
      <w:bookmarkStart w:id="0" w:name="_GoBack"/>
      <w:bookmarkEnd w:id="0"/>
    </w:p>
    <w:p w:rsidR="00D649BD" w:rsidRPr="00B80045" w:rsidRDefault="00D649BD" w:rsidP="00D649BD">
      <w:pPr>
        <w:spacing w:after="0"/>
        <w:jc w:val="right"/>
        <w:rPr>
          <w:rFonts w:ascii="Times New Roman" w:hAnsi="Times New Roman" w:cs="Times New Roman"/>
          <w:i/>
          <w:sz w:val="20"/>
          <w:szCs w:val="20"/>
        </w:rPr>
      </w:pPr>
    </w:p>
    <w:p w:rsidR="00D649BD" w:rsidRPr="00B80045" w:rsidRDefault="00F91F82" w:rsidP="00D649BD">
      <w:pPr>
        <w:spacing w:after="0"/>
        <w:jc w:val="center"/>
        <w:rPr>
          <w:rFonts w:ascii="Times New Roman" w:hAnsi="Times New Roman" w:cs="Times New Roman"/>
          <w:b/>
          <w:sz w:val="24"/>
          <w:szCs w:val="20"/>
        </w:rPr>
      </w:pPr>
      <w:r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p>
    <w:p w:rsidR="00D649BD" w:rsidRPr="00B80045" w:rsidRDefault="00D649BD" w:rsidP="00D649BD">
      <w:pPr>
        <w:spacing w:after="0"/>
        <w:jc w:val="center"/>
        <w:rPr>
          <w:rFonts w:ascii="Times New Roman" w:hAnsi="Times New Roman" w:cs="Times New Roman"/>
          <w:b/>
          <w:sz w:val="20"/>
          <w:szCs w:val="20"/>
        </w:rPr>
      </w:pPr>
    </w:p>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310" w:type="dxa"/>
        <w:tblInd w:w="-176" w:type="dxa"/>
        <w:tblLook w:val="04A0" w:firstRow="1" w:lastRow="0" w:firstColumn="1" w:lastColumn="0" w:noHBand="0" w:noVBand="1"/>
      </w:tblPr>
      <w:tblGrid>
        <w:gridCol w:w="426"/>
        <w:gridCol w:w="3692"/>
        <w:gridCol w:w="3693"/>
        <w:gridCol w:w="3693"/>
        <w:gridCol w:w="3806"/>
      </w:tblGrid>
      <w:tr w:rsidR="00B83B5C" w:rsidRPr="00B80045" w:rsidTr="0071046D">
        <w:trPr>
          <w:trHeight w:val="20"/>
          <w:tblHeader/>
        </w:trPr>
        <w:tc>
          <w:tcPr>
            <w:tcW w:w="426" w:type="dxa"/>
            <w:vAlign w:val="center"/>
          </w:tcPr>
          <w:p w:rsidR="00B83B5C" w:rsidRPr="00B80045" w:rsidRDefault="00B83B5C"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692" w:type="dxa"/>
            <w:vAlign w:val="center"/>
          </w:tcPr>
          <w:p w:rsidR="00B83B5C" w:rsidRPr="00B80045" w:rsidRDefault="00B83B5C"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693" w:type="dxa"/>
            <w:vAlign w:val="center"/>
          </w:tcPr>
          <w:p w:rsidR="0071046D"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3693"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806"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r>
      <w:tr w:rsidR="00B83B5C" w:rsidRPr="00B80045" w:rsidTr="00E22E96">
        <w:trPr>
          <w:trHeight w:val="732"/>
        </w:trPr>
        <w:tc>
          <w:tcPr>
            <w:tcW w:w="426" w:type="dxa"/>
            <w:vMerge w:val="restart"/>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AE212C" w:rsidRDefault="00B83B5C" w:rsidP="000163AF">
            <w:pPr>
              <w:jc w:val="both"/>
              <w:rPr>
                <w:rFonts w:ascii="Times New Roman" w:hAnsi="Times New Roman" w:cs="Times New Roman"/>
                <w:b/>
                <w:sz w:val="16"/>
                <w:szCs w:val="16"/>
              </w:rPr>
            </w:pPr>
            <w:r w:rsidRPr="00AE212C">
              <w:rPr>
                <w:rFonts w:ascii="Times New Roman" w:hAnsi="Times New Roman" w:cs="Times New Roman"/>
                <w:b/>
                <w:sz w:val="16"/>
                <w:szCs w:val="16"/>
              </w:rPr>
              <w:t xml:space="preserve">Соответствие предмета заявки на участие в </w:t>
            </w:r>
            <w:r w:rsidR="00AB298D" w:rsidRPr="00AE212C">
              <w:rPr>
                <w:rFonts w:ascii="Times New Roman" w:hAnsi="Times New Roman" w:cs="Times New Roman"/>
                <w:b/>
                <w:sz w:val="16"/>
                <w:szCs w:val="16"/>
              </w:rPr>
              <w:t>маркетинговых исследованиях</w:t>
            </w:r>
            <w:r w:rsidRPr="00AE212C">
              <w:rPr>
                <w:rFonts w:ascii="Times New Roman" w:hAnsi="Times New Roman" w:cs="Times New Roman"/>
                <w:b/>
                <w:sz w:val="16"/>
                <w:szCs w:val="16"/>
              </w:rPr>
              <w:t xml:space="preserve"> предмету закупки, указанному в документации о </w:t>
            </w:r>
            <w:r w:rsidR="000163AF" w:rsidRPr="00AE212C">
              <w:rPr>
                <w:rFonts w:ascii="Times New Roman" w:hAnsi="Times New Roman" w:cs="Times New Roman"/>
                <w:b/>
                <w:sz w:val="16"/>
                <w:szCs w:val="16"/>
              </w:rPr>
              <w:t>маркетинговых исследованиях</w:t>
            </w:r>
          </w:p>
        </w:tc>
        <w:tc>
          <w:tcPr>
            <w:tcW w:w="3693" w:type="dxa"/>
          </w:tcPr>
          <w:p w:rsidR="00B83B5C" w:rsidRPr="00AE212C" w:rsidRDefault="00B83B5C" w:rsidP="00AB298D">
            <w:pPr>
              <w:jc w:val="both"/>
              <w:rPr>
                <w:rFonts w:ascii="Times New Roman" w:hAnsi="Times New Roman" w:cs="Times New Roman"/>
                <w:sz w:val="16"/>
                <w:szCs w:val="16"/>
              </w:rPr>
            </w:pPr>
            <w:bookmarkStart w:id="1" w:name="_Toc255048945"/>
            <w:bookmarkStart w:id="2" w:name="_Toc255048985"/>
            <w:bookmarkStart w:id="3" w:name="_Ref323317792"/>
            <w:bookmarkStart w:id="4" w:name="_Ref323317806"/>
            <w:bookmarkStart w:id="5" w:name="_Ref323380034"/>
            <w:bookmarkStart w:id="6" w:name="_Toc356906310"/>
            <w:r w:rsidRPr="00AE212C">
              <w:rPr>
                <w:rFonts w:ascii="Times New Roman" w:hAnsi="Times New Roman" w:cs="Times New Roman"/>
                <w:sz w:val="16"/>
                <w:szCs w:val="16"/>
              </w:rPr>
              <w:t>Письмо о подаче Заявки на участие в</w:t>
            </w:r>
            <w:r w:rsidR="00AB298D" w:rsidRPr="00AE212C">
              <w:rPr>
                <w:rFonts w:ascii="Times New Roman" w:hAnsi="Times New Roman" w:cs="Times New Roman"/>
                <w:sz w:val="16"/>
                <w:szCs w:val="16"/>
              </w:rPr>
              <w:t xml:space="preserve"> маркетинговых исследованиях</w:t>
            </w:r>
            <w:r w:rsidR="00E22E96" w:rsidRPr="00AE212C">
              <w:rPr>
                <w:rFonts w:ascii="Times New Roman" w:hAnsi="Times New Roman" w:cs="Times New Roman"/>
                <w:sz w:val="16"/>
                <w:szCs w:val="16"/>
              </w:rPr>
              <w:t xml:space="preserve"> (Форма 1)</w:t>
            </w:r>
            <w:r w:rsidRPr="00AE212C">
              <w:rPr>
                <w:rFonts w:ascii="Times New Roman" w:hAnsi="Times New Roman" w:cs="Times New Roman"/>
                <w:sz w:val="16"/>
                <w:szCs w:val="16"/>
              </w:rPr>
              <w:t>.</w:t>
            </w:r>
            <w:bookmarkEnd w:id="1"/>
            <w:bookmarkEnd w:id="2"/>
            <w:bookmarkEnd w:id="3"/>
            <w:bookmarkEnd w:id="4"/>
            <w:bookmarkEnd w:id="5"/>
            <w:bookmarkEnd w:id="6"/>
          </w:p>
        </w:tc>
        <w:tc>
          <w:tcPr>
            <w:tcW w:w="3693"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номенклатурного перечня товара предмету закупки.</w:t>
            </w:r>
          </w:p>
        </w:tc>
        <w:tc>
          <w:tcPr>
            <w:tcW w:w="3806"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B83B5C" w:rsidRPr="00B80045" w:rsidTr="0071046D">
        <w:trPr>
          <w:trHeight w:val="1112"/>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32EF9" w:rsidRPr="00AE212C" w:rsidRDefault="00B32EF9" w:rsidP="00F9460D">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693" w:type="dxa"/>
          </w:tcPr>
          <w:p w:rsidR="00B83B5C" w:rsidRPr="00AE212C" w:rsidRDefault="00B83B5C" w:rsidP="00F9460D">
            <w:pPr>
              <w:jc w:val="both"/>
              <w:rPr>
                <w:rFonts w:ascii="Times New Roman" w:hAnsi="Times New Roman" w:cs="Times New Roman"/>
                <w:sz w:val="16"/>
                <w:szCs w:val="16"/>
              </w:rPr>
            </w:pPr>
            <w:bookmarkStart w:id="7" w:name="_Toc356906311"/>
            <w:r w:rsidRPr="00AE212C">
              <w:rPr>
                <w:rFonts w:ascii="Times New Roman" w:hAnsi="Times New Roman" w:cs="Times New Roman"/>
                <w:sz w:val="16"/>
                <w:szCs w:val="16"/>
              </w:rPr>
              <w:t>Техническое предложение на товар, предлагаемый к поставке</w:t>
            </w:r>
            <w:r w:rsidR="00E22E96" w:rsidRPr="00AE212C">
              <w:rPr>
                <w:rFonts w:ascii="Times New Roman" w:hAnsi="Times New Roman" w:cs="Times New Roman"/>
                <w:sz w:val="16"/>
                <w:szCs w:val="16"/>
              </w:rPr>
              <w:t xml:space="preserve"> (Форма 1.2)</w:t>
            </w:r>
            <w:r w:rsidRPr="00AE212C">
              <w:rPr>
                <w:rFonts w:ascii="Times New Roman" w:hAnsi="Times New Roman" w:cs="Times New Roman"/>
                <w:sz w:val="16"/>
                <w:szCs w:val="16"/>
              </w:rPr>
              <w:t>.</w:t>
            </w:r>
          </w:p>
          <w:bookmarkEnd w:id="7"/>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Коммерческое предложение на товар, предлагаемый к поставке</w:t>
            </w:r>
            <w:r w:rsidR="00E22E96" w:rsidRPr="00AE212C">
              <w:rPr>
                <w:rFonts w:ascii="Times New Roman" w:hAnsi="Times New Roman" w:cs="Times New Roman"/>
                <w:sz w:val="16"/>
                <w:szCs w:val="16"/>
              </w:rPr>
              <w:t xml:space="preserve"> (Форма 1.1)</w:t>
            </w:r>
            <w:r w:rsidRPr="00AE212C">
              <w:rPr>
                <w:rFonts w:ascii="Times New Roman" w:hAnsi="Times New Roman" w:cs="Times New Roman"/>
                <w:sz w:val="16"/>
                <w:szCs w:val="16"/>
              </w:rPr>
              <w:t>.</w:t>
            </w:r>
          </w:p>
        </w:tc>
        <w:tc>
          <w:tcPr>
            <w:tcW w:w="3693"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06"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83B5C" w:rsidRPr="00B80045" w:rsidTr="00656620">
        <w:trPr>
          <w:trHeight w:val="551"/>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sidR="00A17FD9">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693" w:type="dxa"/>
          </w:tcPr>
          <w:p w:rsidR="00B83B5C" w:rsidRPr="00B80045" w:rsidRDefault="00B83B5C" w:rsidP="00A17FD9">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sidR="00A17FD9">
              <w:rPr>
                <w:rFonts w:ascii="Times New Roman" w:hAnsi="Times New Roman" w:cs="Times New Roman"/>
                <w:sz w:val="16"/>
                <w:szCs w:val="16"/>
              </w:rPr>
              <w:t>маркетинговых исследованиях</w:t>
            </w:r>
            <w:r w:rsidR="00E22E96" w:rsidRPr="00B80045">
              <w:rPr>
                <w:rFonts w:ascii="Times New Roman" w:hAnsi="Times New Roman" w:cs="Times New Roman"/>
                <w:sz w:val="16"/>
                <w:szCs w:val="16"/>
              </w:rPr>
              <w:t xml:space="preserve"> (Форма 1)</w:t>
            </w:r>
            <w:r w:rsidRPr="00B80045">
              <w:rPr>
                <w:rFonts w:ascii="Times New Roman" w:hAnsi="Times New Roman" w:cs="Times New Roman"/>
                <w:sz w:val="16"/>
                <w:szCs w:val="16"/>
              </w:rPr>
              <w:t>.</w:t>
            </w:r>
          </w:p>
        </w:tc>
        <w:tc>
          <w:tcPr>
            <w:tcW w:w="3693" w:type="dxa"/>
          </w:tcPr>
          <w:p w:rsidR="00B83B5C" w:rsidRPr="00B80045" w:rsidRDefault="00E22E96"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806"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794ACB" w:rsidRPr="00B80045" w:rsidTr="0071046D">
        <w:trPr>
          <w:trHeight w:val="20"/>
        </w:trPr>
        <w:tc>
          <w:tcPr>
            <w:tcW w:w="426" w:type="dxa"/>
            <w:vMerge w:val="restart"/>
          </w:tcPr>
          <w:p w:rsidR="00794ACB" w:rsidRPr="00B80045" w:rsidRDefault="00794ACB" w:rsidP="00CA51E9">
            <w:pPr>
              <w:pStyle w:val="a6"/>
              <w:numPr>
                <w:ilvl w:val="0"/>
                <w:numId w:val="3"/>
              </w:numPr>
              <w:ind w:left="176" w:hanging="176"/>
              <w:rPr>
                <w:rFonts w:ascii="Times New Roman" w:hAnsi="Times New Roman" w:cs="Times New Roman"/>
                <w:sz w:val="16"/>
                <w:szCs w:val="16"/>
              </w:rPr>
            </w:pPr>
          </w:p>
        </w:tc>
        <w:tc>
          <w:tcPr>
            <w:tcW w:w="3692" w:type="dxa"/>
            <w:vMerge w:val="restart"/>
          </w:tcPr>
          <w:p w:rsidR="00794ACB" w:rsidRPr="00AE212C" w:rsidRDefault="00794ACB" w:rsidP="00F9460D">
            <w:pPr>
              <w:jc w:val="both"/>
              <w:rPr>
                <w:rFonts w:ascii="Times New Roman" w:hAnsi="Times New Roman" w:cs="Times New Roman"/>
                <w:b/>
                <w:sz w:val="16"/>
                <w:szCs w:val="16"/>
              </w:rPr>
            </w:pPr>
            <w:r w:rsidRPr="00AE212C">
              <w:rPr>
                <w:rFonts w:ascii="Times New Roman" w:hAnsi="Times New Roman" w:cs="Times New Roman"/>
                <w:b/>
                <w:sz w:val="16"/>
                <w:szCs w:val="16"/>
              </w:rPr>
              <w:t>Правоспособность участника закупки для заключения и исполнения договора.</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Копия устава в действующей редакции</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AE212C" w:rsidRDefault="00794ACB" w:rsidP="00F9460D">
            <w:pPr>
              <w:jc w:val="both"/>
              <w:rPr>
                <w:rFonts w:ascii="Times New Roman" w:hAnsi="Times New Roman" w:cs="Times New Roman"/>
                <w:sz w:val="16"/>
                <w:szCs w:val="16"/>
              </w:rPr>
            </w:pPr>
          </w:p>
        </w:tc>
        <w:tc>
          <w:tcPr>
            <w:tcW w:w="3693" w:type="dxa"/>
          </w:tcPr>
          <w:p w:rsidR="000E416D" w:rsidRPr="00AE212C" w:rsidRDefault="00794ACB" w:rsidP="003D0EA1">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0E416D" w:rsidRPr="00AE212C" w:rsidRDefault="00794ACB" w:rsidP="003D0EA1">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 Отсутствие нотариального заверения документа, если соответствующее требование установлено в документации о закупке </w:t>
            </w:r>
          </w:p>
        </w:tc>
      </w:tr>
      <w:tr w:rsidR="00794ACB" w:rsidRPr="00B80045" w:rsidTr="00640F53">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AE212C">
              <w:rPr>
                <w:rFonts w:ascii="Times New Roman" w:hAnsi="Times New Roman" w:cs="Times New Roman"/>
                <w:sz w:val="16"/>
                <w:szCs w:val="16"/>
              </w:rPr>
              <w:t>.</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документов.</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Отсутствие полномочий у лица, подписавшего заявку</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762D78">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w:t>
            </w:r>
            <w:r w:rsidR="00762D78" w:rsidRPr="00AE212C">
              <w:rPr>
                <w:rFonts w:ascii="Times New Roman" w:eastAsia="Times New Roman+FPEF" w:hAnsi="Times New Roman" w:cs="Times New Roman"/>
                <w:sz w:val="16"/>
                <w:szCs w:val="16"/>
              </w:rPr>
              <w:t>м</w:t>
            </w:r>
            <w:r w:rsidRPr="00AE212C">
              <w:rPr>
                <w:rFonts w:ascii="Times New Roman" w:eastAsia="Times New Roman+FPEF" w:hAnsi="Times New Roman" w:cs="Times New Roman"/>
                <w:sz w:val="16"/>
                <w:szCs w:val="16"/>
              </w:rPr>
              <w:t xml:space="preserve">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w:t>
            </w:r>
            <w:r w:rsidRPr="00AE212C">
              <w:rPr>
                <w:rFonts w:ascii="Times New Roman" w:eastAsia="Times New Roman+FPEF" w:hAnsi="Times New Roman" w:cs="Times New Roman"/>
                <w:sz w:val="16"/>
                <w:szCs w:val="16"/>
              </w:rPr>
              <w:lastRenderedPageBreak/>
              <w:t>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процедуры принятия указанного решения,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 Несоответствие суммы, указанной в решении, предлагаемой цене договора и/или размеру обеспечения.</w:t>
            </w:r>
          </w:p>
        </w:tc>
      </w:tr>
      <w:tr w:rsidR="00762D78" w:rsidRPr="00B80045" w:rsidTr="002A6322">
        <w:trPr>
          <w:trHeight w:val="18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Отсутствие между участником закупки и заказчиком конфликта интересов.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Информация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xml:space="preserve">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AE212C">
              <w:rPr>
                <w:rFonts w:ascii="Times New Roman" w:hAnsi="Times New Roman" w:cs="Times New Roman"/>
                <w:sz w:val="16"/>
                <w:szCs w:val="16"/>
              </w:rPr>
              <w:t>неполнородными</w:t>
            </w:r>
            <w:proofErr w:type="spellEnd"/>
            <w:r w:rsidRPr="00AE212C">
              <w:rPr>
                <w:rFonts w:ascii="Times New Roman" w:hAnsi="Times New Roman" w:cs="Times New Roman"/>
                <w:sz w:val="16"/>
                <w:szCs w:val="16"/>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Наличие между участником закупки и заказчиком конфликта интересов.</w:t>
            </w:r>
          </w:p>
        </w:tc>
      </w:tr>
      <w:tr w:rsidR="00762D78" w:rsidRPr="00AE212C" w:rsidTr="00E22E96">
        <w:trPr>
          <w:trHeight w:val="196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693" w:type="dxa"/>
          </w:tcPr>
          <w:p w:rsidR="00762D78" w:rsidRPr="00AE212C" w:rsidRDefault="00762D78" w:rsidP="00AE212C">
            <w:pPr>
              <w:jc w:val="both"/>
              <w:rPr>
                <w:rFonts w:ascii="Times New Roman" w:hAnsi="Times New Roman" w:cs="Times New Roman"/>
                <w:sz w:val="16"/>
                <w:szCs w:val="16"/>
              </w:rPr>
            </w:pPr>
            <w:r w:rsidRPr="00AE212C">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 раскрытие/ неполное раскрытие сведений о цепочке собственников.</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документов, подтверждающих сведения, указанные в таблице.</w:t>
            </w:r>
          </w:p>
          <w:p w:rsidR="00762D78" w:rsidRPr="00AE212C" w:rsidRDefault="00762D78" w:rsidP="00762D78">
            <w:pPr>
              <w:jc w:val="both"/>
              <w:rPr>
                <w:rFonts w:ascii="Times New Roman" w:hAnsi="Times New Roman" w:cs="Times New Roman"/>
                <w:sz w:val="16"/>
                <w:szCs w:val="16"/>
              </w:rPr>
            </w:pP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98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Заявка на участие в закупке, включая все документы в её составе.</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125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693" w:type="dxa"/>
          </w:tcPr>
          <w:p w:rsidR="00762D78" w:rsidRPr="00844CA0" w:rsidRDefault="00762D78" w:rsidP="00762D78">
            <w:pPr>
              <w:pStyle w:val="af2"/>
              <w:numPr>
                <w:ilvl w:val="3"/>
                <w:numId w:val="6"/>
              </w:numPr>
              <w:tabs>
                <w:tab w:val="left" w:pos="851"/>
                <w:tab w:val="left" w:pos="1701"/>
                <w:tab w:val="left" w:pos="1843"/>
                <w:tab w:val="num" w:pos="2480"/>
                <w:tab w:val="num" w:pos="4689"/>
                <w:tab w:val="num" w:pos="7100"/>
              </w:tabs>
              <w:spacing w:after="0"/>
              <w:ind w:left="0" w:firstLine="0"/>
              <w:rPr>
                <w:sz w:val="16"/>
                <w:szCs w:val="16"/>
              </w:rPr>
            </w:pPr>
            <w:r w:rsidRPr="00844CA0">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762D78" w:rsidRPr="00844CA0" w:rsidRDefault="00762D78" w:rsidP="00762D78">
            <w:pPr>
              <w:jc w:val="both"/>
              <w:rPr>
                <w:rFonts w:ascii="Times New Roman" w:hAnsi="Times New Roman" w:cs="Times New Roman"/>
                <w:sz w:val="16"/>
                <w:szCs w:val="16"/>
              </w:rPr>
            </w:pP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p w:rsidR="00D6311E" w:rsidRPr="00844CA0" w:rsidRDefault="00D6311E" w:rsidP="00762D78">
            <w:pPr>
              <w:jc w:val="both"/>
              <w:rPr>
                <w:rFonts w:ascii="Times New Roman" w:hAnsi="Times New Roman" w:cs="Times New Roman"/>
                <w:sz w:val="16"/>
                <w:szCs w:val="16"/>
              </w:rPr>
            </w:pPr>
          </w:p>
        </w:tc>
      </w:tr>
      <w:tr w:rsidR="00762D78" w:rsidRPr="00B80045" w:rsidTr="006B2F27">
        <w:trPr>
          <w:trHeight w:val="1561"/>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Отсутствие процедуры банкротства.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процедуры банкротства, а также что, на его имущество не наложен арест.</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процедуры банкротства.</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процедуры банкротства.</w:t>
            </w:r>
          </w:p>
        </w:tc>
      </w:tr>
      <w:tr w:rsidR="00762D78" w:rsidRPr="00B80045" w:rsidTr="006B2F27">
        <w:trPr>
          <w:trHeight w:val="111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Согласие участника маркетинговых исследований</w:t>
            </w:r>
            <w:r w:rsidRPr="00844CA0" w:rsidDel="000853E2">
              <w:rPr>
                <w:rFonts w:ascii="Times New Roman" w:hAnsi="Times New Roman" w:cs="Times New Roman"/>
                <w:b/>
                <w:sz w:val="16"/>
                <w:szCs w:val="16"/>
              </w:rPr>
              <w:t xml:space="preserve"> </w:t>
            </w:r>
            <w:r w:rsidRPr="00844CA0">
              <w:rPr>
                <w:rFonts w:ascii="Times New Roman" w:hAnsi="Times New Roman" w:cs="Times New Roman"/>
                <w:b/>
                <w:sz w:val="16"/>
                <w:szCs w:val="16"/>
              </w:rPr>
              <w:t>с условиями проекта договора, содержащегося в документации о маркетинговых исследованиях.</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и иные документы</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Соответствие заявки участника условиям проекта договора по закупке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762D78" w:rsidRPr="00B80045" w:rsidTr="00D22B1A">
        <w:trPr>
          <w:trHeight w:val="1282"/>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Превышение НМЦ по какой-либо позиции в составе предмета закупки.</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762D78" w:rsidRPr="00B80045" w:rsidTr="00D22B1A">
        <w:trPr>
          <w:trHeight w:val="140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B80045" w:rsidRDefault="00762D78" w:rsidP="00B06C1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а также </w:t>
            </w:r>
            <w:r w:rsidRPr="00B06C19">
              <w:rPr>
                <w:rFonts w:ascii="Times New Roman" w:hAnsi="Times New Roman" w:cs="Times New Roman"/>
                <w:b/>
                <w:sz w:val="16"/>
                <w:szCs w:val="16"/>
              </w:rPr>
              <w:t xml:space="preserve">привлекаемого субпоставщика в реестре недобросовестных поставщиков, ведение которого осуществляется в </w:t>
            </w:r>
            <w:r w:rsidRPr="00B80045">
              <w:rPr>
                <w:rFonts w:ascii="Times New Roman" w:hAnsi="Times New Roman" w:cs="Times New Roman"/>
                <w:b/>
                <w:sz w:val="16"/>
                <w:szCs w:val="16"/>
              </w:rPr>
              <w:t>соответствии с законодательством страны регистрации участника</w:t>
            </w:r>
          </w:p>
        </w:tc>
        <w:tc>
          <w:tcPr>
            <w:tcW w:w="3693"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B80045" w:rsidRDefault="00762D78" w:rsidP="00D061AD">
            <w:pPr>
              <w:jc w:val="both"/>
              <w:rPr>
                <w:rFonts w:ascii="Times New Roman" w:hAnsi="Times New Roman" w:cs="Times New Roman"/>
                <w:sz w:val="16"/>
                <w:szCs w:val="16"/>
              </w:rPr>
            </w:pPr>
            <w:r w:rsidRPr="00B80045">
              <w:rPr>
                <w:rFonts w:ascii="Times New Roman" w:hAnsi="Times New Roman" w:cs="Times New Roman"/>
                <w:sz w:val="16"/>
                <w:szCs w:val="16"/>
              </w:rPr>
              <w:t>Реестр, ведение которого осуществляется в соответствии с законодательством страны регистрации Участника</w:t>
            </w:r>
          </w:p>
        </w:tc>
        <w:tc>
          <w:tcPr>
            <w:tcW w:w="3806" w:type="dxa"/>
          </w:tcPr>
          <w:p w:rsidR="00762D78" w:rsidRPr="00B80045" w:rsidRDefault="00762D78" w:rsidP="00B06C19">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w:t>
            </w:r>
            <w:r w:rsidR="00B06C19">
              <w:rPr>
                <w:rFonts w:ascii="Times New Roman" w:hAnsi="Times New Roman" w:cs="Times New Roman"/>
                <w:sz w:val="16"/>
                <w:szCs w:val="16"/>
              </w:rPr>
              <w:t>е,</w:t>
            </w:r>
            <w:r w:rsidRPr="00B80045">
              <w:rPr>
                <w:rFonts w:ascii="Times New Roman" w:hAnsi="Times New Roman" w:cs="Times New Roman"/>
                <w:sz w:val="16"/>
                <w:szCs w:val="16"/>
              </w:rPr>
              <w:t xml:space="preserve"> ведение которого осуществляется в соответствии с законодательством страны регистрации Участника</w:t>
            </w:r>
          </w:p>
        </w:tc>
      </w:tr>
      <w:tr w:rsidR="00762D78" w:rsidRPr="00B80045" w:rsidTr="00D22B1A">
        <w:trPr>
          <w:trHeight w:val="844"/>
        </w:trPr>
        <w:tc>
          <w:tcPr>
            <w:tcW w:w="426" w:type="dxa"/>
            <w:tcBorders>
              <w:top w:val="single" w:sz="4" w:space="0" w:color="auto"/>
              <w:left w:val="single" w:sz="4" w:space="0" w:color="auto"/>
              <w:bottom w:val="single" w:sz="4" w:space="0" w:color="auto"/>
              <w:right w:val="single" w:sz="4" w:space="0" w:color="auto"/>
            </w:tcBorders>
            <w:hideMark/>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Соответствие предлагаемых аналогов техническим требованиям документации</w:t>
            </w:r>
          </w:p>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(в случае допустимости поставки аналогов)</w:t>
            </w: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 xml:space="preserve">Техническое и коммерческое предложение на товар, предлагаемый к поставке. </w:t>
            </w:r>
          </w:p>
          <w:p w:rsidR="00762D78" w:rsidRPr="000746F7" w:rsidRDefault="00762D78" w:rsidP="00762D78">
            <w:pPr>
              <w:jc w:val="both"/>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Функциональные и качественные характеристики предлагаемых аналогов</w:t>
            </w:r>
          </w:p>
        </w:tc>
        <w:tc>
          <w:tcPr>
            <w:tcW w:w="3806"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6D1573" w:rsidRPr="006D1573"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6B12EC" w:rsidRPr="00CB56D5" w:rsidRDefault="006B12EC" w:rsidP="006D1573">
            <w:pPr>
              <w:rPr>
                <w:rFonts w:ascii="Times New Roman" w:hAnsi="Times New Roman" w:cs="Times New Roman"/>
                <w:b/>
                <w:sz w:val="16"/>
                <w:szCs w:val="16"/>
              </w:rPr>
            </w:pPr>
            <w:r w:rsidRPr="00CB56D5">
              <w:rPr>
                <w:rFonts w:ascii="Times New Roman" w:hAnsi="Times New Roman" w:cs="Times New Roman"/>
                <w:b/>
                <w:sz w:val="16"/>
                <w:szCs w:val="16"/>
              </w:rPr>
              <w:t xml:space="preserve">Наличие предлагаемого Участником товара в Едином Реестре МТР. </w:t>
            </w: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Наличие предлагаемого Участником товара в Едином Реестре МТР.</w:t>
            </w:r>
          </w:p>
        </w:tc>
        <w:tc>
          <w:tcPr>
            <w:tcW w:w="380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Pr="00B80045" w:rsidRDefault="00EB2370" w:rsidP="00571894">
      <w:pPr>
        <w:spacing w:after="0" w:line="240" w:lineRule="auto"/>
        <w:ind w:left="993" w:right="-173" w:hanging="426"/>
        <w:jc w:val="both"/>
        <w:rPr>
          <w:rFonts w:ascii="Times New Roman" w:hAnsi="Times New Roman" w:cs="Times New Roman"/>
          <w:sz w:val="20"/>
          <w:szCs w:val="20"/>
        </w:rPr>
      </w:pPr>
      <w:r w:rsidRPr="00B80045">
        <w:rPr>
          <w:rFonts w:ascii="Times New Roman" w:hAnsi="Times New Roman" w:cs="Times New Roman"/>
          <w:sz w:val="20"/>
          <w:szCs w:val="20"/>
        </w:rPr>
        <w:t xml:space="preserve">* - </w:t>
      </w:r>
      <w:r w:rsidR="00571894" w:rsidRPr="00B80045">
        <w:rPr>
          <w:rFonts w:ascii="Times New Roman" w:hAnsi="Times New Roman" w:cs="Times New Roman"/>
          <w:sz w:val="20"/>
          <w:szCs w:val="20"/>
        </w:rPr>
        <w:t xml:space="preserve">  </w:t>
      </w:r>
      <w:proofErr w:type="gramStart"/>
      <w:r w:rsidR="006E6DAB" w:rsidRPr="00B80045">
        <w:rPr>
          <w:rFonts w:ascii="Times New Roman" w:hAnsi="Times New Roman" w:cs="Times New Roman"/>
          <w:sz w:val="20"/>
          <w:szCs w:val="20"/>
        </w:rPr>
        <w:t>В</w:t>
      </w:r>
      <w:proofErr w:type="gramEnd"/>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Pr="00B80045" w:rsidRDefault="005D5BE9" w:rsidP="006B2F27">
      <w:pPr>
        <w:spacing w:after="0" w:line="240" w:lineRule="auto"/>
        <w:ind w:firstLine="142"/>
        <w:rPr>
          <w:rFonts w:ascii="Times New Roman" w:hAnsi="Times New Roman" w:cs="Times New Roman"/>
          <w:b/>
          <w:sz w:val="28"/>
          <w:szCs w:val="28"/>
        </w:rPr>
      </w:pPr>
      <w:r w:rsidRPr="00B80045">
        <w:rPr>
          <w:rFonts w:ascii="Times New Roman" w:hAnsi="Times New Roman" w:cs="Times New Roman"/>
          <w:b/>
          <w:sz w:val="28"/>
          <w:szCs w:val="28"/>
        </w:rPr>
        <w:lastRenderedPageBreak/>
        <w:t xml:space="preserve">Раздел 2. Оценка и сопоставление заявок Участников </w:t>
      </w:r>
      <w:r w:rsidR="00A17FD9">
        <w:rPr>
          <w:rFonts w:ascii="Times New Roman" w:hAnsi="Times New Roman" w:cs="Times New Roman"/>
          <w:b/>
          <w:sz w:val="28"/>
          <w:szCs w:val="28"/>
        </w:rPr>
        <w:t>маркетинговых исследований</w:t>
      </w:r>
      <w:r w:rsidR="006B2F27" w:rsidRPr="00B80045">
        <w:rPr>
          <w:rFonts w:ascii="Times New Roman" w:hAnsi="Times New Roman" w:cs="Times New Roman"/>
          <w:b/>
          <w:sz w:val="28"/>
          <w:szCs w:val="28"/>
        </w:rPr>
        <w:t>.</w:t>
      </w:r>
    </w:p>
    <w:p w:rsidR="00A63EC7" w:rsidRPr="00487391" w:rsidRDefault="00A63EC7" w:rsidP="00571894">
      <w:pPr>
        <w:spacing w:after="0" w:line="240" w:lineRule="auto"/>
        <w:ind w:firstLine="709"/>
        <w:jc w:val="both"/>
        <w:rPr>
          <w:rFonts w:ascii="Times New Roman" w:hAnsi="Times New Roman" w:cs="Times New Roman"/>
          <w:sz w:val="24"/>
          <w:szCs w:val="24"/>
        </w:rPr>
      </w:pPr>
      <w:r w:rsidRPr="00487391">
        <w:rPr>
          <w:rFonts w:ascii="Times New Roman" w:hAnsi="Times New Roman" w:cs="Times New Roman"/>
          <w:sz w:val="24"/>
          <w:szCs w:val="24"/>
        </w:rPr>
        <w:t>Оцениваются и с</w:t>
      </w:r>
      <w:r w:rsidR="008979D5" w:rsidRPr="00487391">
        <w:rPr>
          <w:rFonts w:ascii="Times New Roman" w:hAnsi="Times New Roman" w:cs="Times New Roman"/>
          <w:sz w:val="24"/>
          <w:szCs w:val="24"/>
        </w:rPr>
        <w:t xml:space="preserve">опоставляются заявки Участников </w:t>
      </w:r>
      <w:r w:rsidR="0087554B" w:rsidRPr="00487391">
        <w:rPr>
          <w:rFonts w:ascii="Times New Roman" w:hAnsi="Times New Roman" w:cs="Times New Roman"/>
          <w:sz w:val="24"/>
          <w:szCs w:val="24"/>
        </w:rPr>
        <w:t>маркетинговых исследований</w:t>
      </w:r>
      <w:r w:rsidR="001B0752" w:rsidRPr="00487391">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487391">
        <w:rPr>
          <w:rFonts w:ascii="Times New Roman" w:hAnsi="Times New Roman" w:cs="Times New Roman"/>
          <w:sz w:val="24"/>
          <w:szCs w:val="24"/>
        </w:rPr>
        <w:t>Методики.</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487391">
        <w:rPr>
          <w:rFonts w:ascii="Times New Roman" w:hAnsi="Times New Roman" w:cs="Times New Roman"/>
          <w:sz w:val="24"/>
          <w:szCs w:val="24"/>
        </w:rPr>
        <w:t xml:space="preserve">Рейтинг Заявки представляет собой оценку в баллах, получаемую по результатам оценки по критериям (подкритериям) с учетом значимости (веса) </w:t>
      </w:r>
      <w:r w:rsidRPr="00F1117A">
        <w:rPr>
          <w:rFonts w:ascii="Times New Roman" w:hAnsi="Times New Roman" w:cs="Times New Roman"/>
          <w:sz w:val="24"/>
          <w:szCs w:val="24"/>
        </w:rPr>
        <w:t>данных критериев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1.    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2.    </w:t>
      </w:r>
      <w:proofErr w:type="spellStart"/>
      <w:r w:rsidRPr="00F1117A">
        <w:rPr>
          <w:rFonts w:ascii="Times New Roman" w:hAnsi="Times New Roman" w:cs="Times New Roman"/>
          <w:sz w:val="24"/>
          <w:szCs w:val="24"/>
        </w:rPr>
        <w:t>Нестоимостной</w:t>
      </w:r>
      <w:proofErr w:type="spellEnd"/>
      <w:r w:rsidRPr="00F1117A">
        <w:rPr>
          <w:rFonts w:ascii="Times New Roman" w:hAnsi="Times New Roman" w:cs="Times New Roman"/>
          <w:sz w:val="24"/>
          <w:szCs w:val="24"/>
        </w:rPr>
        <w:t>.</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Итоговая оценка Заявки Участника выводится как арифметическая сумма оценок всех вышеуказанных критериев. </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w:t>
            </w:r>
          </w:p>
        </w:tc>
      </w:tr>
      <w:tr w:rsidR="00F1117A" w:rsidRPr="00F1117A" w:rsidTr="00905ED3">
        <w:trPr>
          <w:trHeight w:val="20"/>
        </w:trPr>
        <w:tc>
          <w:tcPr>
            <w:tcW w:w="10098" w:type="dxa"/>
            <w:gridSpan w:val="7"/>
            <w:tcBorders>
              <w:top w:val="nil"/>
              <w:left w:val="nil"/>
              <w:bottom w:val="nil"/>
              <w:right w:val="nil"/>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Сводный протокол балльной оценки Заявки</w:t>
            </w:r>
          </w:p>
        </w:tc>
      </w:tr>
      <w:tr w:rsidR="00F1117A" w:rsidRPr="00F1117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Вес критерия </w:t>
            </w:r>
            <w:r w:rsidRPr="00F1117A">
              <w:rPr>
                <w:rFonts w:ascii="Times New Roman" w:eastAsia="Times New Roman" w:hAnsi="Times New Roman" w:cs="Times New Roman"/>
                <w:b/>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w:t>
            </w:r>
            <w:r w:rsidRPr="00F1117A">
              <w:rPr>
                <w:rFonts w:ascii="Times New Roman" w:eastAsia="Times New Roman" w:hAnsi="Times New Roman" w:cs="Times New Roman"/>
                <w:b/>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с учетом веса критерия </w:t>
            </w:r>
            <w:r w:rsidR="00905ED3" w:rsidRPr="00F1117A">
              <w:rPr>
                <w:rFonts w:ascii="Times New Roman" w:eastAsia="Times New Roman" w:hAnsi="Times New Roman" w:cs="Times New Roman"/>
                <w:b/>
                <w:bCs/>
                <w:lang w:eastAsia="ru-RU"/>
              </w:rPr>
              <w:t>*</w:t>
            </w:r>
            <w:r w:rsidRPr="00F1117A">
              <w:rPr>
                <w:rFonts w:ascii="Times New Roman" w:eastAsia="Times New Roman" w:hAnsi="Times New Roman" w:cs="Times New Roman"/>
                <w:b/>
                <w:bCs/>
                <w:lang w:eastAsia="ru-RU"/>
              </w:rPr>
              <w:br/>
              <w:t>(V=S*T)</w:t>
            </w:r>
          </w:p>
        </w:tc>
      </w:tr>
      <w:tr w:rsidR="00F1117A" w:rsidRPr="00F1117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F1117A" w:rsidRPr="00F1117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4D31FF" w:rsidRPr="00F1117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bl>
    <w:p w:rsidR="004D31FF" w:rsidRPr="00F1117A" w:rsidRDefault="004D31FF" w:rsidP="00DE0F87">
      <w:pPr>
        <w:spacing w:after="0" w:line="240" w:lineRule="auto"/>
        <w:jc w:val="both"/>
        <w:rPr>
          <w:rFonts w:ascii="Times New Roman" w:hAnsi="Times New Roman" w:cs="Times New Roman"/>
          <w:sz w:val="20"/>
          <w:szCs w:val="20"/>
        </w:rPr>
      </w:pPr>
    </w:p>
    <w:p w:rsidR="00F26E16" w:rsidRPr="00F1117A" w:rsidRDefault="00F26E16" w:rsidP="00905ED3">
      <w:pPr>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F75FE3" w:rsidRDefault="00F75FE3" w:rsidP="00CA4B4F">
      <w:pPr>
        <w:spacing w:after="0" w:line="240" w:lineRule="auto"/>
        <w:rPr>
          <w:rFonts w:ascii="Times New Roman" w:hAnsi="Times New Roman" w:cs="Times New Roman"/>
          <w:sz w:val="20"/>
          <w:szCs w:val="20"/>
        </w:rPr>
      </w:pPr>
    </w:p>
    <w:p w:rsidR="00CA4B4F" w:rsidRPr="00F75FE3" w:rsidRDefault="00CA4B4F" w:rsidP="00CA4B4F">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lastRenderedPageBreak/>
        <w:t>Вариант (</w:t>
      </w:r>
      <w:r w:rsidR="00B50F45" w:rsidRPr="00F75FE3">
        <w:rPr>
          <w:rFonts w:ascii="Times New Roman" w:hAnsi="Times New Roman" w:cs="Times New Roman"/>
          <w:b/>
          <w:sz w:val="24"/>
          <w:szCs w:val="24"/>
          <w:highlight w:val="yellow"/>
        </w:rPr>
        <w:t>д</w:t>
      </w:r>
      <w:r w:rsidR="00487391" w:rsidRPr="00F75FE3">
        <w:rPr>
          <w:rFonts w:ascii="Times New Roman" w:hAnsi="Times New Roman" w:cs="Times New Roman"/>
          <w:b/>
          <w:sz w:val="24"/>
          <w:szCs w:val="24"/>
          <w:highlight w:val="yellow"/>
        </w:rPr>
        <w:t>ля продукции, включенной в Единый Реестр МТР)</w:t>
      </w:r>
    </w:p>
    <w:p w:rsidR="004D31FF" w:rsidRPr="00F1117A" w:rsidRDefault="004D31FF" w:rsidP="004D31FF">
      <w:pPr>
        <w:spacing w:after="0" w:line="240" w:lineRule="auto"/>
        <w:rPr>
          <w:rFonts w:ascii="Times New Roman" w:hAnsi="Times New Roman" w:cs="Times New Roman"/>
          <w:sz w:val="20"/>
          <w:szCs w:val="20"/>
        </w:rPr>
      </w:pPr>
    </w:p>
    <w:p w:rsidR="004D31FF" w:rsidRPr="00F1117A" w:rsidRDefault="004D31FF" w:rsidP="004D31F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4D31FF" w:rsidRPr="00F1117A" w:rsidRDefault="004D31F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4D31FF" w:rsidRPr="00F1117A" w:rsidRDefault="004D31F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заключен не ранее, чем за три года до размещения </w:t>
            </w:r>
            <w:proofErr w:type="gramStart"/>
            <w:r w:rsidRPr="00F1117A">
              <w:rPr>
                <w:rFonts w:ascii="Times New Roman" w:hAnsi="Times New Roman" w:cs="Times New Roman"/>
                <w:sz w:val="16"/>
                <w:szCs w:val="16"/>
              </w:rPr>
              <w:t>Извещения ;</w:t>
            </w:r>
            <w:proofErr w:type="gramEnd"/>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tc>
        <w:tc>
          <w:tcPr>
            <w:tcW w:w="5245" w:type="dxa"/>
          </w:tcPr>
          <w:p w:rsidR="004D31FF" w:rsidRPr="00F1117A" w:rsidRDefault="004D31FF" w:rsidP="00C555EC">
            <w:pPr>
              <w:spacing w:after="0" w:line="240" w:lineRule="auto"/>
              <w:rPr>
                <w:rFonts w:ascii="Times New Roman" w:eastAsia="Times New Roman"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31491C" w:rsidRDefault="0031491C"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F75FE3">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СТО ГАЗПРОМ 9001.</w:t>
            </w:r>
          </w:p>
          <w:p w:rsidR="004D31FF" w:rsidRPr="004E7B70" w:rsidRDefault="004D31FF" w:rsidP="003A4BA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w:t>
            </w:r>
            <w:r w:rsidR="00F75FE3">
              <w:rPr>
                <w:rFonts w:ascii="Times New Roman" w:hAnsi="Times New Roman" w:cs="Times New Roman"/>
                <w:sz w:val="16"/>
                <w:szCs w:val="16"/>
              </w:rPr>
              <w:t xml:space="preserve"> 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0051211C" w:rsidRPr="00F1117A">
              <w:rPr>
                <w:rFonts w:ascii="Times New Roman" w:hAnsi="Times New Roman" w:cs="Times New Roman"/>
                <w:sz w:val="16"/>
                <w:szCs w:val="16"/>
              </w:rPr>
              <w:t>)</w:t>
            </w:r>
            <w:r w:rsidR="0051211C" w:rsidRPr="00F1117A">
              <w:rPr>
                <w:rFonts w:ascii="Times New Roman" w:eastAsia="Times New Roman" w:hAnsi="Times New Roman" w:cs="Times New Roman"/>
                <w:bCs/>
                <w:sz w:val="16"/>
                <w:szCs w:val="16"/>
                <w:lang w:eastAsia="ru-RU"/>
              </w:rPr>
              <w:t xml:space="preserve"> либо ино</w:t>
            </w:r>
            <w:r w:rsidR="004E1D5F" w:rsidRPr="00F1117A">
              <w:rPr>
                <w:rFonts w:ascii="Times New Roman" w:eastAsia="Times New Roman" w:hAnsi="Times New Roman" w:cs="Times New Roman"/>
                <w:bCs/>
                <w:sz w:val="16"/>
                <w:szCs w:val="16"/>
                <w:lang w:eastAsia="ru-RU"/>
              </w:rPr>
              <w:t xml:space="preserve">го </w:t>
            </w:r>
            <w:r w:rsidR="0051211C" w:rsidRPr="00F1117A">
              <w:rPr>
                <w:rFonts w:ascii="Times New Roman" w:eastAsia="Times New Roman" w:hAnsi="Times New Roman" w:cs="Times New Roman"/>
                <w:bCs/>
                <w:sz w:val="16"/>
                <w:szCs w:val="16"/>
                <w:lang w:eastAsia="ru-RU"/>
              </w:rPr>
              <w:t>сертификат</w:t>
            </w:r>
            <w:r w:rsidR="004E1D5F" w:rsidRPr="00F1117A">
              <w:rPr>
                <w:rFonts w:ascii="Times New Roman" w:eastAsia="Times New Roman" w:hAnsi="Times New Roman" w:cs="Times New Roman"/>
                <w:bCs/>
                <w:sz w:val="16"/>
                <w:szCs w:val="16"/>
                <w:lang w:eastAsia="ru-RU"/>
              </w:rPr>
              <w:t xml:space="preserve">а </w:t>
            </w:r>
            <w:r w:rsidR="004E1D5F" w:rsidRPr="00F1117A">
              <w:rPr>
                <w:rFonts w:ascii="Times New Roman" w:eastAsia="Times New Roman" w:hAnsi="Times New Roman" w:cs="Times New Roman"/>
                <w:bCs/>
                <w:sz w:val="16"/>
                <w:szCs w:val="16"/>
                <w:lang w:val="en-US" w:eastAsia="ru-RU"/>
              </w:rPr>
              <w:t>ISO</w:t>
            </w:r>
          </w:p>
        </w:tc>
        <w:tc>
          <w:tcPr>
            <w:tcW w:w="5245" w:type="dxa"/>
          </w:tcPr>
          <w:p w:rsidR="004E7B70" w:rsidRPr="004E7B70" w:rsidRDefault="004E7B70" w:rsidP="00C555EC">
            <w:pPr>
              <w:spacing w:after="0" w:line="240" w:lineRule="auto"/>
              <w:rPr>
                <w:rFonts w:ascii="Times New Roman" w:eastAsia="Times New Roman" w:hAnsi="Times New Roman" w:cs="Times New Roman"/>
                <w:bCs/>
                <w:sz w:val="16"/>
                <w:szCs w:val="16"/>
                <w:lang w:eastAsia="ru-RU"/>
              </w:rPr>
            </w:pPr>
            <w:r>
              <w:rPr>
                <w:rFonts w:ascii="Times New Roman" w:eastAsia="Times New Roman" w:hAnsi="Times New Roman" w:cs="Times New Roman"/>
                <w:b/>
                <w:bCs/>
                <w:sz w:val="16"/>
                <w:szCs w:val="16"/>
                <w:lang w:eastAsia="ru-RU"/>
              </w:rPr>
              <w:t xml:space="preserve">10 баллов – </w:t>
            </w:r>
            <w:r w:rsidRPr="004E7B70">
              <w:rPr>
                <w:rFonts w:ascii="Times New Roman" w:eastAsia="Times New Roman" w:hAnsi="Times New Roman" w:cs="Times New Roman"/>
                <w:bCs/>
                <w:sz w:val="16"/>
                <w:szCs w:val="16"/>
                <w:lang w:eastAsia="ru-RU"/>
              </w:rPr>
              <w:t>Участником предоставлены оба сертификата.</w:t>
            </w:r>
          </w:p>
          <w:p w:rsidR="004D31FF" w:rsidRPr="00F1117A" w:rsidRDefault="004D31FF" w:rsidP="00C555EC">
            <w:pPr>
              <w:spacing w:after="0" w:line="240" w:lineRule="auto"/>
              <w:rPr>
                <w:rFonts w:ascii="Times New Roman" w:eastAsia="Times New Roman" w:hAnsi="Times New Roman" w:cs="Times New Roman"/>
                <w:bCs/>
                <w:sz w:val="16"/>
                <w:szCs w:val="16"/>
                <w:lang w:eastAsia="ru-RU"/>
              </w:rPr>
            </w:pPr>
            <w:r w:rsidRPr="00F1117A">
              <w:rPr>
                <w:rFonts w:ascii="Times New Roman" w:eastAsia="Times New Roman" w:hAnsi="Times New Roman" w:cs="Times New Roman"/>
                <w:b/>
                <w:bCs/>
                <w:sz w:val="16"/>
                <w:szCs w:val="16"/>
                <w:lang w:eastAsia="ru-RU"/>
              </w:rPr>
              <w:t>7 баллов</w:t>
            </w:r>
            <w:r w:rsidRPr="00F1117A">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B517A8" w:rsidRPr="00F1117A" w:rsidRDefault="004D31FF" w:rsidP="0031491C">
            <w:pPr>
              <w:spacing w:after="0" w:line="240" w:lineRule="auto"/>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xml:space="preserve">3 балла </w:t>
            </w:r>
            <w:r w:rsidRPr="00F1117A">
              <w:rPr>
                <w:rFonts w:ascii="Times New Roman" w:eastAsia="Times New Roman" w:hAnsi="Times New Roman" w:cs="Times New Roman"/>
                <w:bCs/>
                <w:sz w:val="16"/>
                <w:szCs w:val="16"/>
                <w:lang w:eastAsia="ru-RU"/>
              </w:rPr>
              <w:t>- Участником представлен сертификат соответствия системы менеджмента качества требованиям ГОСТ Р ИСО 9001 (ISO 9001)</w:t>
            </w:r>
            <w:r w:rsidR="0051211C" w:rsidRPr="00F1117A">
              <w:rPr>
                <w:rFonts w:ascii="Times New Roman" w:eastAsia="Times New Roman" w:hAnsi="Times New Roman" w:cs="Times New Roman"/>
                <w:bCs/>
                <w:sz w:val="16"/>
                <w:szCs w:val="16"/>
                <w:lang w:eastAsia="ru-RU"/>
              </w:rPr>
              <w:t xml:space="preserve">, </w:t>
            </w:r>
            <w:r w:rsidR="0031491C">
              <w:rPr>
                <w:rFonts w:ascii="Times New Roman" w:eastAsia="Times New Roman" w:hAnsi="Times New Roman" w:cs="Times New Roman"/>
                <w:bCs/>
                <w:sz w:val="16"/>
                <w:szCs w:val="16"/>
                <w:lang w:eastAsia="ru-RU"/>
              </w:rPr>
              <w:t>СТБ ISO 9001</w:t>
            </w:r>
            <w:r w:rsidR="0031491C" w:rsidRPr="0031491C">
              <w:rPr>
                <w:rFonts w:ascii="Times New Roman" w:eastAsia="Times New Roman" w:hAnsi="Times New Roman" w:cs="Times New Roman"/>
                <w:bCs/>
                <w:sz w:val="16"/>
                <w:szCs w:val="16"/>
                <w:lang w:eastAsia="ru-RU"/>
              </w:rPr>
              <w:t>, либо иной сертификат ИСО 9001.</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w:t>
            </w:r>
            <w:r w:rsidR="003D0EA1" w:rsidRPr="00F1117A">
              <w:rPr>
                <w:rFonts w:ascii="Times New Roman" w:hAnsi="Times New Roman" w:cs="Times New Roman"/>
                <w:sz w:val="16"/>
                <w:szCs w:val="16"/>
              </w:rPr>
              <w:t xml:space="preserve"> на срок не менее 12 месяцев, по отношени</w:t>
            </w:r>
            <w:r w:rsidR="00432FB6" w:rsidRPr="00F1117A">
              <w:rPr>
                <w:rFonts w:ascii="Times New Roman" w:hAnsi="Times New Roman" w:cs="Times New Roman"/>
                <w:sz w:val="16"/>
                <w:szCs w:val="16"/>
              </w:rPr>
              <w:t>ю</w:t>
            </w:r>
            <w:r w:rsidR="003D0EA1" w:rsidRPr="00F1117A">
              <w:rPr>
                <w:rFonts w:ascii="Times New Roman" w:hAnsi="Times New Roman" w:cs="Times New Roman"/>
                <w:sz w:val="16"/>
                <w:szCs w:val="16"/>
              </w:rPr>
              <w:t xml:space="preserve"> к </w:t>
            </w:r>
            <w:r w:rsidR="00332259" w:rsidRPr="00F1117A">
              <w:rPr>
                <w:rFonts w:ascii="Times New Roman" w:hAnsi="Times New Roman" w:cs="Times New Roman"/>
                <w:sz w:val="16"/>
                <w:szCs w:val="16"/>
              </w:rPr>
              <w:t xml:space="preserve">сроку </w:t>
            </w:r>
            <w:r w:rsidR="003D0EA1" w:rsidRPr="00F1117A">
              <w:rPr>
                <w:rFonts w:ascii="Times New Roman" w:hAnsi="Times New Roman" w:cs="Times New Roman"/>
                <w:sz w:val="16"/>
                <w:szCs w:val="16"/>
              </w:rPr>
              <w:t>гарантии</w:t>
            </w:r>
            <w:r w:rsidR="00DE0F87" w:rsidRPr="00F1117A">
              <w:rPr>
                <w:rFonts w:ascii="Times New Roman" w:hAnsi="Times New Roman" w:cs="Times New Roman"/>
                <w:sz w:val="16"/>
                <w:szCs w:val="16"/>
              </w:rPr>
              <w:t xml:space="preserve">, требуемому Организатором. </w:t>
            </w:r>
            <w:r w:rsidR="004E1D5F" w:rsidRPr="00F1117A">
              <w:rPr>
                <w:rFonts w:ascii="Times New Roman" w:hAnsi="Times New Roman" w:cs="Times New Roman"/>
                <w:sz w:val="16"/>
                <w:szCs w:val="16"/>
              </w:rPr>
              <w:t>За каждый последующий год заявленного гарантийного обслуживания добавляется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w:t>
            </w:r>
            <w:r w:rsidR="00DE0F87" w:rsidRPr="00F1117A">
              <w:rPr>
                <w:rFonts w:ascii="Times New Roman" w:hAnsi="Times New Roman" w:cs="Times New Roman"/>
                <w:sz w:val="16"/>
                <w:szCs w:val="16"/>
              </w:rPr>
              <w:t>Организатора.</w:t>
            </w:r>
            <w:r w:rsidR="00332259" w:rsidRPr="00F1117A">
              <w:rPr>
                <w:rFonts w:ascii="Times New Roman" w:hAnsi="Times New Roman" w:cs="Times New Roman"/>
                <w:sz w:val="16"/>
                <w:szCs w:val="16"/>
              </w:rPr>
              <w:t xml:space="preserve"> </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Pr="00F1117A">
              <w:rPr>
                <w:rFonts w:ascii="Times New Roman" w:hAnsi="Times New Roman" w:cs="Times New Roman"/>
                <w:sz w:val="16"/>
                <w:szCs w:val="16"/>
              </w:rPr>
              <w:t>изготовитель – резидент государства – члена ЕАЭС.</w:t>
            </w:r>
          </w:p>
          <w:p w:rsidR="00D37B09" w:rsidRPr="00F1117A" w:rsidRDefault="00D37B09" w:rsidP="00D37B09">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резидента члена ЕАЭС</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Pr="00F1117A">
              <w:rPr>
                <w:rFonts w:ascii="Times New Roman" w:hAnsi="Times New Roman" w:cs="Times New Roman"/>
                <w:sz w:val="16"/>
                <w:szCs w:val="16"/>
              </w:rPr>
              <w:t xml:space="preserve">изготовитель-нерезидент государства – члена ЕАЭС </w:t>
            </w:r>
            <w:r w:rsidR="003A3867">
              <w:rPr>
                <w:rFonts w:ascii="Times New Roman" w:hAnsi="Times New Roman" w:cs="Times New Roman"/>
                <w:sz w:val="16"/>
                <w:szCs w:val="16"/>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нерезидента государства – члена ЕАЭС</w:t>
            </w:r>
            <w:r w:rsidR="003A3867">
              <w:rPr>
                <w:rFonts w:ascii="Times New Roman" w:hAnsi="Times New Roman" w:cs="Times New Roman"/>
                <w:sz w:val="16"/>
                <w:szCs w:val="16"/>
              </w:rPr>
              <w:t xml:space="preserve"> (если допускается участие лиц, предлагающих к поставке товары, изготовленные субъектами хозяйствования, не являющимися резидентами ЕАЭС)</w:t>
            </w:r>
            <w:r w:rsidRPr="00F1117A">
              <w:rPr>
                <w:rFonts w:ascii="Times New Roman" w:hAnsi="Times New Roman" w:cs="Times New Roman"/>
                <w:sz w:val="16"/>
                <w:szCs w:val="16"/>
              </w:rPr>
              <w:t>.</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r w:rsidR="00E26066">
              <w:rPr>
                <w:rFonts w:ascii="Times New Roman" w:hAnsi="Times New Roman" w:cs="Times New Roman"/>
                <w:sz w:val="16"/>
                <w:szCs w:val="16"/>
              </w:rPr>
              <w:t xml:space="preserve"> (если участие лиц, не обладающих статусом дилера, дистрибьютора или изготовителя допускается Организатором) </w:t>
            </w:r>
          </w:p>
          <w:p w:rsidR="00E57900" w:rsidRPr="00F1117A" w:rsidRDefault="00E57900" w:rsidP="008E2B59">
            <w:pPr>
              <w:spacing w:after="0" w:line="240" w:lineRule="auto"/>
              <w:rPr>
                <w:rFonts w:ascii="Times New Roman" w:hAnsi="Times New Roman" w:cs="Times New Roman"/>
                <w:b/>
                <w:sz w:val="16"/>
                <w:szCs w:val="16"/>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06535D" w:rsidP="0006535D">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w:t>
            </w:r>
            <w:r w:rsidR="00FB15D9" w:rsidRPr="00F1117A">
              <w:rPr>
                <w:rFonts w:ascii="Times New Roman" w:hAnsi="Times New Roman" w:cs="Times New Roman"/>
                <w:sz w:val="16"/>
                <w:szCs w:val="16"/>
              </w:rPr>
              <w:t>л</w:t>
            </w:r>
            <w:r w:rsidRPr="00F1117A">
              <w:rPr>
                <w:rFonts w:ascii="Times New Roman" w:hAnsi="Times New Roman" w:cs="Times New Roman"/>
                <w:sz w:val="16"/>
                <w:szCs w:val="16"/>
              </w:rPr>
              <w:t>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4D31FF" w:rsidRPr="00F1117A" w:rsidRDefault="004D31FF" w:rsidP="00C555EC">
            <w:pPr>
              <w:spacing w:after="0" w:line="240" w:lineRule="auto"/>
              <w:rPr>
                <w:rFonts w:ascii="Times New Roman" w:hAnsi="Times New Roman" w:cs="Times New Roman"/>
                <w:sz w:val="16"/>
                <w:szCs w:val="16"/>
                <w:highlight w:val="red"/>
              </w:rPr>
            </w:pPr>
          </w:p>
        </w:tc>
        <w:tc>
          <w:tcPr>
            <w:tcW w:w="5245" w:type="dxa"/>
          </w:tcPr>
          <w:p w:rsidR="004D31FF" w:rsidRPr="00F1117A" w:rsidRDefault="004D31FF" w:rsidP="00C555EC">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rPr>
                <w:rFonts w:ascii="Times New Roman" w:hAnsi="Times New Roman" w:cs="Times New Roman"/>
                <w:sz w:val="16"/>
                <w:szCs w:val="16"/>
              </w:rPr>
            </w:pPr>
          </w:p>
          <w:p w:rsidR="004D31FF" w:rsidRPr="00F1117A" w:rsidRDefault="004D31FF" w:rsidP="00C555EC">
            <w:pPr>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Весомость определяется в зависимости от выбранных подкритериев.</w:t>
      </w:r>
    </w:p>
    <w:p w:rsidR="004E7B70" w:rsidRDefault="004E7B70" w:rsidP="00CA4B4F">
      <w:pPr>
        <w:spacing w:after="0" w:line="240" w:lineRule="auto"/>
        <w:rPr>
          <w:rFonts w:ascii="Times New Roman" w:hAnsi="Times New Roman" w:cs="Times New Roman"/>
          <w:sz w:val="20"/>
          <w:szCs w:val="20"/>
        </w:rPr>
      </w:pPr>
    </w:p>
    <w:p w:rsidR="0063276B" w:rsidRDefault="0063276B">
      <w:pPr>
        <w:rPr>
          <w:rFonts w:ascii="Times New Roman" w:hAnsi="Times New Roman" w:cs="Times New Roman"/>
          <w:sz w:val="20"/>
          <w:szCs w:val="20"/>
        </w:rPr>
      </w:pPr>
      <w:r>
        <w:rPr>
          <w:rFonts w:ascii="Times New Roman" w:hAnsi="Times New Roman" w:cs="Times New Roman"/>
          <w:sz w:val="20"/>
          <w:szCs w:val="20"/>
        </w:rPr>
        <w:br w:type="page"/>
      </w:r>
    </w:p>
    <w:p w:rsidR="00B070C1" w:rsidRPr="00F75FE3" w:rsidRDefault="00B070C1" w:rsidP="00B070C1">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lastRenderedPageBreak/>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CA4B4F" w:rsidRPr="00F1117A" w:rsidRDefault="00CA4B4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CA4B4F" w:rsidRPr="00F1117A" w:rsidRDefault="00CA4B4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CA4B4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CA4B4F" w:rsidRPr="00F1117A" w:rsidRDefault="00CA4B4F" w:rsidP="00CA4B4F">
            <w:pPr>
              <w:pStyle w:val="a6"/>
              <w:numPr>
                <w:ilvl w:val="0"/>
                <w:numId w:val="8"/>
              </w:num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tcPr>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CA4B4F" w:rsidRPr="00F1117A" w:rsidRDefault="00CA4B4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заключен не ранее, чем за т</w:t>
            </w:r>
            <w:r w:rsidR="004E7B70">
              <w:rPr>
                <w:rFonts w:ascii="Times New Roman" w:hAnsi="Times New Roman" w:cs="Times New Roman"/>
                <w:sz w:val="16"/>
                <w:szCs w:val="16"/>
              </w:rPr>
              <w:t>ри года до размещения Извещения</w:t>
            </w:r>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CA4B4F" w:rsidRPr="00F1117A" w:rsidRDefault="00D67AA7" w:rsidP="0063276B">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tc>
        <w:tc>
          <w:tcPr>
            <w:tcW w:w="5245" w:type="dxa"/>
          </w:tcPr>
          <w:p w:rsidR="00CA4B4F" w:rsidRPr="00F1117A" w:rsidRDefault="00CA4B4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Pr="00F1117A">
              <w:rPr>
                <w:rFonts w:ascii="Times New Roman" w:eastAsia="Times New Roman" w:hAnsi="Times New Roman" w:cs="Times New Roman"/>
                <w:bCs/>
                <w:sz w:val="16"/>
                <w:szCs w:val="16"/>
                <w:lang w:eastAsia="ru-RU"/>
              </w:rPr>
              <w:t xml:space="preserve"> либо иного сертификата </w:t>
            </w:r>
            <w:r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D67AA7" w:rsidRPr="00F1117A" w:rsidRDefault="00D67AA7" w:rsidP="001F0CEB">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 xml:space="preserve">Наличие </w:t>
            </w:r>
            <w:r w:rsidR="001F0CEB">
              <w:rPr>
                <w:rFonts w:ascii="Times New Roman" w:hAnsi="Times New Roman" w:cs="Times New Roman"/>
                <w:sz w:val="16"/>
                <w:szCs w:val="16"/>
              </w:rPr>
              <w:t>у</w:t>
            </w:r>
            <w:r w:rsidRPr="00F1117A">
              <w:rPr>
                <w:rFonts w:ascii="Times New Roman" w:hAnsi="Times New Roman" w:cs="Times New Roman"/>
                <w:sz w:val="16"/>
                <w:szCs w:val="16"/>
              </w:rPr>
              <w:t xml:space="preserve"> Участника сертификата о соответствии системы менеджмента качества требованиям стандарта СТО ГАЗПРОМ 9001</w:t>
            </w:r>
          </w:p>
        </w:tc>
        <w:tc>
          <w:tcPr>
            <w:tcW w:w="5245" w:type="dxa"/>
          </w:tcPr>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10 баллов</w:t>
            </w:r>
            <w:r w:rsidRPr="001F0CEB">
              <w:rPr>
                <w:rFonts w:ascii="Times New Roman" w:eastAsia="Times New Roman" w:hAnsi="Times New Roman" w:cs="Times New Roman"/>
                <w:bCs/>
                <w:sz w:val="16"/>
                <w:szCs w:val="16"/>
                <w:lang w:eastAsia="ru-RU"/>
              </w:rPr>
              <w:t xml:space="preserve"> – Участником предоставлены оба сертификата.</w:t>
            </w:r>
          </w:p>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7 баллов</w:t>
            </w:r>
            <w:r w:rsidRPr="001F0CEB">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D67AA7" w:rsidRPr="00F1117A" w:rsidRDefault="001F0CEB" w:rsidP="001F0CEB">
            <w:pPr>
              <w:spacing w:after="0" w:line="240" w:lineRule="auto"/>
              <w:rPr>
                <w:rFonts w:ascii="Times New Roman" w:eastAsia="Times New Roman" w:hAnsi="Times New Roman" w:cs="Times New Roman"/>
                <w:b/>
                <w:bCs/>
                <w:sz w:val="16"/>
                <w:szCs w:val="16"/>
                <w:lang w:eastAsia="ru-RU"/>
              </w:rPr>
            </w:pPr>
            <w:r w:rsidRPr="00F75FE3">
              <w:rPr>
                <w:rFonts w:ascii="Times New Roman" w:eastAsia="Times New Roman" w:hAnsi="Times New Roman" w:cs="Times New Roman"/>
                <w:b/>
                <w:bCs/>
                <w:sz w:val="16"/>
                <w:szCs w:val="16"/>
                <w:lang w:eastAsia="ru-RU"/>
              </w:rPr>
              <w:t>3 балла -</w:t>
            </w:r>
            <w:r w:rsidRPr="001F0CEB">
              <w:rPr>
                <w:rFonts w:ascii="Times New Roman" w:eastAsia="Times New Roman" w:hAnsi="Times New Roman" w:cs="Times New Roman"/>
                <w:bCs/>
                <w:sz w:val="16"/>
                <w:szCs w:val="16"/>
                <w:lang w:eastAsia="ru-RU"/>
              </w:rPr>
              <w:t xml:space="preserve">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сертификата соответствия СДС ИНТЕРГАЗСЕРТ на продукцию</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1F0CEB">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сертификатов соответствия СДС ИНТЕРГАЗСЕРТ на продукцию</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BD5D4D">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объем продукции, по которому Участник представил сертификат соответствия СДС ИНТЕРГАЗСЕРТ (руб. без НДС).</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Организатора. </w:t>
            </w:r>
          </w:p>
          <w:p w:rsidR="008C56DF" w:rsidRPr="00F1117A" w:rsidRDefault="008C56DF" w:rsidP="005D449C">
            <w:pPr>
              <w:spacing w:after="0" w:line="240" w:lineRule="auto"/>
              <w:rPr>
                <w:rFonts w:ascii="Times New Roman" w:hAnsi="Times New Roman" w:cs="Times New Roman"/>
                <w:i/>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BD5D4D">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tc>
        <w:tc>
          <w:tcPr>
            <w:tcW w:w="5245" w:type="dxa"/>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 – резидент государства – члена ЕАЭС.</w:t>
            </w:r>
          </w:p>
          <w:p w:rsidR="00D67AA7" w:rsidRPr="00F1117A" w:rsidRDefault="00D67AA7" w:rsidP="00D67AA7">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резидента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-нерезидент государства – члена ЕАЭС </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нерезидента государства – члена ЕАЭС.</w:t>
            </w:r>
          </w:p>
          <w:p w:rsidR="00383375" w:rsidRPr="00F1117A" w:rsidRDefault="00D67AA7" w:rsidP="00BD5D4D">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1267FF">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sidR="001267FF">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sidR="001267FF">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0,15</w:t>
            </w:r>
          </w:p>
        </w:tc>
        <w:tc>
          <w:tcPr>
            <w:tcW w:w="2976" w:type="dxa"/>
            <w:shd w:val="clear" w:color="auto" w:fill="auto"/>
          </w:tcPr>
          <w:p w:rsidR="00D67AA7" w:rsidRPr="00F1117A" w:rsidRDefault="00D67AA7" w:rsidP="00FE6ED8">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tc>
        <w:tc>
          <w:tcPr>
            <w:tcW w:w="5245" w:type="dxa"/>
          </w:tcPr>
          <w:p w:rsidR="00D67AA7" w:rsidRPr="00F1117A" w:rsidRDefault="00D67AA7" w:rsidP="00D67AA7">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0F76D6">
      <w:footerReference w:type="default" r:id="rId8"/>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7945" w:rsidRDefault="00077945" w:rsidP="00223DC0">
      <w:pPr>
        <w:spacing w:after="0" w:line="240" w:lineRule="auto"/>
      </w:pPr>
      <w:r>
        <w:separator/>
      </w:r>
    </w:p>
  </w:endnote>
  <w:endnote w:type="continuationSeparator" w:id="0">
    <w:p w:rsidR="00077945" w:rsidRDefault="00077945"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1C0CD3" w:rsidRPr="000614EE" w:rsidRDefault="001C0C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447EAA">
          <w:rPr>
            <w:rFonts w:ascii="Times New Roman" w:hAnsi="Times New Roman" w:cs="Times New Roman"/>
            <w:noProof/>
            <w:sz w:val="24"/>
            <w:szCs w:val="24"/>
          </w:rPr>
          <w:t>9</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7945" w:rsidRDefault="00077945" w:rsidP="00223DC0">
      <w:pPr>
        <w:spacing w:after="0" w:line="240" w:lineRule="auto"/>
      </w:pPr>
      <w:r>
        <w:separator/>
      </w:r>
    </w:p>
  </w:footnote>
  <w:footnote w:type="continuationSeparator" w:id="0">
    <w:p w:rsidR="00077945" w:rsidRDefault="00077945" w:rsidP="00223D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29C3"/>
    <w:rsid w:val="00027095"/>
    <w:rsid w:val="0002728E"/>
    <w:rsid w:val="000408F0"/>
    <w:rsid w:val="00046C45"/>
    <w:rsid w:val="000614EE"/>
    <w:rsid w:val="0006535D"/>
    <w:rsid w:val="00066097"/>
    <w:rsid w:val="00066528"/>
    <w:rsid w:val="000746F7"/>
    <w:rsid w:val="00077945"/>
    <w:rsid w:val="00077AFA"/>
    <w:rsid w:val="0009386F"/>
    <w:rsid w:val="000969F1"/>
    <w:rsid w:val="000A0F97"/>
    <w:rsid w:val="000A1540"/>
    <w:rsid w:val="000C7931"/>
    <w:rsid w:val="000D3CBA"/>
    <w:rsid w:val="000D5B40"/>
    <w:rsid w:val="000E3695"/>
    <w:rsid w:val="000E416D"/>
    <w:rsid w:val="000F098A"/>
    <w:rsid w:val="000F50A3"/>
    <w:rsid w:val="000F76D6"/>
    <w:rsid w:val="00101301"/>
    <w:rsid w:val="001267FF"/>
    <w:rsid w:val="00127C18"/>
    <w:rsid w:val="0013189E"/>
    <w:rsid w:val="00134AE3"/>
    <w:rsid w:val="00134C59"/>
    <w:rsid w:val="0013694D"/>
    <w:rsid w:val="00144B9E"/>
    <w:rsid w:val="00161114"/>
    <w:rsid w:val="001619C9"/>
    <w:rsid w:val="0016510C"/>
    <w:rsid w:val="00173359"/>
    <w:rsid w:val="001761BE"/>
    <w:rsid w:val="001822C4"/>
    <w:rsid w:val="001919CE"/>
    <w:rsid w:val="001924D5"/>
    <w:rsid w:val="00194D43"/>
    <w:rsid w:val="00194E9A"/>
    <w:rsid w:val="00194FDD"/>
    <w:rsid w:val="001A0A9F"/>
    <w:rsid w:val="001A5E95"/>
    <w:rsid w:val="001A75F0"/>
    <w:rsid w:val="001B0752"/>
    <w:rsid w:val="001B538A"/>
    <w:rsid w:val="001B73F8"/>
    <w:rsid w:val="001C0CD3"/>
    <w:rsid w:val="001C5DBB"/>
    <w:rsid w:val="001C5E7D"/>
    <w:rsid w:val="001D372A"/>
    <w:rsid w:val="001D5BDE"/>
    <w:rsid w:val="001E5011"/>
    <w:rsid w:val="001E5717"/>
    <w:rsid w:val="001F0CEB"/>
    <w:rsid w:val="00206FB2"/>
    <w:rsid w:val="002173EE"/>
    <w:rsid w:val="00220C41"/>
    <w:rsid w:val="0022178F"/>
    <w:rsid w:val="00223DC0"/>
    <w:rsid w:val="002339C8"/>
    <w:rsid w:val="0024480F"/>
    <w:rsid w:val="00247FEE"/>
    <w:rsid w:val="00271D9B"/>
    <w:rsid w:val="00280FEB"/>
    <w:rsid w:val="00284372"/>
    <w:rsid w:val="002A6322"/>
    <w:rsid w:val="002B777E"/>
    <w:rsid w:val="002B7C75"/>
    <w:rsid w:val="002C716E"/>
    <w:rsid w:val="002D20D0"/>
    <w:rsid w:val="002F005F"/>
    <w:rsid w:val="002F1726"/>
    <w:rsid w:val="002F4B48"/>
    <w:rsid w:val="003044E9"/>
    <w:rsid w:val="00310F98"/>
    <w:rsid w:val="0031159C"/>
    <w:rsid w:val="003138D6"/>
    <w:rsid w:val="0031491C"/>
    <w:rsid w:val="00314F21"/>
    <w:rsid w:val="00323783"/>
    <w:rsid w:val="00325AD6"/>
    <w:rsid w:val="003317C7"/>
    <w:rsid w:val="00332259"/>
    <w:rsid w:val="003369BF"/>
    <w:rsid w:val="003401AA"/>
    <w:rsid w:val="003452AB"/>
    <w:rsid w:val="00345797"/>
    <w:rsid w:val="00347790"/>
    <w:rsid w:val="00350869"/>
    <w:rsid w:val="00351559"/>
    <w:rsid w:val="0035403A"/>
    <w:rsid w:val="00356640"/>
    <w:rsid w:val="003611C9"/>
    <w:rsid w:val="00364A6A"/>
    <w:rsid w:val="003677D7"/>
    <w:rsid w:val="00367E0A"/>
    <w:rsid w:val="003736C9"/>
    <w:rsid w:val="00373A4D"/>
    <w:rsid w:val="00374F2F"/>
    <w:rsid w:val="0037757F"/>
    <w:rsid w:val="00380E58"/>
    <w:rsid w:val="00383375"/>
    <w:rsid w:val="00383CE9"/>
    <w:rsid w:val="003902BF"/>
    <w:rsid w:val="00391682"/>
    <w:rsid w:val="003A3867"/>
    <w:rsid w:val="003A4BA3"/>
    <w:rsid w:val="003B05CD"/>
    <w:rsid w:val="003B2FD1"/>
    <w:rsid w:val="003D0EA1"/>
    <w:rsid w:val="003F0570"/>
    <w:rsid w:val="003F15AA"/>
    <w:rsid w:val="003F3254"/>
    <w:rsid w:val="003F45D0"/>
    <w:rsid w:val="003F7138"/>
    <w:rsid w:val="003F7691"/>
    <w:rsid w:val="00424DDE"/>
    <w:rsid w:val="004309E1"/>
    <w:rsid w:val="00432FB6"/>
    <w:rsid w:val="00433331"/>
    <w:rsid w:val="004415C0"/>
    <w:rsid w:val="00442D94"/>
    <w:rsid w:val="00447EAA"/>
    <w:rsid w:val="00452797"/>
    <w:rsid w:val="00457A20"/>
    <w:rsid w:val="00460771"/>
    <w:rsid w:val="00473527"/>
    <w:rsid w:val="004739AF"/>
    <w:rsid w:val="00480D90"/>
    <w:rsid w:val="00484AB7"/>
    <w:rsid w:val="00487391"/>
    <w:rsid w:val="004A1AE6"/>
    <w:rsid w:val="004B1B0B"/>
    <w:rsid w:val="004B2933"/>
    <w:rsid w:val="004B584C"/>
    <w:rsid w:val="004B7304"/>
    <w:rsid w:val="004C1CF5"/>
    <w:rsid w:val="004C3A3A"/>
    <w:rsid w:val="004C489B"/>
    <w:rsid w:val="004C7078"/>
    <w:rsid w:val="004D120D"/>
    <w:rsid w:val="004D31FF"/>
    <w:rsid w:val="004E09F4"/>
    <w:rsid w:val="004E1D5F"/>
    <w:rsid w:val="004E2CC6"/>
    <w:rsid w:val="004E7B70"/>
    <w:rsid w:val="004F1C4A"/>
    <w:rsid w:val="004F6F5E"/>
    <w:rsid w:val="00506A84"/>
    <w:rsid w:val="0051174B"/>
    <w:rsid w:val="0051211C"/>
    <w:rsid w:val="00512748"/>
    <w:rsid w:val="00516B84"/>
    <w:rsid w:val="00520FC6"/>
    <w:rsid w:val="005273A5"/>
    <w:rsid w:val="0053274C"/>
    <w:rsid w:val="00532AE3"/>
    <w:rsid w:val="00544469"/>
    <w:rsid w:val="0054628E"/>
    <w:rsid w:val="00554EB8"/>
    <w:rsid w:val="005559D5"/>
    <w:rsid w:val="00556E2D"/>
    <w:rsid w:val="00563AB2"/>
    <w:rsid w:val="00566260"/>
    <w:rsid w:val="00570ECD"/>
    <w:rsid w:val="00571326"/>
    <w:rsid w:val="00571894"/>
    <w:rsid w:val="005A696F"/>
    <w:rsid w:val="005B27B5"/>
    <w:rsid w:val="005B676B"/>
    <w:rsid w:val="005C49C1"/>
    <w:rsid w:val="005D2882"/>
    <w:rsid w:val="005D2BBF"/>
    <w:rsid w:val="005D449C"/>
    <w:rsid w:val="005D5BE9"/>
    <w:rsid w:val="005E3BE3"/>
    <w:rsid w:val="005F39A1"/>
    <w:rsid w:val="006010C7"/>
    <w:rsid w:val="00616A37"/>
    <w:rsid w:val="00624D38"/>
    <w:rsid w:val="0063276B"/>
    <w:rsid w:val="00632F30"/>
    <w:rsid w:val="00640F40"/>
    <w:rsid w:val="00653783"/>
    <w:rsid w:val="00656620"/>
    <w:rsid w:val="00674359"/>
    <w:rsid w:val="006808B3"/>
    <w:rsid w:val="006950DA"/>
    <w:rsid w:val="006A0BF6"/>
    <w:rsid w:val="006B12EC"/>
    <w:rsid w:val="006B2F27"/>
    <w:rsid w:val="006B75F0"/>
    <w:rsid w:val="006C1ECA"/>
    <w:rsid w:val="006D0FE7"/>
    <w:rsid w:val="006D1573"/>
    <w:rsid w:val="006D35AE"/>
    <w:rsid w:val="006D7A00"/>
    <w:rsid w:val="006E104E"/>
    <w:rsid w:val="006E24AD"/>
    <w:rsid w:val="006E49BB"/>
    <w:rsid w:val="006E4E3D"/>
    <w:rsid w:val="006E5EC6"/>
    <w:rsid w:val="006E6DAB"/>
    <w:rsid w:val="006F1CBC"/>
    <w:rsid w:val="0070445A"/>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A71D9"/>
    <w:rsid w:val="007B02AA"/>
    <w:rsid w:val="007B228A"/>
    <w:rsid w:val="007D3C21"/>
    <w:rsid w:val="007D6B91"/>
    <w:rsid w:val="007E2C7E"/>
    <w:rsid w:val="007F52CF"/>
    <w:rsid w:val="007F5D38"/>
    <w:rsid w:val="007F7F7E"/>
    <w:rsid w:val="008033E4"/>
    <w:rsid w:val="00807100"/>
    <w:rsid w:val="008103D6"/>
    <w:rsid w:val="00811B60"/>
    <w:rsid w:val="00814941"/>
    <w:rsid w:val="00815B0E"/>
    <w:rsid w:val="00821927"/>
    <w:rsid w:val="008432AB"/>
    <w:rsid w:val="00844551"/>
    <w:rsid w:val="00844CA0"/>
    <w:rsid w:val="00856B23"/>
    <w:rsid w:val="008653CE"/>
    <w:rsid w:val="00867D25"/>
    <w:rsid w:val="00871B6D"/>
    <w:rsid w:val="00872A7C"/>
    <w:rsid w:val="0087554B"/>
    <w:rsid w:val="00876EC6"/>
    <w:rsid w:val="00886656"/>
    <w:rsid w:val="00893A1A"/>
    <w:rsid w:val="00893B7D"/>
    <w:rsid w:val="008960C3"/>
    <w:rsid w:val="008979D5"/>
    <w:rsid w:val="008A0FB4"/>
    <w:rsid w:val="008A1281"/>
    <w:rsid w:val="008A525C"/>
    <w:rsid w:val="008B2587"/>
    <w:rsid w:val="008B2916"/>
    <w:rsid w:val="008B3FF7"/>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5961"/>
    <w:rsid w:val="0093323F"/>
    <w:rsid w:val="00940FEC"/>
    <w:rsid w:val="009412A9"/>
    <w:rsid w:val="00943504"/>
    <w:rsid w:val="00944BBD"/>
    <w:rsid w:val="00953E1E"/>
    <w:rsid w:val="00956484"/>
    <w:rsid w:val="009652D8"/>
    <w:rsid w:val="00981FBB"/>
    <w:rsid w:val="0099152B"/>
    <w:rsid w:val="00993DFB"/>
    <w:rsid w:val="009A0A06"/>
    <w:rsid w:val="009A2E01"/>
    <w:rsid w:val="009A6EAC"/>
    <w:rsid w:val="009B5114"/>
    <w:rsid w:val="009C32A0"/>
    <w:rsid w:val="009C5140"/>
    <w:rsid w:val="009D22E2"/>
    <w:rsid w:val="009D30A3"/>
    <w:rsid w:val="009D4EA3"/>
    <w:rsid w:val="009E6746"/>
    <w:rsid w:val="009F3248"/>
    <w:rsid w:val="009F3388"/>
    <w:rsid w:val="009F3B05"/>
    <w:rsid w:val="009F4D5E"/>
    <w:rsid w:val="00A05432"/>
    <w:rsid w:val="00A11F5C"/>
    <w:rsid w:val="00A1611D"/>
    <w:rsid w:val="00A17FD9"/>
    <w:rsid w:val="00A24BEC"/>
    <w:rsid w:val="00A277F2"/>
    <w:rsid w:val="00A33261"/>
    <w:rsid w:val="00A4359E"/>
    <w:rsid w:val="00A53D33"/>
    <w:rsid w:val="00A56E37"/>
    <w:rsid w:val="00A63EC7"/>
    <w:rsid w:val="00A75FDF"/>
    <w:rsid w:val="00A9281D"/>
    <w:rsid w:val="00A963B3"/>
    <w:rsid w:val="00AA2FF7"/>
    <w:rsid w:val="00AB298D"/>
    <w:rsid w:val="00AB39AA"/>
    <w:rsid w:val="00AC0A93"/>
    <w:rsid w:val="00AC72D2"/>
    <w:rsid w:val="00AD11B7"/>
    <w:rsid w:val="00AD4DBD"/>
    <w:rsid w:val="00AD5256"/>
    <w:rsid w:val="00AE212C"/>
    <w:rsid w:val="00AE21C1"/>
    <w:rsid w:val="00AE7AB4"/>
    <w:rsid w:val="00AF2F99"/>
    <w:rsid w:val="00B0589B"/>
    <w:rsid w:val="00B061BC"/>
    <w:rsid w:val="00B06C19"/>
    <w:rsid w:val="00B070C1"/>
    <w:rsid w:val="00B10B80"/>
    <w:rsid w:val="00B1278A"/>
    <w:rsid w:val="00B12E72"/>
    <w:rsid w:val="00B32215"/>
    <w:rsid w:val="00B32EF9"/>
    <w:rsid w:val="00B36B58"/>
    <w:rsid w:val="00B417B2"/>
    <w:rsid w:val="00B41AB3"/>
    <w:rsid w:val="00B50F45"/>
    <w:rsid w:val="00B517A8"/>
    <w:rsid w:val="00B5797F"/>
    <w:rsid w:val="00B64553"/>
    <w:rsid w:val="00B65803"/>
    <w:rsid w:val="00B66B27"/>
    <w:rsid w:val="00B67C30"/>
    <w:rsid w:val="00B80045"/>
    <w:rsid w:val="00B8250D"/>
    <w:rsid w:val="00B830EB"/>
    <w:rsid w:val="00B83B5C"/>
    <w:rsid w:val="00B87C2F"/>
    <w:rsid w:val="00B93A61"/>
    <w:rsid w:val="00B944D5"/>
    <w:rsid w:val="00B9563C"/>
    <w:rsid w:val="00B95C30"/>
    <w:rsid w:val="00B96B0A"/>
    <w:rsid w:val="00BA575A"/>
    <w:rsid w:val="00BB26E2"/>
    <w:rsid w:val="00BB4D16"/>
    <w:rsid w:val="00BC6244"/>
    <w:rsid w:val="00BC65BF"/>
    <w:rsid w:val="00BD2088"/>
    <w:rsid w:val="00BD3E33"/>
    <w:rsid w:val="00BD5D4D"/>
    <w:rsid w:val="00BD5F7F"/>
    <w:rsid w:val="00BE05B3"/>
    <w:rsid w:val="00BE28C5"/>
    <w:rsid w:val="00BE4149"/>
    <w:rsid w:val="00BE5962"/>
    <w:rsid w:val="00BF2433"/>
    <w:rsid w:val="00BF6EDB"/>
    <w:rsid w:val="00C00D93"/>
    <w:rsid w:val="00C12DE0"/>
    <w:rsid w:val="00C16F81"/>
    <w:rsid w:val="00C22840"/>
    <w:rsid w:val="00C26B0B"/>
    <w:rsid w:val="00C379A5"/>
    <w:rsid w:val="00C4048C"/>
    <w:rsid w:val="00C409EB"/>
    <w:rsid w:val="00C4597F"/>
    <w:rsid w:val="00C4702A"/>
    <w:rsid w:val="00C5753D"/>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E6266"/>
    <w:rsid w:val="00CF6652"/>
    <w:rsid w:val="00D022B5"/>
    <w:rsid w:val="00D061AD"/>
    <w:rsid w:val="00D12BB8"/>
    <w:rsid w:val="00D22118"/>
    <w:rsid w:val="00D22B1A"/>
    <w:rsid w:val="00D2415D"/>
    <w:rsid w:val="00D26BE4"/>
    <w:rsid w:val="00D27ACD"/>
    <w:rsid w:val="00D37B09"/>
    <w:rsid w:val="00D41349"/>
    <w:rsid w:val="00D44A78"/>
    <w:rsid w:val="00D5079F"/>
    <w:rsid w:val="00D50E65"/>
    <w:rsid w:val="00D6311E"/>
    <w:rsid w:val="00D649BD"/>
    <w:rsid w:val="00D67AA7"/>
    <w:rsid w:val="00D76AED"/>
    <w:rsid w:val="00D80A56"/>
    <w:rsid w:val="00D966D4"/>
    <w:rsid w:val="00DA5997"/>
    <w:rsid w:val="00DB3D45"/>
    <w:rsid w:val="00DB4BFB"/>
    <w:rsid w:val="00DC5E3B"/>
    <w:rsid w:val="00DC6FCF"/>
    <w:rsid w:val="00DD06CC"/>
    <w:rsid w:val="00DD4FD5"/>
    <w:rsid w:val="00DE0548"/>
    <w:rsid w:val="00DE0F87"/>
    <w:rsid w:val="00DE693F"/>
    <w:rsid w:val="00DE7221"/>
    <w:rsid w:val="00DE7812"/>
    <w:rsid w:val="00DE7FB9"/>
    <w:rsid w:val="00DF5FBF"/>
    <w:rsid w:val="00E0053C"/>
    <w:rsid w:val="00E00D5D"/>
    <w:rsid w:val="00E0714D"/>
    <w:rsid w:val="00E11CC8"/>
    <w:rsid w:val="00E2060B"/>
    <w:rsid w:val="00E22E96"/>
    <w:rsid w:val="00E245EE"/>
    <w:rsid w:val="00E26066"/>
    <w:rsid w:val="00E27851"/>
    <w:rsid w:val="00E44D11"/>
    <w:rsid w:val="00E46E6F"/>
    <w:rsid w:val="00E56C4F"/>
    <w:rsid w:val="00E57900"/>
    <w:rsid w:val="00E6509B"/>
    <w:rsid w:val="00E7524A"/>
    <w:rsid w:val="00E763E7"/>
    <w:rsid w:val="00E77272"/>
    <w:rsid w:val="00E81E5F"/>
    <w:rsid w:val="00E85054"/>
    <w:rsid w:val="00E93D5E"/>
    <w:rsid w:val="00EA6E59"/>
    <w:rsid w:val="00EB062D"/>
    <w:rsid w:val="00EB2370"/>
    <w:rsid w:val="00EB237A"/>
    <w:rsid w:val="00EB6371"/>
    <w:rsid w:val="00EE03CC"/>
    <w:rsid w:val="00EE4138"/>
    <w:rsid w:val="00EE6C29"/>
    <w:rsid w:val="00EE7CCA"/>
    <w:rsid w:val="00EF6342"/>
    <w:rsid w:val="00EF6898"/>
    <w:rsid w:val="00F00117"/>
    <w:rsid w:val="00F00EBA"/>
    <w:rsid w:val="00F05B20"/>
    <w:rsid w:val="00F10330"/>
    <w:rsid w:val="00F1117A"/>
    <w:rsid w:val="00F115EC"/>
    <w:rsid w:val="00F16511"/>
    <w:rsid w:val="00F2096B"/>
    <w:rsid w:val="00F26E16"/>
    <w:rsid w:val="00F3211A"/>
    <w:rsid w:val="00F3718D"/>
    <w:rsid w:val="00F500EA"/>
    <w:rsid w:val="00F75FE3"/>
    <w:rsid w:val="00F80DC6"/>
    <w:rsid w:val="00F8439D"/>
    <w:rsid w:val="00F84740"/>
    <w:rsid w:val="00F86A3D"/>
    <w:rsid w:val="00F91F82"/>
    <w:rsid w:val="00F93070"/>
    <w:rsid w:val="00F9460D"/>
    <w:rsid w:val="00FA0A7D"/>
    <w:rsid w:val="00FA186B"/>
    <w:rsid w:val="00FA2C5D"/>
    <w:rsid w:val="00FB15D9"/>
    <w:rsid w:val="00FB6B2C"/>
    <w:rsid w:val="00FC0D65"/>
    <w:rsid w:val="00FC4746"/>
    <w:rsid w:val="00FD02A3"/>
    <w:rsid w:val="00FD131D"/>
    <w:rsid w:val="00FD6C66"/>
    <w:rsid w:val="00FD6D50"/>
    <w:rsid w:val="00FE431C"/>
    <w:rsid w:val="00FE6E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4708533">
      <w:bodyDiv w:val="1"/>
      <w:marLeft w:val="0"/>
      <w:marRight w:val="0"/>
      <w:marTop w:val="0"/>
      <w:marBottom w:val="0"/>
      <w:divBdr>
        <w:top w:val="none" w:sz="0" w:space="0" w:color="auto"/>
        <w:left w:val="none" w:sz="0" w:space="0" w:color="auto"/>
        <w:bottom w:val="none" w:sz="0" w:space="0" w:color="auto"/>
        <w:right w:val="none" w:sz="0" w:space="0" w:color="auto"/>
      </w:divBdr>
    </w:div>
    <w:div w:id="584727868">
      <w:bodyDiv w:val="1"/>
      <w:marLeft w:val="0"/>
      <w:marRight w:val="0"/>
      <w:marTop w:val="0"/>
      <w:marBottom w:val="0"/>
      <w:divBdr>
        <w:top w:val="none" w:sz="0" w:space="0" w:color="auto"/>
        <w:left w:val="none" w:sz="0" w:space="0" w:color="auto"/>
        <w:bottom w:val="none" w:sz="0" w:space="0" w:color="auto"/>
        <w:right w:val="none" w:sz="0" w:space="0" w:color="auto"/>
      </w:divBdr>
    </w:div>
    <w:div w:id="613825386">
      <w:bodyDiv w:val="1"/>
      <w:marLeft w:val="0"/>
      <w:marRight w:val="0"/>
      <w:marTop w:val="0"/>
      <w:marBottom w:val="0"/>
      <w:divBdr>
        <w:top w:val="none" w:sz="0" w:space="0" w:color="auto"/>
        <w:left w:val="none" w:sz="0" w:space="0" w:color="auto"/>
        <w:bottom w:val="none" w:sz="0" w:space="0" w:color="auto"/>
        <w:right w:val="none" w:sz="0" w:space="0" w:color="auto"/>
      </w:divBdr>
    </w:div>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639573821">
      <w:bodyDiv w:val="1"/>
      <w:marLeft w:val="0"/>
      <w:marRight w:val="0"/>
      <w:marTop w:val="0"/>
      <w:marBottom w:val="0"/>
      <w:divBdr>
        <w:top w:val="none" w:sz="0" w:space="0" w:color="auto"/>
        <w:left w:val="none" w:sz="0" w:space="0" w:color="auto"/>
        <w:bottom w:val="none" w:sz="0" w:space="0" w:color="auto"/>
        <w:right w:val="none" w:sz="0" w:space="0" w:color="auto"/>
      </w:divBdr>
    </w:div>
    <w:div w:id="679235735">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 w:id="1396197054">
      <w:bodyDiv w:val="1"/>
      <w:marLeft w:val="0"/>
      <w:marRight w:val="0"/>
      <w:marTop w:val="0"/>
      <w:marBottom w:val="0"/>
      <w:divBdr>
        <w:top w:val="none" w:sz="0" w:space="0" w:color="auto"/>
        <w:left w:val="none" w:sz="0" w:space="0" w:color="auto"/>
        <w:bottom w:val="none" w:sz="0" w:space="0" w:color="auto"/>
        <w:right w:val="none" w:sz="0" w:space="0" w:color="auto"/>
      </w:divBdr>
    </w:div>
    <w:div w:id="1498154789">
      <w:bodyDiv w:val="1"/>
      <w:marLeft w:val="0"/>
      <w:marRight w:val="0"/>
      <w:marTop w:val="0"/>
      <w:marBottom w:val="0"/>
      <w:divBdr>
        <w:top w:val="none" w:sz="0" w:space="0" w:color="auto"/>
        <w:left w:val="none" w:sz="0" w:space="0" w:color="auto"/>
        <w:bottom w:val="none" w:sz="0" w:space="0" w:color="auto"/>
        <w:right w:val="none" w:sz="0" w:space="0" w:color="auto"/>
      </w:divBdr>
    </w:div>
    <w:div w:id="1518041099">
      <w:bodyDiv w:val="1"/>
      <w:marLeft w:val="0"/>
      <w:marRight w:val="0"/>
      <w:marTop w:val="0"/>
      <w:marBottom w:val="0"/>
      <w:divBdr>
        <w:top w:val="none" w:sz="0" w:space="0" w:color="auto"/>
        <w:left w:val="none" w:sz="0" w:space="0" w:color="auto"/>
        <w:bottom w:val="none" w:sz="0" w:space="0" w:color="auto"/>
        <w:right w:val="none" w:sz="0" w:space="0" w:color="auto"/>
      </w:divBdr>
    </w:div>
    <w:div w:id="1672177992">
      <w:bodyDiv w:val="1"/>
      <w:marLeft w:val="0"/>
      <w:marRight w:val="0"/>
      <w:marTop w:val="0"/>
      <w:marBottom w:val="0"/>
      <w:divBdr>
        <w:top w:val="none" w:sz="0" w:space="0" w:color="auto"/>
        <w:left w:val="none" w:sz="0" w:space="0" w:color="auto"/>
        <w:bottom w:val="none" w:sz="0" w:space="0" w:color="auto"/>
        <w:right w:val="none" w:sz="0" w:space="0" w:color="auto"/>
      </w:divBdr>
    </w:div>
    <w:div w:id="1719233613">
      <w:bodyDiv w:val="1"/>
      <w:marLeft w:val="0"/>
      <w:marRight w:val="0"/>
      <w:marTop w:val="0"/>
      <w:marBottom w:val="0"/>
      <w:divBdr>
        <w:top w:val="none" w:sz="0" w:space="0" w:color="auto"/>
        <w:left w:val="none" w:sz="0" w:space="0" w:color="auto"/>
        <w:bottom w:val="none" w:sz="0" w:space="0" w:color="auto"/>
        <w:right w:val="none" w:sz="0" w:space="0" w:color="auto"/>
      </w:divBdr>
    </w:div>
    <w:div w:id="1806846583">
      <w:bodyDiv w:val="1"/>
      <w:marLeft w:val="0"/>
      <w:marRight w:val="0"/>
      <w:marTop w:val="0"/>
      <w:marBottom w:val="0"/>
      <w:divBdr>
        <w:top w:val="none" w:sz="0" w:space="0" w:color="auto"/>
        <w:left w:val="none" w:sz="0" w:space="0" w:color="auto"/>
        <w:bottom w:val="none" w:sz="0" w:space="0" w:color="auto"/>
        <w:right w:val="none" w:sz="0" w:space="0" w:color="auto"/>
      </w:divBdr>
    </w:div>
    <w:div w:id="1868252097">
      <w:bodyDiv w:val="1"/>
      <w:marLeft w:val="0"/>
      <w:marRight w:val="0"/>
      <w:marTop w:val="0"/>
      <w:marBottom w:val="0"/>
      <w:divBdr>
        <w:top w:val="none" w:sz="0" w:space="0" w:color="auto"/>
        <w:left w:val="none" w:sz="0" w:space="0" w:color="auto"/>
        <w:bottom w:val="none" w:sz="0" w:space="0" w:color="auto"/>
        <w:right w:val="none" w:sz="0" w:space="0" w:color="auto"/>
      </w:divBdr>
    </w:div>
    <w:div w:id="1998067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D1521B-F653-4B9C-AE72-FB5C9C1CE9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3806</Words>
  <Characters>21695</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Штундер Татьяна Ивановна</cp:lastModifiedBy>
  <cp:revision>40</cp:revision>
  <cp:lastPrinted>2018-07-17T05:18:00Z</cp:lastPrinted>
  <dcterms:created xsi:type="dcterms:W3CDTF">2021-07-01T11:50:00Z</dcterms:created>
  <dcterms:modified xsi:type="dcterms:W3CDTF">2022-10-20T07:13:00Z</dcterms:modified>
</cp:coreProperties>
</file>